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424C15" w:rsidRDefault="00424C15" w:rsidP="00A77E6D">
            <w:pPr>
              <w:ind w:left="708" w:firstLine="708"/>
            </w:pP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110CB">
        <w:t>1</w:t>
      </w:r>
      <w:r w:rsidR="00317DAC">
        <w:t>30</w:t>
      </w:r>
      <w:r w:rsidR="00A66504">
        <w:t>8</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5E3DF0" w:rsidRPr="006D00CC" w:rsidRDefault="005E3DF0" w:rsidP="00317DAC">
      <w:pPr>
        <w:ind w:right="-1"/>
      </w:pPr>
    </w:p>
    <w:p w:rsidR="00E46E3B" w:rsidRPr="006D00CC" w:rsidRDefault="00A66504" w:rsidP="009307A8">
      <w:pPr>
        <w:tabs>
          <w:tab w:val="left" w:pos="8789"/>
          <w:tab w:val="left" w:pos="8931"/>
        </w:tabs>
        <w:ind w:firstLine="708"/>
        <w:jc w:val="both"/>
      </w:pPr>
      <w:r>
        <w:t xml:space="preserve">Bala İlçesi </w:t>
      </w:r>
      <w:proofErr w:type="spellStart"/>
      <w:r>
        <w:t>Küçükcamili</w:t>
      </w:r>
      <w:proofErr w:type="spellEnd"/>
      <w:r>
        <w:t xml:space="preserve"> Mahallesi 1025 ada 5 parselde (Eski 389 Parsel) GES 1/5000 ve 1/1000 ölçekli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9422A6">
        <w:t>21</w:t>
      </w:r>
      <w:r w:rsidR="00FB09B0" w:rsidRPr="006D00CC">
        <w:t>.0</w:t>
      </w:r>
      <w:r w:rsidR="00593EAE">
        <w:t>6</w:t>
      </w:r>
      <w:r w:rsidR="00FB09B0" w:rsidRPr="006D00CC">
        <w:t>.2</w:t>
      </w:r>
      <w:r w:rsidR="0097596B" w:rsidRPr="006D00CC">
        <w:t xml:space="preserve">021 gün ve </w:t>
      </w:r>
      <w:r w:rsidR="00593EAE">
        <w:t>2</w:t>
      </w:r>
      <w:r w:rsidR="00317DAC">
        <w:t>4</w:t>
      </w:r>
      <w:r>
        <w:t>9</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A66504" w:rsidRDefault="006E608D" w:rsidP="00A66504">
      <w:pPr>
        <w:ind w:firstLine="709"/>
        <w:jc w:val="both"/>
      </w:pPr>
      <w:r w:rsidRPr="006D00CC">
        <w:t>Konu üzerin</w:t>
      </w:r>
      <w:r w:rsidR="003831F7" w:rsidRPr="006D00CC">
        <w:t xml:space="preserve">de yapılan görüşmelerden sonra; </w:t>
      </w:r>
      <w:r w:rsidR="00A66504" w:rsidRPr="00EF18D1">
        <w:t xml:space="preserve">Bala Belediye Başkanlığı İmar ve Şehircilik Müdürlüğünün 25.03.2021 tarihli ve 608 sayılı yazısı </w:t>
      </w:r>
      <w:proofErr w:type="gramStart"/>
      <w:r w:rsidR="00A66504" w:rsidRPr="00EF18D1">
        <w:t>ile;</w:t>
      </w:r>
      <w:proofErr w:type="gramEnd"/>
      <w:r w:rsidR="00A66504" w:rsidRPr="00EF18D1">
        <w:t xml:space="preserve"> Bala Belediye Meclisinin 03.02.2021 tarih ve 32 sayılı kararı ile uygun g</w:t>
      </w:r>
      <w:r w:rsidR="00A66504">
        <w:t>örülen 1/1000 ölçekli "</w:t>
      </w:r>
      <w:proofErr w:type="spellStart"/>
      <w:r w:rsidR="00A66504">
        <w:t>Küçükcami</w:t>
      </w:r>
      <w:r w:rsidR="00A66504" w:rsidRPr="00EF18D1">
        <w:t>l</w:t>
      </w:r>
      <w:r w:rsidR="00A66504">
        <w:t>i</w:t>
      </w:r>
      <w:proofErr w:type="spellEnd"/>
      <w:r w:rsidR="00A66504" w:rsidRPr="00EF18D1">
        <w:t xml:space="preserve"> Mahallesi 1025 ada 5 parselde (eski 389 parsel) Güneş Enerjisi Santrali Uygulama imar Planı" gereği için </w:t>
      </w:r>
      <w:r w:rsidR="00A66504">
        <w:t xml:space="preserve">İmar ve Şehircilik Dairesi </w:t>
      </w:r>
      <w:r w:rsidR="00A66504" w:rsidRPr="00EF18D1">
        <w:t>Başkanlığı</w:t>
      </w:r>
      <w:r w:rsidR="00A66504">
        <w:t>na sunulduğu,</w:t>
      </w:r>
    </w:p>
    <w:p w:rsidR="00A66504" w:rsidRPr="00EF18D1" w:rsidRDefault="00A66504" w:rsidP="00A66504">
      <w:pPr>
        <w:ind w:firstLine="709"/>
        <w:jc w:val="both"/>
      </w:pPr>
    </w:p>
    <w:p w:rsidR="00A66504" w:rsidRDefault="00A66504" w:rsidP="00A66504">
      <w:pPr>
        <w:ind w:firstLine="709"/>
        <w:jc w:val="both"/>
      </w:pPr>
      <w:r>
        <w:t>Ayrıca;</w:t>
      </w:r>
      <w:r w:rsidRPr="00EF18D1">
        <w:t xml:space="preserve"> Çevre ve Şehircilik İl Müdürlüğünün 28.04.2021 tarih ve 866433 sayılı yazısı </w:t>
      </w:r>
      <w:proofErr w:type="gramStart"/>
      <w:r w:rsidRPr="00EF18D1">
        <w:t>ile;</w:t>
      </w:r>
      <w:proofErr w:type="gramEnd"/>
      <w:r w:rsidRPr="00EF18D1">
        <w:t xml:space="preserve"> söz konusu parsele ilişkin Ankara Büyükşehir Belediye Meclisinin 11.10.2019 tarih ve 1363 sayılı kararı ile </w:t>
      </w:r>
      <w:proofErr w:type="spellStart"/>
      <w:r w:rsidRPr="00EF18D1">
        <w:t>tadilen</w:t>
      </w:r>
      <w:proofErr w:type="spellEnd"/>
      <w:r w:rsidRPr="00EF18D1">
        <w:t xml:space="preserve"> onaylanarak, ilan sürecinde yapılan itiraza yönelik Büyükşehir Belediye Meclisinin 09.07.2020/573 sayılı kararı ile son şeklini alan 1/5000 ölçekli Nazım İmar Planı Değişikliği ile </w:t>
      </w:r>
      <w:proofErr w:type="spellStart"/>
      <w:r w:rsidRPr="00EF18D1">
        <w:t>Yençok</w:t>
      </w:r>
      <w:proofErr w:type="spellEnd"/>
      <w:r w:rsidRPr="00EF18D1">
        <w:t xml:space="preserve">: serbest olarak belirlendiği, 7221 </w:t>
      </w:r>
      <w:r>
        <w:t>s</w:t>
      </w:r>
      <w:r w:rsidRPr="00EF18D1">
        <w:t xml:space="preserve">ayılı Coğrafi Bilgi Sistemleri ile Bazı Kanunlarda Değişiklik Yapılması Hakkında Kanunun 6.maddesi ve yine aynı </w:t>
      </w:r>
      <w:r>
        <w:t>K</w:t>
      </w:r>
      <w:r w:rsidRPr="00EF18D1">
        <w:t xml:space="preserve">anunun 13.maddesi ile 3194 </w:t>
      </w:r>
      <w:r>
        <w:t>s</w:t>
      </w:r>
      <w:r w:rsidRPr="00EF18D1">
        <w:t xml:space="preserve">ayılı </w:t>
      </w:r>
      <w:r>
        <w:t>İ</w:t>
      </w:r>
      <w:r w:rsidRPr="00EF18D1">
        <w:t>mar Kanununa eklenen geçici 20.maddesi ile; imar planlarınd</w:t>
      </w:r>
      <w:r>
        <w:t xml:space="preserve">a bina yüksekliklerinin </w:t>
      </w:r>
      <w:proofErr w:type="spellStart"/>
      <w:proofErr w:type="gramStart"/>
      <w:r>
        <w:t>Yençok</w:t>
      </w:r>
      <w:proofErr w:type="spellEnd"/>
      <w:r>
        <w:t>:S</w:t>
      </w:r>
      <w:r w:rsidRPr="00EF18D1">
        <w:t>erbest</w:t>
      </w:r>
      <w:proofErr w:type="gramEnd"/>
      <w:r w:rsidRPr="00EF18D1">
        <w:t xml:space="preserve"> olarak belirlenemeyeceği belirtilerek söz</w:t>
      </w:r>
      <w:r>
        <w:t xml:space="preserve"> </w:t>
      </w:r>
      <w:r w:rsidRPr="00EF18D1">
        <w:t>konusu planın bu açıdan yen</w:t>
      </w:r>
      <w:r>
        <w:t>i</w:t>
      </w:r>
      <w:r w:rsidRPr="00EF18D1">
        <w:t>d</w:t>
      </w:r>
      <w:r>
        <w:t>e</w:t>
      </w:r>
      <w:r w:rsidRPr="00EF18D1">
        <w:t>n değerlendir</w:t>
      </w:r>
      <w:r>
        <w:t>ilmesi gerektiği bildirildiği,</w:t>
      </w:r>
    </w:p>
    <w:p w:rsidR="00A66504" w:rsidRPr="00EF18D1" w:rsidRDefault="00A66504" w:rsidP="00A66504">
      <w:pPr>
        <w:ind w:firstLine="709"/>
        <w:jc w:val="both"/>
      </w:pPr>
    </w:p>
    <w:p w:rsidR="00A66504" w:rsidRPr="00EF18D1" w:rsidRDefault="00A66504" w:rsidP="00A66504">
      <w:pPr>
        <w:ind w:firstLine="709"/>
        <w:jc w:val="both"/>
        <w:rPr>
          <w:b/>
        </w:rPr>
      </w:pPr>
      <w:r w:rsidRPr="00EF18D1">
        <w:rPr>
          <w:b/>
        </w:rPr>
        <w:t>Yapılan incelemede;</w:t>
      </w:r>
    </w:p>
    <w:p w:rsidR="00A66504" w:rsidRPr="00EF18D1" w:rsidRDefault="00A66504" w:rsidP="00A66504">
      <w:pPr>
        <w:ind w:firstLine="709"/>
        <w:jc w:val="both"/>
        <w:rPr>
          <w:b/>
          <w:u w:val="single"/>
        </w:rPr>
      </w:pPr>
      <w:r w:rsidRPr="00EF18D1">
        <w:rPr>
          <w:b/>
          <w:u w:val="single"/>
        </w:rPr>
        <w:t>Mülkiyet;</w:t>
      </w:r>
    </w:p>
    <w:p w:rsidR="00A66504" w:rsidRDefault="00A66504" w:rsidP="00A66504">
      <w:pPr>
        <w:ind w:firstLine="709"/>
        <w:jc w:val="both"/>
      </w:pPr>
      <w:r w:rsidRPr="00EF18D1">
        <w:t xml:space="preserve">*Eski </w:t>
      </w:r>
      <w:proofErr w:type="spellStart"/>
      <w:r w:rsidRPr="00EF18D1">
        <w:t>tp</w:t>
      </w:r>
      <w:proofErr w:type="spellEnd"/>
      <w:r w:rsidRPr="00EF18D1">
        <w:t xml:space="preserve">.389 </w:t>
      </w:r>
      <w:proofErr w:type="spellStart"/>
      <w:r w:rsidRPr="00EF18D1">
        <w:t>nolu</w:t>
      </w:r>
      <w:proofErr w:type="spellEnd"/>
      <w:r w:rsidRPr="00EF18D1">
        <w:t xml:space="preserve"> parselin DSİ Genel Müdürlüğünce yapılan arazi toplulaştırma projesi kapsamında yeniden düzenlenmesi sonucu oluşan 47,502 m</w:t>
      </w:r>
      <w:r w:rsidRPr="0017652C">
        <w:rPr>
          <w:vertAlign w:val="superscript"/>
        </w:rPr>
        <w:t>2</w:t>
      </w:r>
      <w:r w:rsidRPr="00EF18D1">
        <w:t xml:space="preserve"> yüzölçümlü </w:t>
      </w:r>
      <w:proofErr w:type="spellStart"/>
      <w:r w:rsidRPr="00EF18D1">
        <w:t>kd</w:t>
      </w:r>
      <w:proofErr w:type="spellEnd"/>
      <w:r w:rsidRPr="00EF18D1">
        <w:t xml:space="preserve">.1025 ada 5 </w:t>
      </w:r>
      <w:proofErr w:type="spellStart"/>
      <w:r w:rsidRPr="00EF18D1">
        <w:t>nolu</w:t>
      </w:r>
      <w:proofErr w:type="spellEnd"/>
      <w:r w:rsidRPr="00EF18D1">
        <w:t xml:space="preserve"> parselin tamamının Kazım Güngör mülkiyetinde olduğunun anlaşıldığı,</w:t>
      </w:r>
    </w:p>
    <w:p w:rsidR="00A66504" w:rsidRPr="00EF18D1" w:rsidRDefault="00A66504" w:rsidP="00A66504">
      <w:pPr>
        <w:ind w:firstLine="709"/>
        <w:jc w:val="both"/>
      </w:pPr>
    </w:p>
    <w:p w:rsidR="00A66504" w:rsidRPr="00EF18D1" w:rsidRDefault="00A66504" w:rsidP="00A66504">
      <w:pPr>
        <w:ind w:firstLine="709"/>
        <w:jc w:val="both"/>
        <w:rPr>
          <w:b/>
          <w:u w:val="single"/>
        </w:rPr>
      </w:pPr>
      <w:r w:rsidRPr="00EF18D1">
        <w:rPr>
          <w:b/>
          <w:u w:val="single"/>
        </w:rPr>
        <w:t>Mevcut imar durumu</w:t>
      </w:r>
      <w:r>
        <w:rPr>
          <w:b/>
          <w:u w:val="single"/>
        </w:rPr>
        <w:t>;</w:t>
      </w:r>
    </w:p>
    <w:p w:rsidR="00A66504" w:rsidRDefault="00A66504" w:rsidP="00A66504">
      <w:pPr>
        <w:ind w:firstLine="709"/>
        <w:jc w:val="both"/>
      </w:pPr>
      <w:r w:rsidRPr="00EF18D1">
        <w:t xml:space="preserve">*Söz konusu parselin bir kısmının Ankara Büyükşehir Belediye Meclisinin 11.10.2019/1363 sayılı </w:t>
      </w:r>
      <w:proofErr w:type="spellStart"/>
      <w:r w:rsidRPr="00EF18D1">
        <w:t>tadilen</w:t>
      </w:r>
      <w:proofErr w:type="spellEnd"/>
      <w:r w:rsidRPr="00EF18D1">
        <w:t xml:space="preserve"> onaylanarak, itirazlara ilişkin 09.07.2020/573 sayılı kararı sonrasında kesinleşen "Bala/</w:t>
      </w:r>
      <w:proofErr w:type="spellStart"/>
      <w:r w:rsidRPr="00EF18D1">
        <w:t>Küçükcamili</w:t>
      </w:r>
      <w:proofErr w:type="spellEnd"/>
      <w:r w:rsidRPr="00EF18D1">
        <w:t xml:space="preserve"> Mahallesi 389 </w:t>
      </w:r>
      <w:proofErr w:type="spellStart"/>
      <w:r w:rsidRPr="00EF18D1">
        <w:t>Nolu</w:t>
      </w:r>
      <w:proofErr w:type="spellEnd"/>
      <w:r w:rsidRPr="00EF18D1">
        <w:t xml:space="preserve"> Parselde Güneş Enerjisi Santrali Yapılmasına Yönelik 1/5000 Ölçekli Nazım İmar Planı" kapsamında "Enerji Üretim Alanı (Güneş Enerjisi Üretim Santrali 300KW), yol ve otopark" kullanımlarında kaldığı, yapılacak tesisler ve idari bina için yapılaşma koşullarının "Emsal:0.10, </w:t>
      </w:r>
      <w:proofErr w:type="spellStart"/>
      <w:proofErr w:type="gramStart"/>
      <w:r w:rsidRPr="00EF18D1">
        <w:t>Yençok</w:t>
      </w:r>
      <w:proofErr w:type="spellEnd"/>
      <w:r w:rsidRPr="00EF18D1">
        <w:t>:Serbest</w:t>
      </w:r>
      <w:proofErr w:type="gramEnd"/>
      <w:r w:rsidRPr="00EF18D1">
        <w:t>" olarak belirlendiği, 1/1000 ölçekli imar planının bulunmadığı, söz konusu parselin kalan kısmının da plansız olduğu,</w:t>
      </w:r>
    </w:p>
    <w:p w:rsidR="00A66504" w:rsidRPr="00EF18D1" w:rsidRDefault="00A66504" w:rsidP="00A66504">
      <w:pPr>
        <w:ind w:firstLine="709"/>
        <w:jc w:val="both"/>
      </w:pPr>
    </w:p>
    <w:p w:rsidR="00A66504" w:rsidRDefault="00A66504" w:rsidP="00A66504">
      <w:pPr>
        <w:ind w:firstLine="709"/>
        <w:jc w:val="both"/>
      </w:pPr>
      <w:r w:rsidRPr="00EF18D1">
        <w:t xml:space="preserve">*Nazım imar planı onay sürecinde devam eden arazi toplulaştırma projesinin kesinlik kazanmamış olması sebebiyle 20 numaralı nazım imar plan notu </w:t>
      </w:r>
      <w:proofErr w:type="gramStart"/>
      <w:r w:rsidRPr="00EF18D1">
        <w:t>ile;</w:t>
      </w:r>
      <w:proofErr w:type="gramEnd"/>
      <w:r w:rsidRPr="00EF18D1">
        <w:t xml:space="preserve"> arazi toplulaştırma projesi kesinleşmeden ve nihai </w:t>
      </w:r>
      <w:proofErr w:type="spellStart"/>
      <w:r w:rsidRPr="00EF18D1">
        <w:t>kadastral</w:t>
      </w:r>
      <w:proofErr w:type="spellEnd"/>
      <w:r w:rsidRPr="00EF18D1">
        <w:t xml:space="preserve"> duruma göre oluşturulabilecek irtifak hakkı tesis edilmeden 1/1000 ölçekli Uygulama İmar Planının onaylanamayacağı hükmü getirildiği,</w:t>
      </w:r>
    </w:p>
    <w:p w:rsidR="00A66504" w:rsidRDefault="00A66504" w:rsidP="00A66504">
      <w:pPr>
        <w:ind w:firstLine="709"/>
        <w:jc w:val="both"/>
      </w:pPr>
    </w:p>
    <w:p w:rsidR="00A66504" w:rsidRDefault="00A66504" w:rsidP="00A6650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66504" w:rsidRPr="006D00CC" w:rsidTr="008E1DB0">
        <w:trPr>
          <w:trHeight w:val="1008"/>
        </w:trPr>
        <w:tc>
          <w:tcPr>
            <w:tcW w:w="3510" w:type="dxa"/>
          </w:tcPr>
          <w:p w:rsidR="00A66504" w:rsidRDefault="00A66504" w:rsidP="008E1DB0">
            <w:pPr>
              <w:ind w:left="708" w:firstLine="708"/>
            </w:pPr>
            <w:r w:rsidRPr="006D00CC">
              <w:lastRenderedPageBreak/>
              <w:t xml:space="preserve"> </w:t>
            </w:r>
            <w:r>
              <w:t xml:space="preserve"> </w:t>
            </w:r>
          </w:p>
          <w:p w:rsidR="00A66504" w:rsidRDefault="00A66504" w:rsidP="008E1DB0">
            <w:pPr>
              <w:ind w:left="708" w:firstLine="708"/>
            </w:pPr>
          </w:p>
          <w:p w:rsidR="00A66504" w:rsidRPr="006D00CC" w:rsidRDefault="00A66504" w:rsidP="008E1DB0">
            <w:r>
              <w:t xml:space="preserve">                           </w:t>
            </w:r>
            <w:r w:rsidRPr="006D00CC">
              <w:t>T.C.</w:t>
            </w:r>
          </w:p>
          <w:p w:rsidR="00A66504" w:rsidRPr="006D00CC" w:rsidRDefault="00A66504" w:rsidP="008E1DB0">
            <w:pPr>
              <w:jc w:val="center"/>
            </w:pPr>
            <w:r w:rsidRPr="006D00CC">
              <w:t>ANKARA BÜYÜKŞEHİR</w:t>
            </w:r>
          </w:p>
          <w:p w:rsidR="00A66504" w:rsidRPr="006D00CC" w:rsidRDefault="00A66504" w:rsidP="008E1DB0">
            <w:pPr>
              <w:jc w:val="center"/>
            </w:pPr>
            <w:r w:rsidRPr="006D00CC">
              <w:t>BELEDİYE MECLİSİ</w:t>
            </w:r>
          </w:p>
        </w:tc>
      </w:tr>
    </w:tbl>
    <w:p w:rsidR="00A66504" w:rsidRDefault="00A66504" w:rsidP="00A66504">
      <w:pPr>
        <w:tabs>
          <w:tab w:val="left" w:pos="1935"/>
        </w:tabs>
        <w:jc w:val="both"/>
      </w:pPr>
    </w:p>
    <w:p w:rsidR="00A66504" w:rsidRPr="006D00CC" w:rsidRDefault="00A66504" w:rsidP="00A66504">
      <w:pPr>
        <w:tabs>
          <w:tab w:val="left" w:pos="1935"/>
        </w:tabs>
        <w:jc w:val="both"/>
      </w:pPr>
    </w:p>
    <w:p w:rsidR="00A66504" w:rsidRPr="006D00CC" w:rsidRDefault="00A66504" w:rsidP="00A66504">
      <w:pPr>
        <w:ind w:right="-1"/>
        <w:jc w:val="both"/>
      </w:pPr>
      <w:r w:rsidRPr="006D00CC">
        <w:t xml:space="preserve">Karar No: </w:t>
      </w:r>
      <w:r>
        <w:t>1308</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A66504" w:rsidRDefault="00A66504" w:rsidP="00A66504">
      <w:pPr>
        <w:ind w:right="-1"/>
        <w:jc w:val="both"/>
      </w:pPr>
    </w:p>
    <w:p w:rsidR="00A66504" w:rsidRDefault="00A66504" w:rsidP="00A66504">
      <w:pPr>
        <w:ind w:right="-1"/>
        <w:jc w:val="center"/>
      </w:pPr>
      <w:r>
        <w:t>-2-</w:t>
      </w:r>
    </w:p>
    <w:p w:rsidR="00A66504" w:rsidRDefault="00A66504" w:rsidP="00A66504">
      <w:pPr>
        <w:ind w:right="-1"/>
      </w:pPr>
    </w:p>
    <w:p w:rsidR="00A66504" w:rsidRDefault="00A66504" w:rsidP="00A66504">
      <w:pPr>
        <w:ind w:firstLine="709"/>
        <w:jc w:val="both"/>
      </w:pPr>
    </w:p>
    <w:p w:rsidR="00A66504" w:rsidRDefault="00A66504" w:rsidP="00A66504">
      <w:pPr>
        <w:ind w:firstLine="709"/>
        <w:jc w:val="both"/>
      </w:pPr>
      <w:r w:rsidRPr="00EF18D1">
        <w:t>*24.05.2021 tarihli tapu tescil belgesi ve 25.05.2021 tarihli kadastro çapından söz konusu toplulaştırma projesinin kesinleşerek, parselin tapuda tescil gördüğünün anlaşıldığı,</w:t>
      </w:r>
    </w:p>
    <w:p w:rsidR="00A66504" w:rsidRPr="00EF18D1" w:rsidRDefault="00A66504" w:rsidP="00A66504">
      <w:pPr>
        <w:ind w:firstLine="709"/>
        <w:jc w:val="both"/>
      </w:pPr>
    </w:p>
    <w:p w:rsidR="00A66504" w:rsidRPr="00EF18D1" w:rsidRDefault="00A66504" w:rsidP="00A66504">
      <w:pPr>
        <w:ind w:firstLine="709"/>
        <w:jc w:val="both"/>
        <w:rPr>
          <w:b/>
          <w:u w:val="single"/>
        </w:rPr>
      </w:pPr>
      <w:r>
        <w:rPr>
          <w:b/>
          <w:u w:val="single"/>
        </w:rPr>
        <w:t>Öneri UİP ile:</w:t>
      </w:r>
    </w:p>
    <w:p w:rsidR="00A66504" w:rsidRDefault="00A66504" w:rsidP="00A66504">
      <w:pPr>
        <w:ind w:firstLine="709"/>
        <w:jc w:val="both"/>
      </w:pPr>
      <w:r w:rsidRPr="00EF18D1">
        <w:t>*9083 m</w:t>
      </w:r>
      <w:r w:rsidRPr="00C9729E">
        <w:rPr>
          <w:vertAlign w:val="superscript"/>
        </w:rPr>
        <w:t>2</w:t>
      </w:r>
      <w:r w:rsidRPr="00EF18D1">
        <w:t xml:space="preserve"> yüzölçümlü planlama alanının yaklaşık 7281 m</w:t>
      </w:r>
      <w:r w:rsidRPr="00C9729E">
        <w:rPr>
          <w:vertAlign w:val="superscript"/>
        </w:rPr>
        <w:t>2</w:t>
      </w:r>
      <w:r>
        <w:t>’</w:t>
      </w:r>
      <w:r w:rsidRPr="00EF18D1">
        <w:t xml:space="preserve">sinin "E:0.10, </w:t>
      </w:r>
      <w:proofErr w:type="spellStart"/>
      <w:r w:rsidRPr="00EF18D1">
        <w:t>Yençok</w:t>
      </w:r>
      <w:proofErr w:type="spellEnd"/>
      <w:r w:rsidRPr="00EF18D1">
        <w:t>:2 kat" yapılaşma koşulları ile "Yenilenebilir Enerji Kaynaklarına Dayalı Enerji Üretim Alanı(Güneş Enerjisi Elektrik Üretim Santrali)" kullanımına ayrıldığı, kalan 1802 m</w:t>
      </w:r>
      <w:r w:rsidRPr="000B7702">
        <w:rPr>
          <w:vertAlign w:val="superscript"/>
        </w:rPr>
        <w:t>2</w:t>
      </w:r>
      <w:r>
        <w:t>’</w:t>
      </w:r>
      <w:r w:rsidRPr="00EF18D1">
        <w:t>sinin yol ve otopark olarak planlandığı, DOP oranının yaklaşık %20'ye denk geldiği,</w:t>
      </w:r>
    </w:p>
    <w:p w:rsidR="00A66504" w:rsidRPr="00EF18D1" w:rsidRDefault="00A66504" w:rsidP="00A66504">
      <w:pPr>
        <w:ind w:firstLine="709"/>
        <w:jc w:val="both"/>
      </w:pPr>
    </w:p>
    <w:p w:rsidR="00A66504" w:rsidRDefault="00A66504" w:rsidP="00A66504">
      <w:pPr>
        <w:ind w:firstLine="709"/>
        <w:jc w:val="both"/>
      </w:pPr>
      <w:r w:rsidRPr="00EF18D1">
        <w:t>*GES kullanımına ayrılan kısma yönelik Çevre ve Şehircilik İl Müdürlüğünce 20.03.2019 tarihinde onaylanan jeolojik-</w:t>
      </w:r>
      <w:proofErr w:type="spellStart"/>
      <w:r w:rsidRPr="00EF18D1">
        <w:t>jeoteknik</w:t>
      </w:r>
      <w:proofErr w:type="spellEnd"/>
      <w:r w:rsidRPr="00EF18D1">
        <w:t xml:space="preserve"> etüt raporu ile planlama alanının Önlemli Alan-</w:t>
      </w:r>
      <w:proofErr w:type="gramStart"/>
      <w:r w:rsidRPr="00EF18D1">
        <w:t>5.1</w:t>
      </w:r>
      <w:proofErr w:type="gramEnd"/>
      <w:r w:rsidRPr="00EF18D1">
        <w:t xml:space="preserve"> (ÖA 5.1)</w:t>
      </w:r>
      <w:r>
        <w:t xml:space="preserve"> </w:t>
      </w:r>
      <w:r w:rsidRPr="00EF18D1">
        <w:t>olarak belirlendiği, buna göre dikkat edilmesi gereken hususların belirtildiği, 17 numaralı plan notu ile jeolojik-</w:t>
      </w:r>
      <w:proofErr w:type="spellStart"/>
      <w:r w:rsidRPr="00EF18D1">
        <w:t>jeoteknik</w:t>
      </w:r>
      <w:proofErr w:type="spellEnd"/>
      <w:r w:rsidRPr="00EF18D1">
        <w:t xml:space="preserve"> etüt raporuna uyulacağının ifade edildiği,</w:t>
      </w:r>
    </w:p>
    <w:p w:rsidR="00A66504" w:rsidRPr="00EF18D1" w:rsidRDefault="00A66504" w:rsidP="00A66504">
      <w:pPr>
        <w:ind w:firstLine="709"/>
        <w:jc w:val="both"/>
      </w:pPr>
    </w:p>
    <w:p w:rsidR="00A66504" w:rsidRPr="00EF18D1" w:rsidRDefault="00A66504" w:rsidP="00A66504">
      <w:pPr>
        <w:ind w:firstLine="709"/>
        <w:jc w:val="both"/>
      </w:pPr>
      <w:r w:rsidRPr="00EF18D1">
        <w:t>*Onaylı nazım imar planında yer alan 20 adet plan hükmünün, "</w:t>
      </w:r>
      <w:proofErr w:type="spellStart"/>
      <w:proofErr w:type="gramStart"/>
      <w:r w:rsidRPr="00EF18D1">
        <w:t>Yençok</w:t>
      </w:r>
      <w:proofErr w:type="spellEnd"/>
      <w:r w:rsidRPr="00EF18D1">
        <w:t>:Serbest</w:t>
      </w:r>
      <w:proofErr w:type="gramEnd"/>
      <w:r w:rsidRPr="00EF18D1">
        <w:t>" hükmü "</w:t>
      </w:r>
      <w:proofErr w:type="spellStart"/>
      <w:r w:rsidRPr="00EF18D1">
        <w:t>Yençok</w:t>
      </w:r>
      <w:proofErr w:type="spellEnd"/>
      <w:r w:rsidRPr="00EF18D1">
        <w:t>:2 kat" olarak belirlenmek suretiyle aynen öneri UİP üzerine aktarıldığı, bunların aşağıdaki şekilde olduğu,</w:t>
      </w:r>
    </w:p>
    <w:p w:rsidR="00A66504" w:rsidRPr="00EF18D1" w:rsidRDefault="00A66504" w:rsidP="00A66504">
      <w:pPr>
        <w:ind w:firstLine="709"/>
        <w:jc w:val="both"/>
      </w:pPr>
    </w:p>
    <w:p w:rsidR="00A66504" w:rsidRDefault="00A66504" w:rsidP="00A66504">
      <w:pPr>
        <w:pStyle w:val="ListeParagraf"/>
        <w:numPr>
          <w:ilvl w:val="0"/>
          <w:numId w:val="43"/>
        </w:numPr>
        <w:ind w:left="0" w:firstLine="709"/>
        <w:jc w:val="both"/>
      </w:pPr>
      <w:r w:rsidRPr="00EF18D1">
        <w:t>PLANLAMA ALAN</w:t>
      </w:r>
      <w:r>
        <w:t>I</w:t>
      </w:r>
      <w:r w:rsidRPr="00EF18D1">
        <w:t xml:space="preserve"> BÜTÜNÜNDE TESİS TOPLAM KURULU GÜCÜ; 300 KW'D1R. TESİSİN TEKNİK ÖZELLİĞİNE GÖRE GES (GÜNEŞ ENERJİSİ SANTRALİ)'NDE ENERJİ ÜRETİMİNE YÖNELİK DONANIM ENERJİ VE </w:t>
      </w:r>
      <w:r>
        <w:t>TABİ KAYNAKLAR BAKANLIĞINCA ONAYLANACAK A</w:t>
      </w:r>
      <w:r w:rsidRPr="00EF18D1">
        <w:t>VAN PROJESİNDE BELİRLENECEKTİR.</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r w:rsidRPr="00EF18D1">
        <w:t>PLANLAMA ALANINDA GÜNEŞ ENERJİSİ PANELLERİNİN YANINDA İDARİ VE SOSYAL TESİS, ELEKTRİK KONTROL ODASI TRAFO LOJİSTİK DESTEK TESİSLERİ VE GÜVENLİK BİRİMİ İÇİN YAPI VE TESİSLER YAPILABİLİR. YAPILACAK TESİSLER VE İDARİ BİNA</w:t>
      </w:r>
      <w:r>
        <w:t xml:space="preserve"> İÇİN YAPILAŞMA KOŞULLARI EMSAL:</w:t>
      </w:r>
      <w:r w:rsidRPr="00EF18D1">
        <w:t xml:space="preserve">0.10, YENÇOK:2 KATTIR. ALANDA YAPILACAK GÜNEŞ ENERJİ PANELLERİ YAPILAŞMA KOŞULUNA </w:t>
      </w:r>
      <w:proofErr w:type="gramStart"/>
      <w:r w:rsidRPr="00EF18D1">
        <w:t>DAHİL</w:t>
      </w:r>
      <w:proofErr w:type="gramEnd"/>
      <w:r w:rsidRPr="00EF18D1">
        <w:t xml:space="preserve"> DEĞİLDİR.</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r>
        <w:t xml:space="preserve">ALT </w:t>
      </w:r>
      <w:r w:rsidRPr="00EF18D1">
        <w:t>YAPI VE ÜST YAPI HİZMETLERİ YATIRIMCI TARAFINDAN KARŞILANACAKTIR.</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r w:rsidRPr="00EF18D1">
        <w:t>2 EKİM 2013 GÜN VE 28783 SAYILI RESMİ GAZETEDE YAYINLANARAK YÜRÜRLÜĞE GİREN, ELEKTRİK PİYASASINDA L</w:t>
      </w:r>
      <w:r>
        <w:t>İ</w:t>
      </w:r>
      <w:r w:rsidRPr="00EF18D1">
        <w:t>SANSSIZ ELEKTRİK ÜRETİMİNE İLİŞKİN YÖNETMELİK HÜKÜMLERİNE GÖRE UYGULAMA YAPILACAKTIR.</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r w:rsidRPr="00EF18D1">
        <w:t xml:space="preserve">İMAR UYGULAMASI YAPILIRKEN KADASTRO PAFTASI İLE İMAR PLANI </w:t>
      </w:r>
      <w:r>
        <w:t>ÇAKIŞTIRILDIĞINDA</w:t>
      </w:r>
      <w:r w:rsidRPr="00EF18D1">
        <w:t>, 3 METREYE KADAR FARKLILIK GÖSTEREN TERSİMAT HATALARINDA MÜLKİYET ESAS ALINACAKTIR.</w:t>
      </w:r>
    </w:p>
    <w:p w:rsidR="00A66504" w:rsidRDefault="00A66504" w:rsidP="00A66504">
      <w:pPr>
        <w:pStyle w:val="ListeParagraf"/>
        <w:ind w:left="709"/>
        <w:jc w:val="both"/>
      </w:pPr>
    </w:p>
    <w:p w:rsidR="00A66504" w:rsidRDefault="00A66504" w:rsidP="00A66504">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66504" w:rsidRPr="006D00CC" w:rsidTr="008E1DB0">
        <w:trPr>
          <w:trHeight w:val="1008"/>
        </w:trPr>
        <w:tc>
          <w:tcPr>
            <w:tcW w:w="3510" w:type="dxa"/>
          </w:tcPr>
          <w:p w:rsidR="00A66504" w:rsidRDefault="00A66504" w:rsidP="008E1DB0">
            <w:pPr>
              <w:ind w:left="708" w:firstLine="708"/>
            </w:pPr>
            <w:r w:rsidRPr="006D00CC">
              <w:lastRenderedPageBreak/>
              <w:t xml:space="preserve"> </w:t>
            </w:r>
            <w:r>
              <w:t xml:space="preserve"> </w:t>
            </w:r>
          </w:p>
          <w:p w:rsidR="00A66504" w:rsidRDefault="00A66504" w:rsidP="008E1DB0">
            <w:pPr>
              <w:ind w:left="708" w:firstLine="708"/>
            </w:pPr>
          </w:p>
          <w:p w:rsidR="00A66504" w:rsidRPr="006D00CC" w:rsidRDefault="00A66504" w:rsidP="008E1DB0">
            <w:r>
              <w:t xml:space="preserve">                           </w:t>
            </w:r>
            <w:r w:rsidRPr="006D00CC">
              <w:t>T.C.</w:t>
            </w:r>
          </w:p>
          <w:p w:rsidR="00A66504" w:rsidRPr="006D00CC" w:rsidRDefault="00A66504" w:rsidP="008E1DB0">
            <w:pPr>
              <w:jc w:val="center"/>
            </w:pPr>
            <w:r w:rsidRPr="006D00CC">
              <w:t>ANKARA BÜYÜKŞEHİR</w:t>
            </w:r>
          </w:p>
          <w:p w:rsidR="00A66504" w:rsidRPr="006D00CC" w:rsidRDefault="00A66504" w:rsidP="008E1DB0">
            <w:pPr>
              <w:jc w:val="center"/>
            </w:pPr>
            <w:r w:rsidRPr="006D00CC">
              <w:t>BELEDİYE MECLİSİ</w:t>
            </w:r>
          </w:p>
        </w:tc>
      </w:tr>
    </w:tbl>
    <w:p w:rsidR="00A66504" w:rsidRDefault="00A66504" w:rsidP="00A66504">
      <w:pPr>
        <w:tabs>
          <w:tab w:val="left" w:pos="1935"/>
        </w:tabs>
        <w:jc w:val="both"/>
      </w:pPr>
    </w:p>
    <w:p w:rsidR="00A66504" w:rsidRPr="006D00CC" w:rsidRDefault="00A66504" w:rsidP="00A66504">
      <w:pPr>
        <w:tabs>
          <w:tab w:val="left" w:pos="1935"/>
        </w:tabs>
        <w:jc w:val="both"/>
      </w:pPr>
    </w:p>
    <w:p w:rsidR="00A66504" w:rsidRPr="006D00CC" w:rsidRDefault="00A66504" w:rsidP="00A66504">
      <w:pPr>
        <w:ind w:right="-1"/>
        <w:jc w:val="both"/>
      </w:pPr>
      <w:r w:rsidRPr="006D00CC">
        <w:t xml:space="preserve">Karar No: </w:t>
      </w:r>
      <w:r>
        <w:t>1308</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A66504" w:rsidRDefault="00A66504" w:rsidP="00A66504">
      <w:pPr>
        <w:ind w:right="-1"/>
        <w:jc w:val="both"/>
      </w:pPr>
    </w:p>
    <w:p w:rsidR="00A66504" w:rsidRDefault="00A66504" w:rsidP="00A66504">
      <w:pPr>
        <w:ind w:right="-1"/>
        <w:jc w:val="center"/>
      </w:pPr>
      <w:r>
        <w:t>-3-</w:t>
      </w:r>
    </w:p>
    <w:p w:rsidR="00A66504" w:rsidRDefault="00A66504" w:rsidP="00A66504">
      <w:pPr>
        <w:jc w:val="both"/>
      </w:pPr>
    </w:p>
    <w:p w:rsidR="00A66504" w:rsidRDefault="00A66504" w:rsidP="00A66504">
      <w:pPr>
        <w:pStyle w:val="ListeParagraf"/>
        <w:numPr>
          <w:ilvl w:val="0"/>
          <w:numId w:val="43"/>
        </w:numPr>
        <w:ind w:left="0" w:firstLine="709"/>
        <w:jc w:val="both"/>
      </w:pPr>
      <w:r>
        <w:t xml:space="preserve">2872 SAYILI ÇEVRE KANUNU İLE 5491 SAYILI ÇEVRE KANUNUNDA DEĞİŞİKLİK YAPILMASINA DAİR </w:t>
      </w:r>
      <w:r w:rsidRPr="00EF18D1">
        <w:t>KANUNA İSTİNADEN ÇIKARILAN YÖNETMELİKLERİN İLGİLİ HÜKÜMLERİNE UYULACAK VE MERİ MEVZUAT ÇERÇEVESİNDE ÖNGÖRÜLEN GEREKLİ İZİNLER ALINACAK EKOLOJİK DENGENİN BOZULMAMASINA, ÇEVRENİN KORUNMASINA VE GELİŞTİRİLMESİNE YÖNELİK TEDBİRLERE RİAYET EDİLECEKTİR</w:t>
      </w:r>
      <w:r>
        <w:t>.</w:t>
      </w:r>
    </w:p>
    <w:p w:rsidR="00A66504" w:rsidRDefault="00A66504" w:rsidP="00A66504">
      <w:pPr>
        <w:jc w:val="both"/>
      </w:pPr>
    </w:p>
    <w:p w:rsidR="00A66504" w:rsidRDefault="00A66504" w:rsidP="00A66504">
      <w:pPr>
        <w:pStyle w:val="ListeParagraf"/>
        <w:numPr>
          <w:ilvl w:val="0"/>
          <w:numId w:val="43"/>
        </w:numPr>
        <w:ind w:left="0" w:firstLine="709"/>
        <w:jc w:val="both"/>
      </w:pPr>
      <w:r w:rsidRPr="00EF18D1">
        <w:t>02.04.2015 TARİH VE 29314 SAYILI RESMİ GAZETE YAYINLANAN ATIK YÖNETİM YÖNETMELİĞİNİN İLGİLİ HÜKÜMLERİNE UYULACAKTIR.</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r w:rsidRPr="00EF18D1">
        <w:t>31.12.2004 TARİH VE 25687 SAYILI RESMİ GAZETEDE YAYINLANAN SU KİRLİLİĞİ KONTROL YÖNETMELİĞİNİN 21.MADDESİNDEKİ HÜKÜMLERİNE UYULACAKTIR.</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r w:rsidRPr="00EF18D1">
        <w:t>06.06.2008 TARİH VE 26898 SAYILI RESMİ GAZETEDE YAYINLANAN HAVA KALİTESİ DEĞERLENDİRME VE YÖNETİMİ YÖNETMELİĞİNİN İLGİLİ HÜKÜMLERİNE UYULACAKTIR.</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r>
        <w:t xml:space="preserve">KANALİZASYON </w:t>
      </w:r>
      <w:r w:rsidRPr="00EF18D1">
        <w:t>ATIKLARI KAPALI SİSTEM FOSSEPTİK ÇUKURUNA BAĞLAN</w:t>
      </w:r>
      <w:r>
        <w:t>ACAKTIR TESİSTEN ÇIKABİLECEK KA</w:t>
      </w:r>
      <w:r w:rsidRPr="00EF18D1">
        <w:t>T</w:t>
      </w:r>
      <w:r>
        <w:t>I YA DA SIVI A</w:t>
      </w:r>
      <w:r w:rsidRPr="00EF18D1">
        <w:t>TIKLAR HİÇBİR ŞEKİLDE AKARSULARA BIRAKILAMAZ. LAĞIM MECRASI İNŞASI MÜMKÜN OLMAYAN YERLERDE YAPILACAK ÇUKURLARA AİT YÖNETMELİK HÜKÜMLERİNE GÖRE FOSEPTİK ÇUKURU İNŞAA EDİLECEKTİR.</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r w:rsidRPr="00EF18D1">
        <w:t>"BİNALARIN YANGINDAN KORUNMASI HAKKINDA YÖNETMELİK" HÜKÜMLERİNE UYULACAKTIR.</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r>
        <w:t>30.11.2000 GÜN VE 24246 SA</w:t>
      </w:r>
      <w:r w:rsidRPr="00EF18D1">
        <w:t xml:space="preserve">YILI RESMİ </w:t>
      </w:r>
      <w:r>
        <w:t>GAZETEDE YAYIMLANAN ELEKTRİK KUVVE</w:t>
      </w:r>
      <w:r w:rsidRPr="00EF18D1">
        <w:t>TLİ AKIM TESİSLERİ YÖ</w:t>
      </w:r>
      <w:r>
        <w:t>NETMELİĞİ</w:t>
      </w:r>
      <w:r w:rsidRPr="00EF18D1">
        <w:t>NE VE TEİAŞ GENEL MÜDÜRLÜĞÜ 8.BÖLGE MÜDÜRLÜĞÜ İNŞAAT EMLAK MÜDÜRLÜĞÜNÜN 18.12.2018 TARİH VE 504456 SAYILI YAZISINDA BELİRTİLEN HUSUSLARA UYULACAKTIR</w:t>
      </w:r>
      <w:r>
        <w:t>.</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proofErr w:type="gramStart"/>
      <w:r w:rsidRPr="00EF18D1">
        <w:t>ASKİ GENEL MÜDÜRLÜĞÜNÜN 1087 SAYILI 10.01.2019 TARİHLİ YAZISINDA BELİRTİLEN; ALANDA DERE YATAĞI OLMAS</w:t>
      </w:r>
      <w:r>
        <w:t>I</w:t>
      </w:r>
      <w:r w:rsidRPr="00EF18D1">
        <w:t xml:space="preserve"> DURUMUNDA, BAŞBAKANLIĞIN 2006/27-2010/5 SAYILI GENELGELERİ DOĞRULTUSUNDA ÇEŞİTLİ KULLANIM ALANLAR</w:t>
      </w:r>
      <w:r>
        <w:t>I</w:t>
      </w:r>
      <w:r w:rsidRPr="00EF18D1">
        <w:t xml:space="preserve"> OLUŞTURMAK MAKSADIYLA DERELERİN ÜZERİ ZARURİ HALLERİ MÜNHASIR OLMAK ÜZERE DSİ GENEL MÜDÜRLÜĞÜNÜN İZNİ ALINDIKTAN SONRA GERÇEKLEŞTİRİLECEK İŞLEMLER HARİÇ KESİNLİKLE KAPATILMAYACAK VE DSİ'NİN UYGUN GÖRÜŞÜ ALINACAKTIR.</w:t>
      </w:r>
      <w:proofErr w:type="gramEnd"/>
    </w:p>
    <w:p w:rsidR="00A66504" w:rsidRDefault="00A66504" w:rsidP="00A66504">
      <w:pPr>
        <w:jc w:val="both"/>
      </w:pPr>
    </w:p>
    <w:p w:rsidR="00A66504" w:rsidRDefault="00A66504" w:rsidP="00A66504">
      <w:pPr>
        <w:pStyle w:val="ListeParagraf"/>
        <w:numPr>
          <w:ilvl w:val="0"/>
          <w:numId w:val="43"/>
        </w:numPr>
        <w:ind w:left="0" w:firstLine="709"/>
        <w:jc w:val="both"/>
      </w:pPr>
      <w:r w:rsidRPr="00EF18D1">
        <w:t>2863 SAYILI YASA KAPSAMINDA OLAN TAŞIN</w:t>
      </w:r>
      <w:r>
        <w:t xml:space="preserve">IR TAŞINMAZ HERHANGİ BİR KÜLTÜR </w:t>
      </w:r>
      <w:r w:rsidRPr="00EF18D1">
        <w:t>VARLIĞINA RASTLANILMASI HALİNDE ÇALIŞMALARIN DURDURULARAK, ANILAN YASANIN 4. MADDESİ UYARİNCA İDARİ VE MÜLKİ AMİRLER İLE İLGİLİ KURUMLARA BİLGİ VERİLECEKTİR.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66504" w:rsidRPr="006D00CC" w:rsidTr="008E1DB0">
        <w:trPr>
          <w:trHeight w:val="1008"/>
        </w:trPr>
        <w:tc>
          <w:tcPr>
            <w:tcW w:w="3510" w:type="dxa"/>
          </w:tcPr>
          <w:p w:rsidR="00A66504" w:rsidRDefault="00A66504" w:rsidP="00A66504"/>
          <w:p w:rsidR="00A66504" w:rsidRPr="006D00CC" w:rsidRDefault="00A66504" w:rsidP="008E1DB0">
            <w:r>
              <w:t xml:space="preserve">                           </w:t>
            </w:r>
            <w:r w:rsidRPr="006D00CC">
              <w:t>T.C.</w:t>
            </w:r>
          </w:p>
          <w:p w:rsidR="00A66504" w:rsidRPr="006D00CC" w:rsidRDefault="00A66504" w:rsidP="008E1DB0">
            <w:pPr>
              <w:jc w:val="center"/>
            </w:pPr>
            <w:r w:rsidRPr="006D00CC">
              <w:t>ANKARA BÜYÜKŞEHİR</w:t>
            </w:r>
          </w:p>
          <w:p w:rsidR="00A66504" w:rsidRPr="006D00CC" w:rsidRDefault="00A66504" w:rsidP="008E1DB0">
            <w:pPr>
              <w:jc w:val="center"/>
            </w:pPr>
            <w:r w:rsidRPr="006D00CC">
              <w:t>BELEDİYE MECLİSİ</w:t>
            </w:r>
          </w:p>
        </w:tc>
      </w:tr>
    </w:tbl>
    <w:p w:rsidR="00A66504" w:rsidRDefault="00A66504" w:rsidP="00A66504">
      <w:pPr>
        <w:tabs>
          <w:tab w:val="left" w:pos="1935"/>
        </w:tabs>
        <w:jc w:val="both"/>
      </w:pPr>
    </w:p>
    <w:p w:rsidR="00A66504" w:rsidRPr="006D00CC" w:rsidRDefault="00A66504" w:rsidP="00A66504">
      <w:pPr>
        <w:tabs>
          <w:tab w:val="left" w:pos="1935"/>
        </w:tabs>
        <w:jc w:val="both"/>
      </w:pPr>
    </w:p>
    <w:p w:rsidR="00A66504" w:rsidRDefault="00A66504" w:rsidP="00A66504">
      <w:pPr>
        <w:ind w:right="-1"/>
        <w:jc w:val="both"/>
      </w:pPr>
      <w:r w:rsidRPr="006D00CC">
        <w:t xml:space="preserve">Karar No: </w:t>
      </w:r>
      <w:r>
        <w:t>1308</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A66504" w:rsidRDefault="00A66504" w:rsidP="00A66504">
      <w:pPr>
        <w:ind w:right="-1"/>
        <w:jc w:val="both"/>
      </w:pPr>
    </w:p>
    <w:p w:rsidR="00A66504" w:rsidRDefault="00A66504" w:rsidP="00A66504">
      <w:pPr>
        <w:ind w:right="-1"/>
        <w:jc w:val="center"/>
      </w:pPr>
      <w:r>
        <w:t>-4-</w:t>
      </w:r>
    </w:p>
    <w:p w:rsidR="00A66504" w:rsidRDefault="00A66504" w:rsidP="00A66504">
      <w:pPr>
        <w:ind w:right="-1"/>
        <w:jc w:val="center"/>
      </w:pPr>
    </w:p>
    <w:p w:rsidR="00A66504" w:rsidRDefault="00A66504" w:rsidP="00A66504">
      <w:pPr>
        <w:jc w:val="both"/>
      </w:pPr>
    </w:p>
    <w:p w:rsidR="00A66504" w:rsidRDefault="00A66504" w:rsidP="00A66504">
      <w:pPr>
        <w:pStyle w:val="ListeParagraf"/>
        <w:numPr>
          <w:ilvl w:val="0"/>
          <w:numId w:val="43"/>
        </w:numPr>
        <w:ind w:left="0" w:firstLine="709"/>
        <w:jc w:val="both"/>
      </w:pPr>
      <w:r>
        <w:t>ANKARA VALİLİĞİ</w:t>
      </w:r>
      <w:r w:rsidRPr="00EF18D1">
        <w:t xml:space="preserve"> İL SAĞLIK MÜDÜRL</w:t>
      </w:r>
      <w:r>
        <w:t>ÜĞÜNÜN 24.12.2018 TARİH 129 SA</w:t>
      </w:r>
      <w:r w:rsidRPr="00EF18D1">
        <w:t>YILI GÖRÜŞÜNDE BELİRTİLEN HUSUSLARA UYULACAKTIR.</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r w:rsidRPr="00EF18D1">
        <w:t>BU</w:t>
      </w:r>
      <w:r>
        <w:t>RA</w:t>
      </w:r>
      <w:r w:rsidRPr="00EF18D1">
        <w:t>DA BELİRTİLMEYEN HUSUSLARDA 3194 SAYILI İMAR KANUNU VE İLGİLİ YÖNETMELİK HÜKÜMLERİ GEÇERLİDİR.</w:t>
      </w:r>
    </w:p>
    <w:p w:rsidR="00A66504" w:rsidRDefault="00A66504" w:rsidP="00A66504">
      <w:pPr>
        <w:jc w:val="both"/>
      </w:pPr>
    </w:p>
    <w:p w:rsidR="00A66504" w:rsidRDefault="00A66504" w:rsidP="00A66504">
      <w:pPr>
        <w:pStyle w:val="ListeParagraf"/>
        <w:numPr>
          <w:ilvl w:val="0"/>
          <w:numId w:val="43"/>
        </w:numPr>
        <w:ind w:left="0" w:firstLine="709"/>
        <w:jc w:val="both"/>
      </w:pPr>
      <w:r w:rsidRPr="00EF18D1">
        <w:t>ANKARA VALİLİĞİ, ÇEVRE ŞEHİRCİLİK İL MÜDÜRLÜĞÜ TARA</w:t>
      </w:r>
      <w:r>
        <w:t>FINDAN 20.03.2019 TARİHİNDE ONA</w:t>
      </w:r>
      <w:r w:rsidRPr="00EF18D1">
        <w:t>YLANAN JEOLOJİK VE JEOTEKNİK ETÜT RAPORUNA UYULACAKTIR.</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r w:rsidRPr="00EF18D1">
        <w:t>YENİLENEBİLİR ENERJİ KAYNAKLARINA DAYALI ÜRETİM TESİS ALANININ (GES) 5 YIL SÜREYLE HİÇBİR SURETTE DEVRİ YAPILAMAZ.</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r>
        <w:t>YENİLENEBİLİR ENERJİ KAYNAKLARINA DA</w:t>
      </w:r>
      <w:r w:rsidRPr="00EF18D1">
        <w:t>YALI ÜRETİM TESİS (GES) ALANINA İLİŞKİN UYGULAMA İMAR PLANININ KESİNLEŞMESİNDEN İTİBAREN 6 AY İÇERİSİNDE TESİS YAPILACAK OLUP, BU SÜRE SONUNDA YAPILDIĞININ İBRAZ EDİLEMEMESİ HALİNDE ANKARA BÜYÜKŞEHİR BELEDİYE MECLİSİNCE İMAR PLANL</w:t>
      </w:r>
      <w:r>
        <w:t>ARININ İPTAL EDİLMESİNE KARŞIDAVA AÇILMA</w:t>
      </w:r>
      <w:r w:rsidRPr="00EF18D1">
        <w:t>YACAKTIR</w:t>
      </w:r>
      <w:r>
        <w:t>.</w:t>
      </w:r>
    </w:p>
    <w:p w:rsidR="00A66504" w:rsidRDefault="00A66504" w:rsidP="00A66504">
      <w:pPr>
        <w:pStyle w:val="ListeParagraf"/>
        <w:ind w:left="709"/>
        <w:jc w:val="both"/>
      </w:pPr>
    </w:p>
    <w:p w:rsidR="00A66504" w:rsidRDefault="00A66504" w:rsidP="00A66504">
      <w:pPr>
        <w:pStyle w:val="ListeParagraf"/>
        <w:numPr>
          <w:ilvl w:val="0"/>
          <w:numId w:val="43"/>
        </w:numPr>
        <w:ind w:left="0" w:firstLine="709"/>
        <w:jc w:val="both"/>
      </w:pPr>
      <w:r w:rsidRPr="00EF18D1">
        <w:t>ARAZİ TOPLULAŞTIRMA PROJESİ KESİNLEŞMEDEN VE NİHAİ KADASTR</w:t>
      </w:r>
      <w:r>
        <w:t>A</w:t>
      </w:r>
      <w:r w:rsidRPr="00EF18D1">
        <w:t xml:space="preserve">L DURUMA GÖRE OLUŞABİLECEK İRTİFAK HAKKI TESİS EDİLMEDEN 1/1000 ÖLÇEKLİ UYGULAMA İMAR PLANI ONAYLANAMAZ." </w:t>
      </w:r>
    </w:p>
    <w:p w:rsidR="00A66504" w:rsidRPr="00EF18D1" w:rsidRDefault="00A66504" w:rsidP="00A66504">
      <w:pPr>
        <w:pStyle w:val="ListeParagraf"/>
        <w:ind w:left="709"/>
        <w:jc w:val="both"/>
      </w:pPr>
    </w:p>
    <w:p w:rsidR="00A66504" w:rsidRPr="00C9729E" w:rsidRDefault="00A66504" w:rsidP="00A66504">
      <w:pPr>
        <w:ind w:firstLine="709"/>
        <w:jc w:val="both"/>
        <w:rPr>
          <w:b/>
        </w:rPr>
      </w:pPr>
      <w:r w:rsidRPr="00C9729E">
        <w:rPr>
          <w:b/>
        </w:rPr>
        <w:t>Başkanlığımızca yapılan değerlendirmede;</w:t>
      </w:r>
    </w:p>
    <w:p w:rsidR="00A66504" w:rsidRDefault="00A66504" w:rsidP="00A66504">
      <w:pPr>
        <w:ind w:firstLine="709"/>
        <w:jc w:val="both"/>
      </w:pPr>
      <w:r w:rsidRPr="00EF18D1">
        <w:t>-Uydu görüntülerinden araziye güneş panellerinin yerleştirildiğinin görüldüğü,</w:t>
      </w:r>
    </w:p>
    <w:p w:rsidR="00A66504" w:rsidRPr="00EF18D1" w:rsidRDefault="00A66504" w:rsidP="00A66504">
      <w:pPr>
        <w:ind w:firstLine="709"/>
        <w:jc w:val="both"/>
      </w:pPr>
      <w:r w:rsidRPr="00EF18D1">
        <w:t xml:space="preserve">-1/1000 ölçekli UİP teklifinin onaylı nazım imar planına uygun olduğu, ancak </w:t>
      </w:r>
      <w:proofErr w:type="spellStart"/>
      <w:r w:rsidRPr="00EF18D1">
        <w:t>kadastral</w:t>
      </w:r>
      <w:proofErr w:type="spellEnd"/>
      <w:r w:rsidRPr="00EF18D1">
        <w:t xml:space="preserve"> durum kesinleştiğinden teklifin uygun görülmesi halinde UİP teklifindeki 20 numaralı plan notunun çıkarılması gerektiği,</w:t>
      </w:r>
    </w:p>
    <w:p w:rsidR="00A66504" w:rsidRPr="00EF18D1" w:rsidRDefault="00A66504" w:rsidP="00A66504">
      <w:pPr>
        <w:ind w:firstLine="709"/>
        <w:jc w:val="both"/>
      </w:pPr>
      <w:r w:rsidRPr="00EF18D1">
        <w:t xml:space="preserve">-Ayrıca; "7221 sayılı Kanun ile değişik 3194 sayılı İmar Kanunun 8. Maddesinin birinci fıkrasının (b) bendi" ve Çevre ve Şehircilik İl Müdürlüğünün 28.04.2021 tarih ve 866433 sayılı yazısı gereği söz konusu alanı kapsayan onaylı 1/5000 ölçekli nazım imar planında yer alan </w:t>
      </w:r>
      <w:proofErr w:type="spellStart"/>
      <w:proofErr w:type="gramStart"/>
      <w:r w:rsidRPr="00EF18D1">
        <w:t>Yençok</w:t>
      </w:r>
      <w:proofErr w:type="spellEnd"/>
      <w:r w:rsidRPr="00EF18D1">
        <w:t>:Serbest</w:t>
      </w:r>
      <w:proofErr w:type="gramEnd"/>
      <w:r w:rsidRPr="00EF18D1">
        <w:t xml:space="preserve"> hükmünün iptaline yönelik 1/5000 ölçekli</w:t>
      </w:r>
      <w:r>
        <w:t xml:space="preserve"> NİP değişikliğinin de onaylanması gerektiği değerlendirilmekle  birlikte karar merciinin Belediye Meclisi olduğu görüş ve kanaatine varıldığı,</w:t>
      </w:r>
    </w:p>
    <w:p w:rsidR="00FC4DA7" w:rsidRDefault="00A66504" w:rsidP="00A66504">
      <w:pPr>
        <w:ind w:firstLine="709"/>
        <w:jc w:val="both"/>
      </w:pPr>
      <w:r>
        <w:t xml:space="preserve">Hususları tespit edilmiş olup, 1/1000 ölçekli </w:t>
      </w:r>
      <w:r w:rsidRPr="00EF18D1">
        <w:t>Bala/</w:t>
      </w:r>
      <w:proofErr w:type="spellStart"/>
      <w:r w:rsidRPr="00EF18D1">
        <w:t>Küçükcamili</w:t>
      </w:r>
      <w:proofErr w:type="spellEnd"/>
      <w:r w:rsidRPr="00EF18D1">
        <w:t xml:space="preserve"> Mahallesi 1025 ada 5 parselde (eski 389 parsel) Güneş Enerji</w:t>
      </w:r>
      <w:r>
        <w:t>si Santrali Uygulama İmar Planı</w:t>
      </w:r>
      <w:r w:rsidRPr="00EF18D1">
        <w:t xml:space="preserve"> teklifi ve </w:t>
      </w:r>
      <w:proofErr w:type="spellStart"/>
      <w:proofErr w:type="gramStart"/>
      <w:r w:rsidRPr="00EF18D1">
        <w:t>Yençok</w:t>
      </w:r>
      <w:proofErr w:type="spellEnd"/>
      <w:r w:rsidRPr="00EF18D1">
        <w:t>:serbest</w:t>
      </w:r>
      <w:proofErr w:type="gramEnd"/>
      <w:r w:rsidRPr="00EF18D1">
        <w:t xml:space="preserve"> ibaresinin kaldırılması yönündeki 1</w:t>
      </w:r>
      <w:r>
        <w:t>/5000 ölçekli NİP değişikliği teklifinin, UİP değişikliğinde yer alan 2</w:t>
      </w:r>
      <w:r w:rsidR="00D80AB0">
        <w:t>0</w:t>
      </w:r>
      <w:r>
        <w:t xml:space="preserve"> </w:t>
      </w:r>
      <w:proofErr w:type="spellStart"/>
      <w:r>
        <w:t>nolu</w:t>
      </w:r>
      <w:proofErr w:type="spellEnd"/>
      <w:r>
        <w:t xml:space="preserve"> plan notunun iptal edilmek suretiyle “</w:t>
      </w:r>
      <w:proofErr w:type="spellStart"/>
      <w:r>
        <w:t>tadilen</w:t>
      </w:r>
      <w:proofErr w:type="spellEnd"/>
      <w:r>
        <w:t xml:space="preserve"> </w:t>
      </w:r>
      <w:proofErr w:type="spellStart"/>
      <w:r>
        <w:t>onayı”na</w:t>
      </w:r>
      <w:proofErr w:type="spellEnd"/>
      <w:r>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A66504" w:rsidRDefault="00A66504" w:rsidP="00A66504">
      <w:pPr>
        <w:ind w:firstLine="709"/>
        <w:jc w:val="both"/>
      </w:pPr>
    </w:p>
    <w:p w:rsidR="0096650B" w:rsidRDefault="0096650B"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EC46D0" w:rsidRPr="003B0AF0" w:rsidRDefault="00EC46D0" w:rsidP="00EC46D0">
      <w:pPr>
        <w:tabs>
          <w:tab w:val="center" w:pos="4748"/>
          <w:tab w:val="left" w:pos="5430"/>
        </w:tabs>
        <w:jc w:val="center"/>
      </w:pPr>
      <w:r w:rsidRPr="003B0AF0">
        <w:lastRenderedPageBreak/>
        <w:t>T.C.</w:t>
      </w:r>
    </w:p>
    <w:p w:rsidR="00EC46D0" w:rsidRPr="003B0AF0" w:rsidRDefault="00EC46D0" w:rsidP="00EC46D0">
      <w:pPr>
        <w:jc w:val="center"/>
      </w:pPr>
      <w:r w:rsidRPr="003B0AF0">
        <w:t>ANKARA BÜYÜKŞEHİR BELEDİYE MECLİSİ</w:t>
      </w:r>
    </w:p>
    <w:p w:rsidR="00EC46D0" w:rsidRDefault="00EC46D0" w:rsidP="00EC46D0">
      <w:pPr>
        <w:jc w:val="center"/>
      </w:pPr>
      <w:r w:rsidRPr="003B0AF0">
        <w:t>İmar ve Bayındırlık Komisyonu Raporu</w:t>
      </w:r>
    </w:p>
    <w:p w:rsidR="00EC46D0" w:rsidRDefault="00EC46D0" w:rsidP="00EC46D0">
      <w:pPr>
        <w:jc w:val="center"/>
      </w:pPr>
    </w:p>
    <w:p w:rsidR="00EC46D0" w:rsidRPr="00BD14B1" w:rsidRDefault="00EC46D0" w:rsidP="00EC46D0">
      <w:pPr>
        <w:jc w:val="center"/>
      </w:pPr>
      <w:r w:rsidRPr="003B0AF0">
        <w:t xml:space="preserve">Rapor No: </w:t>
      </w:r>
      <w:r>
        <w:t>249</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EC46D0" w:rsidRPr="009578D8" w:rsidRDefault="00EC46D0" w:rsidP="00EC46D0">
      <w:pPr>
        <w:jc w:val="center"/>
      </w:pPr>
    </w:p>
    <w:p w:rsidR="00EC46D0" w:rsidRDefault="00EC46D0" w:rsidP="00EC46D0">
      <w:pPr>
        <w:pStyle w:val="Balk7"/>
        <w:jc w:val="center"/>
        <w:rPr>
          <w:b/>
          <w:bCs/>
        </w:rPr>
      </w:pPr>
      <w:r w:rsidRPr="003B0AF0">
        <w:t>BÜYÜKŞEHİR BELEDİYE MECLİSİ BAŞKANLIĞINA</w:t>
      </w:r>
    </w:p>
    <w:p w:rsidR="00EC46D0" w:rsidRDefault="00EC46D0" w:rsidP="00EC46D0">
      <w:pPr>
        <w:jc w:val="both"/>
      </w:pPr>
    </w:p>
    <w:p w:rsidR="00EC46D0" w:rsidRPr="00282494" w:rsidRDefault="00EC46D0" w:rsidP="00EC46D0">
      <w:pPr>
        <w:jc w:val="both"/>
      </w:pPr>
    </w:p>
    <w:p w:rsidR="00EC46D0" w:rsidRPr="00EF18D1" w:rsidRDefault="00EC46D0" w:rsidP="00EC46D0">
      <w:pPr>
        <w:ind w:firstLine="709"/>
        <w:jc w:val="both"/>
      </w:pPr>
      <w:r w:rsidRPr="00EF18D1">
        <w:t xml:space="preserve">Bala İlçesi </w:t>
      </w:r>
      <w:proofErr w:type="spellStart"/>
      <w:r w:rsidRPr="00EF18D1">
        <w:t>Küçükcamili</w:t>
      </w:r>
      <w:proofErr w:type="spellEnd"/>
      <w:r w:rsidRPr="00EF18D1">
        <w:t xml:space="preserve"> Mahallesi 1025 ada 5 parselde (Eski 389 Parsel) GES 1/5000 ve 1/1000 ölçekli imar plan değişikliğine ilişkin Büyükşehir Belediye Meclisinin 09.06.2021 tarih ve 24. gündem maddesi olarak komisyonumuza havale edilen dosya incelendi.</w:t>
      </w:r>
    </w:p>
    <w:p w:rsidR="00EC46D0" w:rsidRPr="00EF18D1" w:rsidRDefault="00EC46D0" w:rsidP="00EC46D0">
      <w:pPr>
        <w:ind w:firstLine="709"/>
        <w:jc w:val="both"/>
      </w:pPr>
    </w:p>
    <w:p w:rsidR="00EC46D0" w:rsidRDefault="00EC46D0" w:rsidP="00EC46D0">
      <w:pPr>
        <w:ind w:firstLine="709"/>
        <w:jc w:val="both"/>
      </w:pPr>
      <w:r w:rsidRPr="00EF18D1">
        <w:t xml:space="preserve">Komisyonumuzca yapılan incelemeler neticesinde; Bala Belediye Başkanlığı İmar ve Şehircilik Müdürlüğünün 25.03.2021 tarihli ve 608 sayılı yazısı </w:t>
      </w:r>
      <w:proofErr w:type="gramStart"/>
      <w:r w:rsidRPr="00EF18D1">
        <w:t>ile;</w:t>
      </w:r>
      <w:proofErr w:type="gramEnd"/>
      <w:r w:rsidRPr="00EF18D1">
        <w:t xml:space="preserve"> Bala Belediye Meclisinin 03.02.2021 tarih ve 32 sayılı kararı ile uygun g</w:t>
      </w:r>
      <w:r>
        <w:t>örülen 1/1000 ölçekli "</w:t>
      </w:r>
      <w:proofErr w:type="spellStart"/>
      <w:r>
        <w:t>Küçükcami</w:t>
      </w:r>
      <w:r w:rsidRPr="00EF18D1">
        <w:t>l</w:t>
      </w:r>
      <w:r>
        <w:t>i</w:t>
      </w:r>
      <w:proofErr w:type="spellEnd"/>
      <w:r w:rsidRPr="00EF18D1">
        <w:t xml:space="preserve"> Mahallesi 1025 ada 5 parselde (eski 389 parsel) Güneş Enerjisi Santrali Uygulama imar Planı" gereği için </w:t>
      </w:r>
      <w:r>
        <w:t xml:space="preserve">İmar ve Şehircilik Dairesi </w:t>
      </w:r>
      <w:r w:rsidRPr="00EF18D1">
        <w:t>Başkanlığı</w:t>
      </w:r>
      <w:r>
        <w:t>na sunulduğu,</w:t>
      </w:r>
    </w:p>
    <w:p w:rsidR="00EC46D0" w:rsidRPr="00EF18D1" w:rsidRDefault="00EC46D0" w:rsidP="00EC46D0">
      <w:pPr>
        <w:ind w:firstLine="709"/>
        <w:jc w:val="both"/>
      </w:pPr>
    </w:p>
    <w:p w:rsidR="00EC46D0" w:rsidRDefault="00EC46D0" w:rsidP="00EC46D0">
      <w:pPr>
        <w:ind w:firstLine="709"/>
        <w:jc w:val="both"/>
      </w:pPr>
      <w:r>
        <w:t>Ayrıca;</w:t>
      </w:r>
      <w:r w:rsidRPr="00EF18D1">
        <w:t xml:space="preserve"> Çevre ve Şehircilik İl Müdürlüğünün 28.04.2021 tarih ve 866433 sayılı yazısı ile; söz konusu parsele ilişkin Ankara Büyükşehir Belediye Meclisinin 11.10.2019 tarih ve 1363 sayılı kararı ile </w:t>
      </w:r>
      <w:proofErr w:type="spellStart"/>
      <w:r w:rsidRPr="00EF18D1">
        <w:t>tadilen</w:t>
      </w:r>
      <w:proofErr w:type="spellEnd"/>
      <w:r w:rsidRPr="00EF18D1">
        <w:t xml:space="preserve"> onaylanarak, ilan sürecinde yapılan itiraza yönelik Büyükşehir Belediye Meclisinin 09.07.2020/573 sayılı kararı ile son şeklini alan 1/5000 ölçekli Nazım İmar Planı Değişikliği ile </w:t>
      </w:r>
      <w:proofErr w:type="spellStart"/>
      <w:r w:rsidRPr="00EF18D1">
        <w:t>Yençok</w:t>
      </w:r>
      <w:proofErr w:type="spellEnd"/>
      <w:r w:rsidRPr="00EF18D1">
        <w:t xml:space="preserve">: serbest olarak belirlendiği, 7221 </w:t>
      </w:r>
      <w:r>
        <w:t>s</w:t>
      </w:r>
      <w:r w:rsidRPr="00EF18D1">
        <w:t xml:space="preserve">ayılı Coğrafi Bilgi Sistemleri ile Bazı Kanunlarda Değişiklik Yapılması Hakkında Kanunun 6.maddesi ve yine aynı </w:t>
      </w:r>
      <w:r>
        <w:t>K</w:t>
      </w:r>
      <w:r w:rsidRPr="00EF18D1">
        <w:t xml:space="preserve">anunun 13.maddesi ile 3194 </w:t>
      </w:r>
      <w:r>
        <w:t>s</w:t>
      </w:r>
      <w:r w:rsidRPr="00EF18D1">
        <w:t xml:space="preserve">ayılı </w:t>
      </w:r>
      <w:r>
        <w:t>İ</w:t>
      </w:r>
      <w:r w:rsidRPr="00EF18D1">
        <w:t>mar Kanununa eklenen geçici 20.maddesi ile; imar planlarınd</w:t>
      </w:r>
      <w:r>
        <w:t xml:space="preserve">a bina yüksekliklerinin </w:t>
      </w:r>
      <w:proofErr w:type="spellStart"/>
      <w:proofErr w:type="gramStart"/>
      <w:r>
        <w:t>Yençok</w:t>
      </w:r>
      <w:proofErr w:type="spellEnd"/>
      <w:r>
        <w:t>:S</w:t>
      </w:r>
      <w:r w:rsidRPr="00EF18D1">
        <w:t>erbest</w:t>
      </w:r>
      <w:proofErr w:type="gramEnd"/>
      <w:r w:rsidRPr="00EF18D1">
        <w:t xml:space="preserve"> olarak belirlenemeyeceği belirtilerek söz</w:t>
      </w:r>
      <w:r>
        <w:t xml:space="preserve"> </w:t>
      </w:r>
      <w:r w:rsidRPr="00EF18D1">
        <w:t>konusu planın bu açıdan yen</w:t>
      </w:r>
      <w:r>
        <w:t>i</w:t>
      </w:r>
      <w:r w:rsidRPr="00EF18D1">
        <w:t>d</w:t>
      </w:r>
      <w:r>
        <w:t>e</w:t>
      </w:r>
      <w:r w:rsidRPr="00EF18D1">
        <w:t>n değerlendir</w:t>
      </w:r>
      <w:r>
        <w:t>ilmesi gerektiği bildirildiği,</w:t>
      </w:r>
    </w:p>
    <w:p w:rsidR="00EC46D0" w:rsidRPr="00EF18D1" w:rsidRDefault="00EC46D0" w:rsidP="00EC46D0">
      <w:pPr>
        <w:ind w:firstLine="709"/>
        <w:jc w:val="both"/>
      </w:pPr>
    </w:p>
    <w:p w:rsidR="00EC46D0" w:rsidRPr="00EF18D1" w:rsidRDefault="00EC46D0" w:rsidP="00EC46D0">
      <w:pPr>
        <w:ind w:firstLine="709"/>
        <w:jc w:val="both"/>
        <w:rPr>
          <w:b/>
        </w:rPr>
      </w:pPr>
      <w:r w:rsidRPr="00EF18D1">
        <w:rPr>
          <w:b/>
        </w:rPr>
        <w:t>Yapılan incelemede;</w:t>
      </w:r>
    </w:p>
    <w:p w:rsidR="00EC46D0" w:rsidRPr="00EF18D1" w:rsidRDefault="00EC46D0" w:rsidP="00EC46D0">
      <w:pPr>
        <w:ind w:firstLine="709"/>
        <w:jc w:val="both"/>
        <w:rPr>
          <w:b/>
          <w:u w:val="single"/>
        </w:rPr>
      </w:pPr>
      <w:r w:rsidRPr="00EF18D1">
        <w:rPr>
          <w:b/>
          <w:u w:val="single"/>
        </w:rPr>
        <w:t>Mülkiyet;</w:t>
      </w:r>
    </w:p>
    <w:p w:rsidR="00EC46D0" w:rsidRDefault="00EC46D0" w:rsidP="00EC46D0">
      <w:pPr>
        <w:ind w:firstLine="709"/>
        <w:jc w:val="both"/>
      </w:pPr>
      <w:r w:rsidRPr="00EF18D1">
        <w:t xml:space="preserve">*Eski </w:t>
      </w:r>
      <w:proofErr w:type="spellStart"/>
      <w:r w:rsidRPr="00EF18D1">
        <w:t>tp</w:t>
      </w:r>
      <w:proofErr w:type="spellEnd"/>
      <w:r w:rsidRPr="00EF18D1">
        <w:t xml:space="preserve">.389 </w:t>
      </w:r>
      <w:proofErr w:type="spellStart"/>
      <w:r w:rsidRPr="00EF18D1">
        <w:t>nolu</w:t>
      </w:r>
      <w:proofErr w:type="spellEnd"/>
      <w:r w:rsidRPr="00EF18D1">
        <w:t xml:space="preserve"> parselin DSİ Genel Müdürlüğünce yapılan arazi toplulaştırma projesi kapsamında yeniden düzenlenmesi sonucu oluşan 47,502 m</w:t>
      </w:r>
      <w:r w:rsidRPr="0017652C">
        <w:rPr>
          <w:vertAlign w:val="superscript"/>
        </w:rPr>
        <w:t>2</w:t>
      </w:r>
      <w:r w:rsidRPr="00EF18D1">
        <w:t xml:space="preserve"> yüzölçümlü </w:t>
      </w:r>
      <w:proofErr w:type="spellStart"/>
      <w:r w:rsidRPr="00EF18D1">
        <w:t>kd</w:t>
      </w:r>
      <w:proofErr w:type="spellEnd"/>
      <w:r w:rsidRPr="00EF18D1">
        <w:t xml:space="preserve">.1025 ada 5 </w:t>
      </w:r>
      <w:proofErr w:type="spellStart"/>
      <w:r w:rsidRPr="00EF18D1">
        <w:t>nolu</w:t>
      </w:r>
      <w:proofErr w:type="spellEnd"/>
      <w:r w:rsidRPr="00EF18D1">
        <w:t xml:space="preserve"> parselin tamamının Kazım Güngör mülkiyetinde olduğunun anlaşıldığı,</w:t>
      </w:r>
    </w:p>
    <w:p w:rsidR="00EC46D0" w:rsidRPr="00EF18D1" w:rsidRDefault="00EC46D0" w:rsidP="00EC46D0">
      <w:pPr>
        <w:ind w:firstLine="709"/>
        <w:jc w:val="both"/>
      </w:pPr>
    </w:p>
    <w:p w:rsidR="00EC46D0" w:rsidRPr="00EF18D1" w:rsidRDefault="00EC46D0" w:rsidP="00EC46D0">
      <w:pPr>
        <w:ind w:firstLine="709"/>
        <w:jc w:val="both"/>
        <w:rPr>
          <w:b/>
          <w:u w:val="single"/>
        </w:rPr>
      </w:pPr>
      <w:r w:rsidRPr="00EF18D1">
        <w:rPr>
          <w:b/>
          <w:u w:val="single"/>
        </w:rPr>
        <w:t>Mevcut imar durumu</w:t>
      </w:r>
      <w:r>
        <w:rPr>
          <w:b/>
          <w:u w:val="single"/>
        </w:rPr>
        <w:t>;</w:t>
      </w:r>
    </w:p>
    <w:p w:rsidR="00EC46D0" w:rsidRDefault="00EC46D0" w:rsidP="00EC46D0">
      <w:pPr>
        <w:ind w:firstLine="709"/>
        <w:jc w:val="both"/>
      </w:pPr>
      <w:r w:rsidRPr="00EF18D1">
        <w:t xml:space="preserve">*Söz konusu parselin bir kısmının Ankara Büyükşehir Belediye Meclisinin 11.10.2019/1363 sayılı </w:t>
      </w:r>
      <w:proofErr w:type="spellStart"/>
      <w:r w:rsidRPr="00EF18D1">
        <w:t>tadilen</w:t>
      </w:r>
      <w:proofErr w:type="spellEnd"/>
      <w:r w:rsidRPr="00EF18D1">
        <w:t xml:space="preserve"> onaylanarak, itirazlara ilişkin 09.07.2020/573 sayılı kararı sonrasında kesinleşen "Bala/</w:t>
      </w:r>
      <w:proofErr w:type="spellStart"/>
      <w:r w:rsidRPr="00EF18D1">
        <w:t>Küçükcamili</w:t>
      </w:r>
      <w:proofErr w:type="spellEnd"/>
      <w:r w:rsidRPr="00EF18D1">
        <w:t xml:space="preserve"> Mahallesi 389 </w:t>
      </w:r>
      <w:proofErr w:type="spellStart"/>
      <w:r w:rsidRPr="00EF18D1">
        <w:t>Nolu</w:t>
      </w:r>
      <w:proofErr w:type="spellEnd"/>
      <w:r w:rsidRPr="00EF18D1">
        <w:t xml:space="preserve"> Parselde Güneş Enerjisi Santrali Yapılmasına Yönelik 1/5000 Ölçekli Nazım İmar Planı" kapsamında "Enerji Üretim Alanı (Güneş Enerjisi Üretim Santrali 300KW), yol ve otopark" kullanımlarında kaldığı, yapılacak tesisler ve idari bina için yapılaşma koşullarının "Emsal:0.10, </w:t>
      </w:r>
      <w:proofErr w:type="spellStart"/>
      <w:proofErr w:type="gramStart"/>
      <w:r w:rsidRPr="00EF18D1">
        <w:t>Yençok</w:t>
      </w:r>
      <w:proofErr w:type="spellEnd"/>
      <w:r w:rsidRPr="00EF18D1">
        <w:t>:Serbest</w:t>
      </w:r>
      <w:proofErr w:type="gramEnd"/>
      <w:r w:rsidRPr="00EF18D1">
        <w:t>" olarak belirlendiği, 1/1000 ölçekli imar planının bulunmadığı, söz konusu parselin kalan kısmının da plansız olduğu,</w:t>
      </w:r>
    </w:p>
    <w:p w:rsidR="00EC46D0" w:rsidRPr="00EF18D1" w:rsidRDefault="00EC46D0" w:rsidP="00EC46D0">
      <w:pPr>
        <w:ind w:firstLine="709"/>
        <w:jc w:val="both"/>
      </w:pPr>
    </w:p>
    <w:p w:rsidR="00EC46D0" w:rsidRDefault="00EC46D0" w:rsidP="00EC46D0">
      <w:pPr>
        <w:ind w:firstLine="709"/>
        <w:jc w:val="both"/>
      </w:pPr>
      <w:r w:rsidRPr="00EF18D1">
        <w:t xml:space="preserve">*Nazım imar planı onay sürecinde devam eden arazi toplulaştırma projesinin kesinlik kazanmamış olması sebebiyle 20 numaralı nazım imar plan notu </w:t>
      </w:r>
      <w:proofErr w:type="gramStart"/>
      <w:r w:rsidRPr="00EF18D1">
        <w:t>ile;</w:t>
      </w:r>
      <w:proofErr w:type="gramEnd"/>
      <w:r w:rsidRPr="00EF18D1">
        <w:t xml:space="preserve"> arazi toplulaştırma projesi kesinleşmeden ve nihai </w:t>
      </w:r>
      <w:proofErr w:type="spellStart"/>
      <w:r w:rsidRPr="00EF18D1">
        <w:t>kadastral</w:t>
      </w:r>
      <w:proofErr w:type="spellEnd"/>
      <w:r w:rsidRPr="00EF18D1">
        <w:t xml:space="preserve"> duruma göre oluşturulabilecek irtifak hakkı tesis edilmeden 1/1000 ölçekli Uygulama İmar Planının onaylanamayacağı hükmü getirildiği,</w:t>
      </w:r>
    </w:p>
    <w:p w:rsidR="00EC46D0" w:rsidRDefault="00EC46D0" w:rsidP="00EC46D0">
      <w:pPr>
        <w:ind w:firstLine="709"/>
        <w:jc w:val="both"/>
      </w:pPr>
    </w:p>
    <w:p w:rsidR="00EC46D0" w:rsidRDefault="00EC46D0" w:rsidP="00EC46D0">
      <w:pPr>
        <w:ind w:firstLine="709"/>
        <w:jc w:val="both"/>
      </w:pPr>
      <w:r w:rsidRPr="00EF18D1">
        <w:t>*24.05.2021 tarihli tapu tescil belgesi ve 25.05.2021 tarihli kadastro çapından söz konusu toplulaştırma projesinin kesinleşerek, parselin tapuda tescil gördüğünün anlaşıldığı,</w:t>
      </w:r>
    </w:p>
    <w:p w:rsidR="00EC46D0" w:rsidRDefault="00EC46D0" w:rsidP="00EC46D0">
      <w:pPr>
        <w:ind w:firstLine="709"/>
        <w:jc w:val="both"/>
      </w:pPr>
    </w:p>
    <w:p w:rsidR="00EC46D0" w:rsidRDefault="00EC46D0" w:rsidP="00EC46D0">
      <w:pPr>
        <w:ind w:firstLine="709"/>
        <w:jc w:val="both"/>
      </w:pPr>
    </w:p>
    <w:p w:rsidR="00EC46D0" w:rsidRPr="003B0AF0" w:rsidRDefault="00EC46D0" w:rsidP="00EC46D0">
      <w:pPr>
        <w:tabs>
          <w:tab w:val="center" w:pos="4748"/>
          <w:tab w:val="left" w:pos="5430"/>
        </w:tabs>
        <w:jc w:val="center"/>
      </w:pPr>
      <w:r w:rsidRPr="003B0AF0">
        <w:lastRenderedPageBreak/>
        <w:t>T.C.</w:t>
      </w:r>
    </w:p>
    <w:p w:rsidR="00EC46D0" w:rsidRPr="003B0AF0" w:rsidRDefault="00EC46D0" w:rsidP="00EC46D0">
      <w:pPr>
        <w:jc w:val="center"/>
      </w:pPr>
      <w:r w:rsidRPr="003B0AF0">
        <w:t>ANKARA BÜYÜKŞEHİR BELEDİYE MECLİSİ</w:t>
      </w:r>
    </w:p>
    <w:p w:rsidR="00EC46D0" w:rsidRDefault="00EC46D0" w:rsidP="00EC46D0">
      <w:pPr>
        <w:jc w:val="center"/>
      </w:pPr>
      <w:r w:rsidRPr="003B0AF0">
        <w:t>İmar ve Bayındırlık Komisyonu Raporu</w:t>
      </w:r>
    </w:p>
    <w:p w:rsidR="00EC46D0" w:rsidRDefault="00EC46D0" w:rsidP="00EC46D0">
      <w:pPr>
        <w:jc w:val="center"/>
      </w:pPr>
    </w:p>
    <w:p w:rsidR="00EC46D0" w:rsidRPr="00BD14B1" w:rsidRDefault="00EC46D0" w:rsidP="00EC46D0">
      <w:pPr>
        <w:jc w:val="center"/>
      </w:pPr>
      <w:r w:rsidRPr="003B0AF0">
        <w:t xml:space="preserve">Rapor No: </w:t>
      </w:r>
      <w:r>
        <w:t>249</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EC46D0" w:rsidRDefault="00EC46D0" w:rsidP="00EC46D0">
      <w:pPr>
        <w:jc w:val="center"/>
      </w:pPr>
    </w:p>
    <w:p w:rsidR="00EC46D0" w:rsidRDefault="00EC46D0" w:rsidP="00EC46D0">
      <w:pPr>
        <w:jc w:val="center"/>
      </w:pPr>
      <w:r>
        <w:t>-2-</w:t>
      </w:r>
    </w:p>
    <w:p w:rsidR="00EC46D0" w:rsidRPr="00EF18D1" w:rsidRDefault="00EC46D0" w:rsidP="00EC46D0">
      <w:pPr>
        <w:jc w:val="both"/>
      </w:pPr>
    </w:p>
    <w:p w:rsidR="00EC46D0" w:rsidRPr="00EF18D1" w:rsidRDefault="00EC46D0" w:rsidP="00EC46D0">
      <w:pPr>
        <w:ind w:firstLine="709"/>
        <w:jc w:val="both"/>
      </w:pPr>
    </w:p>
    <w:p w:rsidR="00EC46D0" w:rsidRPr="00EF18D1" w:rsidRDefault="00EC46D0" w:rsidP="00EC46D0">
      <w:pPr>
        <w:ind w:firstLine="709"/>
        <w:jc w:val="both"/>
        <w:rPr>
          <w:b/>
          <w:u w:val="single"/>
        </w:rPr>
      </w:pPr>
      <w:r>
        <w:rPr>
          <w:b/>
          <w:u w:val="single"/>
        </w:rPr>
        <w:t>Öneri UİP ile:</w:t>
      </w:r>
    </w:p>
    <w:p w:rsidR="00EC46D0" w:rsidRDefault="00EC46D0" w:rsidP="00EC46D0">
      <w:pPr>
        <w:ind w:firstLine="709"/>
        <w:jc w:val="both"/>
      </w:pPr>
      <w:r w:rsidRPr="00EF18D1">
        <w:t>*9083 m</w:t>
      </w:r>
      <w:r w:rsidRPr="00C9729E">
        <w:rPr>
          <w:vertAlign w:val="superscript"/>
        </w:rPr>
        <w:t>2</w:t>
      </w:r>
      <w:r w:rsidRPr="00EF18D1">
        <w:t xml:space="preserve"> yüzölçümlü planlama alanının yaklaşık 7281 m</w:t>
      </w:r>
      <w:r w:rsidRPr="00C9729E">
        <w:rPr>
          <w:vertAlign w:val="superscript"/>
        </w:rPr>
        <w:t>2</w:t>
      </w:r>
      <w:r>
        <w:t>’</w:t>
      </w:r>
      <w:r w:rsidRPr="00EF18D1">
        <w:t xml:space="preserve">sinin "E:0.10, </w:t>
      </w:r>
      <w:proofErr w:type="spellStart"/>
      <w:r w:rsidRPr="00EF18D1">
        <w:t>Yençok</w:t>
      </w:r>
      <w:proofErr w:type="spellEnd"/>
      <w:r w:rsidRPr="00EF18D1">
        <w:t>:2 kat" yapılaşma koşulları ile "Yenilenebilir Enerji Kaynaklarına Dayalı Enerji Üretim Alanı(Güneş Enerjisi Elektrik Üretim Santrali)" kullanımına ayrıldığı, kalan 1802 m</w:t>
      </w:r>
      <w:r w:rsidRPr="000B7702">
        <w:rPr>
          <w:vertAlign w:val="superscript"/>
        </w:rPr>
        <w:t>2</w:t>
      </w:r>
      <w:r>
        <w:t>’</w:t>
      </w:r>
      <w:r w:rsidRPr="00EF18D1">
        <w:t>sinin yol ve otopark olarak planlandığı, DOP oranının yaklaşık %20'ye denk geldiği,</w:t>
      </w:r>
    </w:p>
    <w:p w:rsidR="00EC46D0" w:rsidRPr="00EF18D1" w:rsidRDefault="00EC46D0" w:rsidP="00EC46D0">
      <w:pPr>
        <w:ind w:firstLine="709"/>
        <w:jc w:val="both"/>
      </w:pPr>
    </w:p>
    <w:p w:rsidR="00EC46D0" w:rsidRDefault="00EC46D0" w:rsidP="00EC46D0">
      <w:pPr>
        <w:ind w:firstLine="709"/>
        <w:jc w:val="both"/>
      </w:pPr>
      <w:r w:rsidRPr="00EF18D1">
        <w:t>*GES kullanımına ayrılan kısma yönelik Çevre ve Şehircilik İl Müdürlüğünce 20.03.2019 tarihinde onaylanan jeolojik-</w:t>
      </w:r>
      <w:proofErr w:type="spellStart"/>
      <w:r w:rsidRPr="00EF18D1">
        <w:t>jeoteknik</w:t>
      </w:r>
      <w:proofErr w:type="spellEnd"/>
      <w:r w:rsidRPr="00EF18D1">
        <w:t xml:space="preserve"> etüt raporu ile planlama alanının Önlemli Alan-</w:t>
      </w:r>
      <w:proofErr w:type="gramStart"/>
      <w:r w:rsidRPr="00EF18D1">
        <w:t>5.1</w:t>
      </w:r>
      <w:proofErr w:type="gramEnd"/>
      <w:r w:rsidRPr="00EF18D1">
        <w:t xml:space="preserve"> (ÖA 5.1)</w:t>
      </w:r>
      <w:r>
        <w:t xml:space="preserve"> </w:t>
      </w:r>
      <w:r w:rsidRPr="00EF18D1">
        <w:t>olarak belirlendiği, buna göre dikkat edilmesi gereken hususların belirtildiği, 17 numaralı plan notu ile jeolojik-</w:t>
      </w:r>
      <w:proofErr w:type="spellStart"/>
      <w:r w:rsidRPr="00EF18D1">
        <w:t>jeoteknik</w:t>
      </w:r>
      <w:proofErr w:type="spellEnd"/>
      <w:r w:rsidRPr="00EF18D1">
        <w:t xml:space="preserve"> etüt raporuna uyulacağının ifade edildiği,</w:t>
      </w:r>
    </w:p>
    <w:p w:rsidR="00EC46D0" w:rsidRPr="00EF18D1" w:rsidRDefault="00EC46D0" w:rsidP="00EC46D0">
      <w:pPr>
        <w:ind w:firstLine="709"/>
        <w:jc w:val="both"/>
      </w:pPr>
    </w:p>
    <w:p w:rsidR="00EC46D0" w:rsidRPr="00EF18D1" w:rsidRDefault="00EC46D0" w:rsidP="00EC46D0">
      <w:pPr>
        <w:ind w:firstLine="709"/>
        <w:jc w:val="both"/>
      </w:pPr>
      <w:r w:rsidRPr="00EF18D1">
        <w:t>*Onaylı nazım imar planında yer alan 20 adet plan hükmünün, "</w:t>
      </w:r>
      <w:proofErr w:type="spellStart"/>
      <w:proofErr w:type="gramStart"/>
      <w:r w:rsidRPr="00EF18D1">
        <w:t>Yençok</w:t>
      </w:r>
      <w:proofErr w:type="spellEnd"/>
      <w:r w:rsidRPr="00EF18D1">
        <w:t>:Serbest</w:t>
      </w:r>
      <w:proofErr w:type="gramEnd"/>
      <w:r w:rsidRPr="00EF18D1">
        <w:t>" hükmü "</w:t>
      </w:r>
      <w:proofErr w:type="spellStart"/>
      <w:r w:rsidRPr="00EF18D1">
        <w:t>Yençok</w:t>
      </w:r>
      <w:proofErr w:type="spellEnd"/>
      <w:r w:rsidRPr="00EF18D1">
        <w:t>:2 kat" olarak belirlenmek suretiyle aynen öneri UİP üzerine aktarıldığı, bunların aşağıdaki şekilde olduğu,</w:t>
      </w:r>
    </w:p>
    <w:p w:rsidR="00EC46D0" w:rsidRPr="00EF18D1" w:rsidRDefault="00EC46D0" w:rsidP="00EC46D0">
      <w:pPr>
        <w:ind w:firstLine="709"/>
        <w:jc w:val="both"/>
      </w:pPr>
    </w:p>
    <w:p w:rsidR="00EC46D0" w:rsidRDefault="00EC46D0" w:rsidP="00EC46D0">
      <w:pPr>
        <w:pStyle w:val="ListeParagraf"/>
        <w:numPr>
          <w:ilvl w:val="0"/>
          <w:numId w:val="43"/>
        </w:numPr>
        <w:ind w:left="0" w:firstLine="709"/>
        <w:jc w:val="both"/>
      </w:pPr>
      <w:r w:rsidRPr="00EF18D1">
        <w:t>PLANLAMA ALAN</w:t>
      </w:r>
      <w:r>
        <w:t>I</w:t>
      </w:r>
      <w:r w:rsidRPr="00EF18D1">
        <w:t xml:space="preserve"> BÜTÜNÜNDE TESİS TOPLAM KURULU GÜCÜ; 300 KW'D1R. TESİSİN TEKNİK ÖZELLİĞİNE GÖRE GES (GÜNEŞ ENERJİSİ SANTRALİ)'NDE ENERJİ ÜRETİMİNE YÖNELİK DONANIM ENERJİ VE </w:t>
      </w:r>
      <w:r>
        <w:t>TABİ KAYNAKLAR BAKANLIĞINCA ONAYLANACAK A</w:t>
      </w:r>
      <w:r w:rsidRPr="00EF18D1">
        <w:t>VAN PROJESİNDE BELİRLENECEKTİR.</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rsidRPr="00EF18D1">
        <w:t>PLANLAMA ALANINDA GÜNEŞ ENERJİSİ PANELLERİNİN YANINDA İDARİ VE SOSYAL TESİS, ELEKTRİK KONTROL ODASI TRAFO LOJİSTİK DESTEK TESİSLERİ VE GÜVENLİK BİRİMİ İÇİN YAPI VE TESİSLER YAPILABİLİR. YAPILACAK TESİSLER VE İDARİ BİNA</w:t>
      </w:r>
      <w:r>
        <w:t xml:space="preserve"> İÇİN YAPILAŞMA KOŞULLARI EMSAL:</w:t>
      </w:r>
      <w:r w:rsidRPr="00EF18D1">
        <w:t xml:space="preserve">0.10, YENÇOK:2 KATTIR. ALANDA YAPILACAK GÜNEŞ ENERJİ PANELLERİ YAPILAŞMA KOŞULUNA </w:t>
      </w:r>
      <w:proofErr w:type="gramStart"/>
      <w:r w:rsidRPr="00EF18D1">
        <w:t>DAHİL</w:t>
      </w:r>
      <w:proofErr w:type="gramEnd"/>
      <w:r w:rsidRPr="00EF18D1">
        <w:t xml:space="preserve"> DEĞİLDİR.</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t xml:space="preserve">ALT </w:t>
      </w:r>
      <w:r w:rsidRPr="00EF18D1">
        <w:t>YAPI VE ÜST YAPI HİZMETLERİ YATIRIMCI TARAFINDAN KARŞILANACAKTIR.</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rsidRPr="00EF18D1">
        <w:t>2 EKİM 2013 GÜN VE 28783 SAYILI RESMİ GAZETEDE YAYINLANARAK YÜRÜRLÜĞE GİREN, ELEKTRİK PİYASASINDA L</w:t>
      </w:r>
      <w:r>
        <w:t>İ</w:t>
      </w:r>
      <w:r w:rsidRPr="00EF18D1">
        <w:t>SANSSIZ ELEKTRİK ÜRETİMİNE İLİŞKİN YÖNETMELİK HÜKÜMLERİNE GÖRE UYGULAMA YAPILACAKTIR.</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rsidRPr="00EF18D1">
        <w:t xml:space="preserve">İMAR UYGULAMASI YAPILIRKEN KADASTRO PAFTASI İLE İMAR PLANI </w:t>
      </w:r>
      <w:r>
        <w:t>ÇAKIŞTIRILDIĞINDA</w:t>
      </w:r>
      <w:r w:rsidRPr="00EF18D1">
        <w:t>, 3 METREYE KADAR FARKLILIK GÖSTEREN TERSİMAT HATALARINDA MÜLKİYET ESAS ALINACAKTIR.</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t xml:space="preserve">2872 SAYILI ÇEVRE KANUNU İLE 5491 SAYILI ÇEVRE KANUNUNDA DEĞİŞİKLİK YAPILMASINA DAİR </w:t>
      </w:r>
      <w:r w:rsidRPr="00EF18D1">
        <w:t>KANUNA İSTİNADEN ÇIKARILAN YÖNETMELİKLERİN İLGİLİ HÜKÜMLERİNE UYULACAK VE MERİ MEVZUAT ÇERÇEVESİNDE ÖNGÖRÜLEN GEREKLİ İZİNLER ALINACAK EKOLOJİK DENGENİN BOZULMAMASINA, ÇEVRENİN KORUNMASINA VE GELİŞTİRİLMESİNE YÖNELİK TEDBİRLERE RİAYET EDİLECEKTİR</w:t>
      </w:r>
      <w:r>
        <w:t>.</w:t>
      </w:r>
    </w:p>
    <w:p w:rsidR="00EC46D0" w:rsidRDefault="00EC46D0" w:rsidP="00EC46D0">
      <w:pPr>
        <w:jc w:val="both"/>
      </w:pPr>
    </w:p>
    <w:p w:rsidR="00EC46D0" w:rsidRPr="003B0AF0" w:rsidRDefault="00EC46D0" w:rsidP="00EC46D0">
      <w:pPr>
        <w:tabs>
          <w:tab w:val="center" w:pos="4748"/>
          <w:tab w:val="left" w:pos="5430"/>
        </w:tabs>
        <w:jc w:val="center"/>
      </w:pPr>
      <w:r w:rsidRPr="003B0AF0">
        <w:lastRenderedPageBreak/>
        <w:t>T.C.</w:t>
      </w:r>
    </w:p>
    <w:p w:rsidR="00EC46D0" w:rsidRPr="003B0AF0" w:rsidRDefault="00EC46D0" w:rsidP="00EC46D0">
      <w:pPr>
        <w:jc w:val="center"/>
      </w:pPr>
      <w:r w:rsidRPr="003B0AF0">
        <w:t>ANKARA BÜYÜKŞEHİR BELEDİYE MECLİSİ</w:t>
      </w:r>
    </w:p>
    <w:p w:rsidR="00EC46D0" w:rsidRDefault="00EC46D0" w:rsidP="00EC46D0">
      <w:pPr>
        <w:jc w:val="center"/>
      </w:pPr>
      <w:r w:rsidRPr="003B0AF0">
        <w:t>İmar ve Bayındırlık Komisyonu Raporu</w:t>
      </w:r>
    </w:p>
    <w:p w:rsidR="00EC46D0" w:rsidRDefault="00EC46D0" w:rsidP="00EC46D0">
      <w:pPr>
        <w:jc w:val="center"/>
      </w:pPr>
    </w:p>
    <w:p w:rsidR="00EC46D0" w:rsidRPr="00BD14B1" w:rsidRDefault="00EC46D0" w:rsidP="00EC46D0">
      <w:pPr>
        <w:jc w:val="center"/>
      </w:pPr>
      <w:r w:rsidRPr="003B0AF0">
        <w:t xml:space="preserve">Rapor No: </w:t>
      </w:r>
      <w:r>
        <w:t>249</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EC46D0" w:rsidRDefault="00EC46D0" w:rsidP="00EC46D0">
      <w:pPr>
        <w:jc w:val="center"/>
      </w:pPr>
    </w:p>
    <w:p w:rsidR="00EC46D0" w:rsidRDefault="00EC46D0" w:rsidP="00EC46D0">
      <w:pPr>
        <w:jc w:val="center"/>
      </w:pPr>
      <w:r>
        <w:t>-3-</w:t>
      </w:r>
    </w:p>
    <w:p w:rsidR="00EC46D0" w:rsidRPr="00EF18D1" w:rsidRDefault="00EC46D0" w:rsidP="00EC46D0">
      <w:pPr>
        <w:jc w:val="both"/>
      </w:pPr>
    </w:p>
    <w:p w:rsidR="00EC46D0" w:rsidRDefault="00EC46D0" w:rsidP="00EC46D0">
      <w:pPr>
        <w:jc w:val="both"/>
      </w:pPr>
    </w:p>
    <w:p w:rsidR="00EC46D0" w:rsidRDefault="00EC46D0" w:rsidP="00EC46D0">
      <w:pPr>
        <w:pStyle w:val="ListeParagraf"/>
        <w:numPr>
          <w:ilvl w:val="0"/>
          <w:numId w:val="43"/>
        </w:numPr>
        <w:ind w:left="0" w:firstLine="709"/>
        <w:jc w:val="both"/>
      </w:pPr>
      <w:r w:rsidRPr="00EF18D1">
        <w:t>02.04.2015 TARİH VE 29314 SAYILI RESMİ GAZETE YAYINLANAN ATIK YÖNETİM YÖNETMELİĞİNİN İLGİLİ HÜKÜMLERİNE UYULACAKTIR.</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rsidRPr="00EF18D1">
        <w:t>31.12.2004 TARİH VE 25687 SAYILI RESMİ GAZETEDE YAYINLANAN SU KİRLİLİĞİ KONTROL YÖNETMELİĞİNİN 21.MADDESİNDEKİ HÜKÜMLERİNE UYULACAKTIR.</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rsidRPr="00EF18D1">
        <w:t>06.06.2008 TARİH VE 26898 SAYILI RESMİ GAZETEDE YAYINLANAN HAVA KALİTESİ DEĞERLENDİRME VE YÖNETİMİ YÖNETMELİĞİNİN İLGİLİ HÜKÜMLERİNE UYULACAKTIR.</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t xml:space="preserve">KANALİZASYON </w:t>
      </w:r>
      <w:r w:rsidRPr="00EF18D1">
        <w:t>ATIKLARI KAPALI SİSTEM FOSSEPTİK ÇUKURUNA BAĞLAN</w:t>
      </w:r>
      <w:r>
        <w:t>ACAKTIR TESİSTEN ÇIKABİLECEK KA</w:t>
      </w:r>
      <w:r w:rsidRPr="00EF18D1">
        <w:t>T</w:t>
      </w:r>
      <w:r>
        <w:t>I YA DA SIVI A</w:t>
      </w:r>
      <w:r w:rsidRPr="00EF18D1">
        <w:t>TIKLAR HİÇBİR ŞEKİLDE AKARSULARA BIRAKILAMAZ. LAĞIM MECRASI İNŞASI MÜMKÜN OLMAYAN YERLERDE YAPILACAK ÇUKURLARA AİT YÖNETMELİK HÜKÜMLERİNE GÖRE FOSEPTİK ÇUKURU İNŞAA EDİLECEKTİR.</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rsidRPr="00EF18D1">
        <w:t>"BİNALARIN YANGINDAN KORUNMASI HAKKINDA YÖNETMELİK" HÜKÜMLERİNE UYULACAKTIR.</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t>30.11.2000 GÜN VE 24246 SA</w:t>
      </w:r>
      <w:r w:rsidRPr="00EF18D1">
        <w:t xml:space="preserve">YILI RESMİ </w:t>
      </w:r>
      <w:r>
        <w:t>GAZETEDE YAYIMLANAN ELEKTRİK KUVVE</w:t>
      </w:r>
      <w:r w:rsidRPr="00EF18D1">
        <w:t>TLİ AKIM TESİSLERİ YÖ</w:t>
      </w:r>
      <w:r>
        <w:t>NETMELİĞİ</w:t>
      </w:r>
      <w:r w:rsidRPr="00EF18D1">
        <w:t>NE VE TEİAŞ GENEL MÜDÜRLÜĞÜ 8.BÖLGE MÜDÜRLÜĞÜ İNŞAAT EMLAK MÜDÜRLÜĞÜNÜN 18.12.2018 TARİH VE 504456 SAYILI YAZISINDA BELİRTİLEN HUSUSLARA UYULACAKTIR</w:t>
      </w:r>
      <w:r>
        <w:t>.</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proofErr w:type="gramStart"/>
      <w:r w:rsidRPr="00EF18D1">
        <w:t>ASKİ GENEL MÜDÜRLÜĞÜNÜN 1087 SAYILI 10.01.2019 TARİHLİ YAZISINDA BELİRTİLEN; ALANDA DERE YATAĞI OLMAS</w:t>
      </w:r>
      <w:r>
        <w:t>I</w:t>
      </w:r>
      <w:r w:rsidRPr="00EF18D1">
        <w:t xml:space="preserve"> DURUMUNDA, BAŞBAKANLIĞIN 2006/27-2010/5 SAYILI GENELGELERİ DOĞRULTUSUNDA ÇEŞİTLİ KULLANIM ALANLAR</w:t>
      </w:r>
      <w:r>
        <w:t>I</w:t>
      </w:r>
      <w:r w:rsidRPr="00EF18D1">
        <w:t xml:space="preserve"> OLUŞTURMAK MAKSADIYLA DERELERİN ÜZERİ ZARURİ HALLERİ MÜNHASIR OLMAK ÜZERE DSİ GENEL MÜDÜRLÜĞÜNÜN İZNİ ALINDIKTAN SONRA GERÇEKLEŞTİRİLECEK İŞLEMLER HARİÇ KESİNLİKLE KAPATILMAYACAK VE DSİ'NİN UYGUN GÖRÜŞÜ ALINACAKTIR.</w:t>
      </w:r>
      <w:proofErr w:type="gramEnd"/>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rsidRPr="00EF18D1">
        <w:t>2863 SAYILI YASA KAPSAMINDA OLAN TAŞIN</w:t>
      </w:r>
      <w:r>
        <w:t xml:space="preserve">IR TAŞINMAZ HERHANGİ BİR KÜLTÜR </w:t>
      </w:r>
      <w:r w:rsidRPr="00EF18D1">
        <w:t>VARLIĞINA RASTLANILMASI HALİNDE ÇALIŞMALARIN DURDURULARAK, ANILAN YASANIN 4. MADDESİ UYARİNCA İDARİ VE MÜLKİ AMİRLER İLE İLGİLİ KURUMLARA BİLGİ VERİLECEKTİR.</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t>ANKARA VALİLİĞİ</w:t>
      </w:r>
      <w:r w:rsidRPr="00EF18D1">
        <w:t xml:space="preserve"> İL SAĞLIK MÜDÜRL</w:t>
      </w:r>
      <w:r>
        <w:t>ÜĞÜNÜN 24.12.2018 TARİH 129 SA</w:t>
      </w:r>
      <w:r w:rsidRPr="00EF18D1">
        <w:t>YILI GÖRÜŞÜNDE BELİRTİLEN HUSUSLARA UYULACAKTIR.</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rsidRPr="00EF18D1">
        <w:t>BU</w:t>
      </w:r>
      <w:r>
        <w:t>RA</w:t>
      </w:r>
      <w:r w:rsidRPr="00EF18D1">
        <w:t>DA BELİRTİLMEYEN HUSUSLARDA 3194 SAYILI İMAR KANUNU VE İLGİLİ YÖNETMELİK HÜKÜMLERİ GEÇERLİDİR.</w:t>
      </w:r>
    </w:p>
    <w:p w:rsidR="00EC46D0" w:rsidRDefault="00EC46D0" w:rsidP="00EC46D0">
      <w:pPr>
        <w:pStyle w:val="ListeParagraf"/>
        <w:ind w:left="709"/>
        <w:jc w:val="both"/>
      </w:pPr>
    </w:p>
    <w:p w:rsidR="00EC46D0" w:rsidRDefault="00EC46D0" w:rsidP="00EC46D0">
      <w:pPr>
        <w:pStyle w:val="ListeParagraf"/>
        <w:ind w:left="709"/>
        <w:jc w:val="both"/>
      </w:pPr>
    </w:p>
    <w:p w:rsidR="00EC46D0" w:rsidRDefault="00EC46D0" w:rsidP="00EC46D0">
      <w:pPr>
        <w:tabs>
          <w:tab w:val="center" w:pos="4748"/>
          <w:tab w:val="left" w:pos="5430"/>
        </w:tabs>
      </w:pPr>
    </w:p>
    <w:p w:rsidR="00EC46D0" w:rsidRPr="003B0AF0" w:rsidRDefault="00EC46D0" w:rsidP="00EC46D0">
      <w:pPr>
        <w:tabs>
          <w:tab w:val="center" w:pos="4748"/>
          <w:tab w:val="left" w:pos="5430"/>
        </w:tabs>
        <w:jc w:val="center"/>
      </w:pPr>
      <w:r w:rsidRPr="003B0AF0">
        <w:lastRenderedPageBreak/>
        <w:t>T.C.</w:t>
      </w:r>
    </w:p>
    <w:p w:rsidR="00EC46D0" w:rsidRPr="003B0AF0" w:rsidRDefault="00EC46D0" w:rsidP="00EC46D0">
      <w:pPr>
        <w:jc w:val="center"/>
      </w:pPr>
      <w:r w:rsidRPr="003B0AF0">
        <w:t>ANKARA BÜYÜKŞEHİR BELEDİYE MECLİSİ</w:t>
      </w:r>
    </w:p>
    <w:p w:rsidR="00EC46D0" w:rsidRDefault="00EC46D0" w:rsidP="00EC46D0">
      <w:pPr>
        <w:jc w:val="center"/>
      </w:pPr>
      <w:r w:rsidRPr="003B0AF0">
        <w:t>İmar ve Bayındırlık Komisyonu Raporu</w:t>
      </w:r>
    </w:p>
    <w:p w:rsidR="00EC46D0" w:rsidRDefault="00EC46D0" w:rsidP="00EC46D0">
      <w:pPr>
        <w:jc w:val="center"/>
      </w:pPr>
    </w:p>
    <w:p w:rsidR="00EC46D0" w:rsidRPr="00BD14B1" w:rsidRDefault="00EC46D0" w:rsidP="00EC46D0">
      <w:pPr>
        <w:jc w:val="center"/>
      </w:pPr>
      <w:r w:rsidRPr="003B0AF0">
        <w:t xml:space="preserve">Rapor No: </w:t>
      </w:r>
      <w:r>
        <w:t>249</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EC46D0" w:rsidRDefault="00EC46D0" w:rsidP="00EC46D0">
      <w:pPr>
        <w:jc w:val="center"/>
      </w:pPr>
    </w:p>
    <w:p w:rsidR="00EC46D0" w:rsidRDefault="00EC46D0" w:rsidP="00EC46D0">
      <w:pPr>
        <w:jc w:val="center"/>
      </w:pPr>
      <w:r>
        <w:t>-4-</w:t>
      </w:r>
    </w:p>
    <w:p w:rsidR="00EC46D0" w:rsidRDefault="00EC46D0" w:rsidP="00EC46D0">
      <w:pPr>
        <w:jc w:val="both"/>
      </w:pPr>
    </w:p>
    <w:p w:rsidR="00EC46D0" w:rsidRDefault="00EC46D0" w:rsidP="00EC46D0">
      <w:pPr>
        <w:pStyle w:val="ListeParagraf"/>
        <w:numPr>
          <w:ilvl w:val="0"/>
          <w:numId w:val="43"/>
        </w:numPr>
        <w:ind w:left="0" w:firstLine="709"/>
        <w:jc w:val="both"/>
      </w:pPr>
      <w:r w:rsidRPr="00EF18D1">
        <w:t>ANKARA VALİLİĞİ, ÇEVRE ŞEHİRCİLİK İL MÜDÜRLÜĞÜ TARA</w:t>
      </w:r>
      <w:r>
        <w:t>FINDAN 20.03.2019 TARİHİNDE ONA</w:t>
      </w:r>
      <w:r w:rsidRPr="00EF18D1">
        <w:t>YLANAN JEOLOJİK VE JEOTEKNİK ETÜT RAPORUNA UYULACAKTIR.</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rsidRPr="00EF18D1">
        <w:t>YENİLENEBİLİR ENERJİ KAYNAKLARINA DAYALI ÜRETİM TESİS ALANININ (GES) 5 YIL SÜREYLE HİÇBİR SURETTE DEVRİ YAPILAMAZ.</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t>YENİLENEBİLİR ENERJİ KAYNAKLARINA DA</w:t>
      </w:r>
      <w:r w:rsidRPr="00EF18D1">
        <w:t>YALI ÜRETİM TESİS (GES) ALANINA İLİŞKİN UYGULAMA İMAR PLANININ KESİNLEŞMESİNDEN İTİBAREN 6 AY İÇERİSİNDE TESİS YAPILACAK OLUP, BU SÜRE SONUNDA YAPILDIĞININ İBRAZ EDİLEMEMESİ HALİNDE ANKARA BÜYÜKŞEHİR BELEDİYE MECLİSİNCE İMAR PLANL</w:t>
      </w:r>
      <w:r>
        <w:t>ARININ İPTAL EDİLMESİNE KARŞIDAVA AÇILMA</w:t>
      </w:r>
      <w:r w:rsidRPr="00EF18D1">
        <w:t>YACAKTIR</w:t>
      </w:r>
      <w:r>
        <w:t>.</w:t>
      </w:r>
    </w:p>
    <w:p w:rsidR="00EC46D0" w:rsidRDefault="00EC46D0" w:rsidP="00EC46D0">
      <w:pPr>
        <w:pStyle w:val="ListeParagraf"/>
        <w:ind w:left="709"/>
        <w:jc w:val="both"/>
      </w:pPr>
    </w:p>
    <w:p w:rsidR="00EC46D0" w:rsidRDefault="00EC46D0" w:rsidP="00EC46D0">
      <w:pPr>
        <w:pStyle w:val="ListeParagraf"/>
        <w:numPr>
          <w:ilvl w:val="0"/>
          <w:numId w:val="43"/>
        </w:numPr>
        <w:ind w:left="0" w:firstLine="709"/>
        <w:jc w:val="both"/>
      </w:pPr>
      <w:r w:rsidRPr="00EF18D1">
        <w:t>ARAZİ TOPLULAŞTIRMA PROJESİ KESİNLEŞMEDEN VE NİHAİ KADASTR</w:t>
      </w:r>
      <w:r>
        <w:t>A</w:t>
      </w:r>
      <w:r w:rsidRPr="00EF18D1">
        <w:t xml:space="preserve">L DURUMA GÖRE OLUŞABİLECEK İRTİFAK HAKKI TESİS EDİLMEDEN 1/1000 ÖLÇEKLİ UYGULAMA İMAR PLANI ONAYLANAMAZ." </w:t>
      </w:r>
    </w:p>
    <w:p w:rsidR="00EC46D0" w:rsidRPr="00EF18D1" w:rsidRDefault="00EC46D0" w:rsidP="00EC46D0">
      <w:pPr>
        <w:pStyle w:val="ListeParagraf"/>
        <w:ind w:left="709"/>
        <w:jc w:val="both"/>
      </w:pPr>
    </w:p>
    <w:p w:rsidR="00EC46D0" w:rsidRPr="00C9729E" w:rsidRDefault="00EC46D0" w:rsidP="00EC46D0">
      <w:pPr>
        <w:ind w:firstLine="709"/>
        <w:jc w:val="both"/>
        <w:rPr>
          <w:b/>
        </w:rPr>
      </w:pPr>
      <w:r w:rsidRPr="00C9729E">
        <w:rPr>
          <w:b/>
        </w:rPr>
        <w:t>Başkanlığımızca yapılan değerlendirmede;</w:t>
      </w:r>
    </w:p>
    <w:p w:rsidR="00EC46D0" w:rsidRDefault="00EC46D0" w:rsidP="00EC46D0">
      <w:pPr>
        <w:ind w:firstLine="709"/>
        <w:jc w:val="both"/>
      </w:pPr>
      <w:r w:rsidRPr="00EF18D1">
        <w:t>-Uydu görüntülerinden araziye güneş panellerinin yerleştirildiğinin görüldüğü,</w:t>
      </w:r>
    </w:p>
    <w:p w:rsidR="00EC46D0" w:rsidRDefault="00EC46D0" w:rsidP="00EC46D0">
      <w:pPr>
        <w:ind w:firstLine="709"/>
        <w:jc w:val="both"/>
      </w:pPr>
      <w:r w:rsidRPr="00EF18D1">
        <w:t xml:space="preserve">-1/1000 ölçekli UİP teklifinin onaylı nazım imar planına uygun olduğu, ancak </w:t>
      </w:r>
      <w:proofErr w:type="spellStart"/>
      <w:r w:rsidRPr="00EF18D1">
        <w:t>kadastral</w:t>
      </w:r>
      <w:proofErr w:type="spellEnd"/>
      <w:r w:rsidRPr="00EF18D1">
        <w:t xml:space="preserve"> durum kesinleştiğinden teklifin uygun görülmesi halinde UİP teklifindeki 20 numaralı plan notunun çıkarılması gerektiği,</w:t>
      </w:r>
    </w:p>
    <w:p w:rsidR="00EC46D0" w:rsidRPr="00EF18D1" w:rsidRDefault="00EC46D0" w:rsidP="00EC46D0">
      <w:pPr>
        <w:ind w:firstLine="709"/>
        <w:jc w:val="both"/>
      </w:pPr>
    </w:p>
    <w:p w:rsidR="00EC46D0" w:rsidRDefault="00EC46D0" w:rsidP="00EC46D0">
      <w:pPr>
        <w:ind w:firstLine="709"/>
        <w:jc w:val="both"/>
      </w:pPr>
      <w:r w:rsidRPr="00EF18D1">
        <w:t xml:space="preserve">-Ayrıca; "7221 sayılı Kanun ile değişik 3194 sayılı İmar Kanunun 8. Maddesinin birinci fıkrasının (b) bendi" ve Çevre ve Şehircilik İl Müdürlüğünün 28.04.2021 tarih ve 866433 sayılı yazısı gereği söz konusu alanı kapsayan onaylı 1/5000 ölçekli nazım imar planında yer alan </w:t>
      </w:r>
      <w:proofErr w:type="spellStart"/>
      <w:proofErr w:type="gramStart"/>
      <w:r w:rsidRPr="00EF18D1">
        <w:t>Yençok</w:t>
      </w:r>
      <w:proofErr w:type="spellEnd"/>
      <w:r w:rsidRPr="00EF18D1">
        <w:t>:Serbest</w:t>
      </w:r>
      <w:proofErr w:type="gramEnd"/>
      <w:r w:rsidRPr="00EF18D1">
        <w:t xml:space="preserve"> hükmünün iptaline yönelik 1/5000 ölçekli</w:t>
      </w:r>
      <w:r>
        <w:t xml:space="preserve"> NİP değişikliğinin de onaylanması gerektiği değerlendirilmekle  birlikte karar merciinin Belediye Meclisi olduğu görüş ve kanaatine varıldığı,</w:t>
      </w:r>
    </w:p>
    <w:p w:rsidR="00EC46D0" w:rsidRPr="00EF18D1" w:rsidRDefault="00EC46D0" w:rsidP="00EC46D0">
      <w:pPr>
        <w:ind w:firstLine="709"/>
        <w:jc w:val="both"/>
      </w:pPr>
    </w:p>
    <w:p w:rsidR="00EC46D0" w:rsidRPr="00EF18D1" w:rsidRDefault="00EC46D0" w:rsidP="00EC46D0">
      <w:pPr>
        <w:ind w:firstLine="709"/>
        <w:jc w:val="both"/>
      </w:pPr>
      <w:r>
        <w:t xml:space="preserve">Hususları tespit edilmiş olup, 1/1000 ölçekli </w:t>
      </w:r>
      <w:r w:rsidRPr="00EF18D1">
        <w:t>Bala/</w:t>
      </w:r>
      <w:proofErr w:type="spellStart"/>
      <w:r w:rsidRPr="00EF18D1">
        <w:t>Küçükcamili</w:t>
      </w:r>
      <w:proofErr w:type="spellEnd"/>
      <w:r w:rsidRPr="00EF18D1">
        <w:t xml:space="preserve"> Mahallesi 1025 ada 5 parselde (eski 389 parsel) Güneş Enerji</w:t>
      </w:r>
      <w:r>
        <w:t>si Santrali Uygulama İmar Planı</w:t>
      </w:r>
      <w:r w:rsidRPr="00EF18D1">
        <w:t xml:space="preserve"> teklifi ve </w:t>
      </w:r>
      <w:proofErr w:type="spellStart"/>
      <w:proofErr w:type="gramStart"/>
      <w:r w:rsidRPr="00EF18D1">
        <w:t>Yençok</w:t>
      </w:r>
      <w:proofErr w:type="spellEnd"/>
      <w:r w:rsidRPr="00EF18D1">
        <w:t>:serbest</w:t>
      </w:r>
      <w:proofErr w:type="gramEnd"/>
      <w:r w:rsidRPr="00EF18D1">
        <w:t xml:space="preserve"> ibaresinin kaldırılması yönündeki 1</w:t>
      </w:r>
      <w:r>
        <w:t>/5000 ölçekli NİP değişikliği teklifinin, UİP değişikliğinde yer alan 2</w:t>
      </w:r>
      <w:r w:rsidR="00D80AB0">
        <w:t>0</w:t>
      </w:r>
      <w:r>
        <w:t xml:space="preserve"> </w:t>
      </w:r>
      <w:proofErr w:type="spellStart"/>
      <w:r>
        <w:t>nolu</w:t>
      </w:r>
      <w:proofErr w:type="spellEnd"/>
      <w:r>
        <w:t xml:space="preserve"> plan notunun iptal edilmek suretiyle “</w:t>
      </w:r>
      <w:proofErr w:type="spellStart"/>
      <w:r>
        <w:t>tadilen</w:t>
      </w:r>
      <w:proofErr w:type="spellEnd"/>
      <w:r>
        <w:t xml:space="preserve"> onayı” komisyonumuzca oybirliği ile uygun görülmüştür.</w:t>
      </w:r>
    </w:p>
    <w:p w:rsidR="00EC46D0" w:rsidRPr="00EF18D1" w:rsidRDefault="00EC46D0" w:rsidP="00EC46D0">
      <w:pPr>
        <w:ind w:firstLine="709"/>
        <w:jc w:val="both"/>
      </w:pPr>
    </w:p>
    <w:p w:rsidR="00EC46D0" w:rsidRPr="00EF18D1" w:rsidRDefault="00EC46D0" w:rsidP="00EC46D0">
      <w:pPr>
        <w:ind w:firstLine="709"/>
        <w:jc w:val="both"/>
      </w:pPr>
      <w:r w:rsidRPr="00EF18D1">
        <w:t>Raporumuz Büyükşehir Belediye Meclisinin onayına arz olunur.</w:t>
      </w:r>
    </w:p>
    <w:p w:rsidR="00EC46D0" w:rsidRPr="00604721" w:rsidRDefault="00EC46D0" w:rsidP="00EC46D0">
      <w:pPr>
        <w:jc w:val="both"/>
      </w:pPr>
    </w:p>
    <w:p w:rsidR="00EC46D0" w:rsidRDefault="00EC46D0" w:rsidP="00EC46D0">
      <w:pPr>
        <w:jc w:val="both"/>
      </w:pPr>
      <w:r>
        <w:t xml:space="preserve">            Mehmet Emin AYAZ               </w:t>
      </w:r>
      <w:r>
        <w:tab/>
        <w:t xml:space="preserve"> Gürkan DEMİRKESEN   </w:t>
      </w:r>
      <w:r>
        <w:tab/>
      </w:r>
      <w:r>
        <w:tab/>
      </w:r>
      <w:proofErr w:type="spellStart"/>
      <w:r>
        <w:t>Atila</w:t>
      </w:r>
      <w:proofErr w:type="spellEnd"/>
      <w:r>
        <w:t xml:space="preserve"> ÇELİK</w:t>
      </w:r>
    </w:p>
    <w:p w:rsidR="00EC46D0" w:rsidRDefault="00EC46D0" w:rsidP="00EC46D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EC46D0" w:rsidRDefault="00EC46D0" w:rsidP="00EC46D0">
      <w:pPr>
        <w:tabs>
          <w:tab w:val="left" w:pos="8508"/>
        </w:tabs>
        <w:jc w:val="both"/>
      </w:pPr>
    </w:p>
    <w:p w:rsidR="00EC46D0" w:rsidRDefault="00EC46D0" w:rsidP="00EC46D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C46D0" w:rsidRDefault="00EC46D0" w:rsidP="00EC46D0">
      <w:pPr>
        <w:ind w:firstLine="708"/>
        <w:jc w:val="both"/>
      </w:pPr>
      <w:r>
        <w:t>Üye</w:t>
      </w:r>
      <w:r>
        <w:tab/>
      </w:r>
      <w:r>
        <w:tab/>
      </w:r>
      <w:r>
        <w:tab/>
      </w:r>
      <w:r>
        <w:tab/>
      </w:r>
      <w:r>
        <w:tab/>
        <w:t xml:space="preserve">          Üye</w:t>
      </w:r>
      <w:r>
        <w:tab/>
      </w:r>
      <w:r>
        <w:tab/>
      </w:r>
      <w:r>
        <w:tab/>
      </w:r>
      <w:r>
        <w:tab/>
        <w:t xml:space="preserve">    Üye</w:t>
      </w:r>
    </w:p>
    <w:p w:rsidR="00EC46D0" w:rsidRDefault="00EC46D0" w:rsidP="00EC46D0">
      <w:pPr>
        <w:jc w:val="both"/>
      </w:pPr>
    </w:p>
    <w:p w:rsidR="00EC46D0" w:rsidRDefault="00EC46D0" w:rsidP="00EC46D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EC46D0" w:rsidRDefault="00EC46D0" w:rsidP="00EC46D0">
      <w:pPr>
        <w:jc w:val="both"/>
      </w:pPr>
      <w:r>
        <w:t xml:space="preserve">        Üye</w:t>
      </w:r>
      <w:r>
        <w:tab/>
      </w:r>
      <w:r>
        <w:tab/>
      </w:r>
      <w:r>
        <w:tab/>
      </w:r>
      <w:r>
        <w:tab/>
      </w:r>
      <w:r>
        <w:tab/>
      </w:r>
      <w:r>
        <w:tab/>
        <w:t>Üye</w:t>
      </w:r>
      <w:r>
        <w:tab/>
      </w:r>
      <w:r>
        <w:tab/>
      </w:r>
      <w:r>
        <w:tab/>
      </w:r>
      <w:r>
        <w:tab/>
        <w:t xml:space="preserve">      Üye</w:t>
      </w:r>
      <w:r>
        <w:tab/>
      </w:r>
    </w:p>
    <w:p w:rsidR="00EC46D0" w:rsidRPr="006D00CC" w:rsidRDefault="00EC46D0" w:rsidP="00593EAE">
      <w:pPr>
        <w:jc w:val="both"/>
      </w:pPr>
    </w:p>
    <w:sectPr w:rsidR="00EC46D0"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251092B"/>
    <w:multiLevelType w:val="hybridMultilevel"/>
    <w:tmpl w:val="CF5EEB9A"/>
    <w:lvl w:ilvl="0" w:tplc="942266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3">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5">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048494D"/>
    <w:multiLevelType w:val="hybridMultilevel"/>
    <w:tmpl w:val="3AB81CB2"/>
    <w:lvl w:ilvl="0" w:tplc="C6C4F15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1">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8"/>
  </w:num>
  <w:num w:numId="4">
    <w:abstractNumId w:val="40"/>
  </w:num>
  <w:num w:numId="5">
    <w:abstractNumId w:val="23"/>
  </w:num>
  <w:num w:numId="6">
    <w:abstractNumId w:val="32"/>
  </w:num>
  <w:num w:numId="7">
    <w:abstractNumId w:val="3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4"/>
  </w:num>
  <w:num w:numId="10">
    <w:abstractNumId w:val="7"/>
  </w:num>
  <w:num w:numId="11">
    <w:abstractNumId w:val="9"/>
  </w:num>
  <w:num w:numId="12">
    <w:abstractNumId w:val="27"/>
  </w:num>
  <w:num w:numId="13">
    <w:abstractNumId w:val="10"/>
  </w:num>
  <w:num w:numId="14">
    <w:abstractNumId w:val="37"/>
  </w:num>
  <w:num w:numId="15">
    <w:abstractNumId w:val="17"/>
  </w:num>
  <w:num w:numId="16">
    <w:abstractNumId w:val="6"/>
  </w:num>
  <w:num w:numId="17">
    <w:abstractNumId w:val="42"/>
  </w:num>
  <w:num w:numId="18">
    <w:abstractNumId w:val="19"/>
  </w:num>
  <w:num w:numId="19">
    <w:abstractNumId w:val="36"/>
  </w:num>
  <w:num w:numId="20">
    <w:abstractNumId w:val="41"/>
  </w:num>
  <w:num w:numId="21">
    <w:abstractNumId w:val="39"/>
  </w:num>
  <w:num w:numId="22">
    <w:abstractNumId w:val="20"/>
  </w:num>
  <w:num w:numId="23">
    <w:abstractNumId w:val="35"/>
  </w:num>
  <w:num w:numId="24">
    <w:abstractNumId w:val="30"/>
  </w:num>
  <w:num w:numId="25">
    <w:abstractNumId w:val="21"/>
  </w:num>
  <w:num w:numId="26">
    <w:abstractNumId w:val="1"/>
  </w:num>
  <w:num w:numId="27">
    <w:abstractNumId w:val="2"/>
  </w:num>
  <w:num w:numId="28">
    <w:abstractNumId w:val="33"/>
  </w:num>
  <w:num w:numId="29">
    <w:abstractNumId w:val="26"/>
  </w:num>
  <w:num w:numId="30">
    <w:abstractNumId w:val="8"/>
  </w:num>
  <w:num w:numId="31">
    <w:abstractNumId w:val="4"/>
  </w:num>
  <w:num w:numId="32">
    <w:abstractNumId w:val="25"/>
  </w:num>
  <w:num w:numId="33">
    <w:abstractNumId w:val="29"/>
  </w:num>
  <w:num w:numId="34">
    <w:abstractNumId w:val="18"/>
  </w:num>
  <w:num w:numId="35">
    <w:abstractNumId w:val="13"/>
  </w:num>
  <w:num w:numId="36">
    <w:abstractNumId w:val="14"/>
  </w:num>
  <w:num w:numId="37">
    <w:abstractNumId w:val="15"/>
  </w:num>
  <w:num w:numId="38">
    <w:abstractNumId w:val="11"/>
  </w:num>
  <w:num w:numId="39">
    <w:abstractNumId w:val="5"/>
  </w:num>
  <w:num w:numId="40">
    <w:abstractNumId w:val="31"/>
  </w:num>
  <w:num w:numId="41">
    <w:abstractNumId w:val="16"/>
  </w:num>
  <w:num w:numId="42">
    <w:abstractNumId w:val="22"/>
  </w:num>
  <w:num w:numId="43">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BCF"/>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AB0"/>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2A"/>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46D0"/>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5D774-2D85-4537-A563-32F77C4C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2968</Words>
  <Characters>16922</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2021-07-09T07:47:00Z</cp:lastPrinted>
  <dcterms:created xsi:type="dcterms:W3CDTF">2021-07-09T07:53:00Z</dcterms:created>
  <dcterms:modified xsi:type="dcterms:W3CDTF">2021-07-14T13:04:00Z</dcterms:modified>
</cp:coreProperties>
</file>