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560702">
            <w:pPr>
              <w:ind w:left="708" w:right="-1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ANKARA BÜYÜKŞEHİR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E46E3B" w:rsidRPr="004B1542" w:rsidRDefault="002856BD" w:rsidP="00560702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455D0">
        <w:t>105</w:t>
      </w:r>
      <w:r w:rsidR="004F097E">
        <w:t>8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</w:t>
      </w:r>
      <w:r w:rsidR="00DE61E6">
        <w:t xml:space="preserve">     </w:t>
      </w:r>
      <w:r w:rsidR="00771EB7" w:rsidRPr="004B1542">
        <w:t xml:space="preserve">       2</w:t>
      </w:r>
      <w:r w:rsidR="00896FCC">
        <w:t>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p w:rsidR="005E3DF0" w:rsidRPr="004B1542" w:rsidRDefault="002856BD" w:rsidP="00560702">
      <w:pPr>
        <w:ind w:right="-1"/>
        <w:jc w:val="center"/>
      </w:pPr>
      <w:r w:rsidRPr="004B1542">
        <w:t>K A R A R</w:t>
      </w:r>
    </w:p>
    <w:p w:rsidR="005E3DF0" w:rsidRPr="004B1542" w:rsidRDefault="005E3DF0" w:rsidP="00560702">
      <w:pPr>
        <w:ind w:right="-1"/>
        <w:jc w:val="center"/>
      </w:pPr>
    </w:p>
    <w:p w:rsidR="00771EB7" w:rsidRPr="004B1542" w:rsidRDefault="00771EB7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E46E3B" w:rsidRPr="004B1542" w:rsidRDefault="004F097E" w:rsidP="00560702">
      <w:pPr>
        <w:ind w:right="-1" w:firstLine="708"/>
        <w:jc w:val="both"/>
      </w:pPr>
      <w:r>
        <w:t>Güdül İlçesinde bulunan İnönü Mağarasının turizme kazandırılmasına</w:t>
      </w:r>
      <w:r w:rsidRPr="00C17FC6">
        <w:t xml:space="preserve"> </w:t>
      </w:r>
      <w:r w:rsidR="00E46E3B" w:rsidRPr="004B1542">
        <w:t xml:space="preserve">ilişkin </w:t>
      </w:r>
      <w:r w:rsidR="00207A11">
        <w:t>Turizm</w:t>
      </w:r>
      <w:r w:rsidR="005C32C8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4D5D69">
        <w:t>0</w:t>
      </w:r>
      <w:r>
        <w:t>4</w:t>
      </w:r>
      <w:r w:rsidR="00E46E3B" w:rsidRPr="004B1542">
        <w:t xml:space="preserve"> sayılı raporu Büyükşehir Belediye Meclisimizin </w:t>
      </w:r>
      <w:r w:rsidR="00771EB7" w:rsidRPr="004B1542">
        <w:t>2</w:t>
      </w:r>
      <w:r w:rsidR="00896FCC">
        <w:t>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560702">
      <w:pPr>
        <w:ind w:right="-1"/>
        <w:jc w:val="both"/>
      </w:pPr>
    </w:p>
    <w:p w:rsidR="00F45719" w:rsidRPr="00F245FB" w:rsidRDefault="006E608D" w:rsidP="00560702">
      <w:pPr>
        <w:pStyle w:val="GvdeMetniGirintisi"/>
        <w:spacing w:after="240"/>
        <w:ind w:right="-1"/>
      </w:pPr>
      <w:r w:rsidRPr="00F245FB">
        <w:t xml:space="preserve">Konu üzerinde yapılan görüşmelerden sonra; </w:t>
      </w:r>
      <w:r w:rsidR="004F097E">
        <w:rPr>
          <w:rFonts w:asciiTheme="majorBidi" w:hAnsiTheme="majorBidi" w:cstheme="majorBidi"/>
        </w:rPr>
        <w:t xml:space="preserve">İnönü mağaraları </w:t>
      </w:r>
      <w:r w:rsidR="004F097E" w:rsidRPr="000F21C6">
        <w:rPr>
          <w:rFonts w:asciiTheme="majorBidi" w:hAnsiTheme="majorBidi" w:cstheme="majorBidi"/>
          <w:color w:val="1E1E1B"/>
        </w:rPr>
        <w:t xml:space="preserve">Ankara’nın Güdül ilçesinde </w:t>
      </w:r>
      <w:proofErr w:type="spellStart"/>
      <w:r w:rsidR="004F097E" w:rsidRPr="000F21C6">
        <w:rPr>
          <w:rFonts w:asciiTheme="majorBidi" w:hAnsiTheme="majorBidi" w:cstheme="majorBidi"/>
          <w:color w:val="1E1E1B"/>
        </w:rPr>
        <w:t>Kirmir</w:t>
      </w:r>
      <w:proofErr w:type="spellEnd"/>
      <w:r w:rsidR="004F097E" w:rsidRPr="000F21C6">
        <w:rPr>
          <w:rFonts w:asciiTheme="majorBidi" w:hAnsiTheme="majorBidi" w:cstheme="majorBidi"/>
          <w:color w:val="1E1E1B"/>
        </w:rPr>
        <w:t xml:space="preserve"> çayı kenarında bulunuyor. Mağaraların Bizans döneminden kaldığı söyleniyor. M.Ö 2000 yılları</w:t>
      </w:r>
      <w:r w:rsidR="004F097E">
        <w:rPr>
          <w:rFonts w:asciiTheme="majorBidi" w:hAnsiTheme="majorBidi" w:cstheme="majorBidi"/>
          <w:color w:val="1E1E1B"/>
        </w:rPr>
        <w:t xml:space="preserve">nda Etiler burada hüküm sürmüş. </w:t>
      </w:r>
      <w:r w:rsidR="004F097E" w:rsidRPr="000F21C6">
        <w:rPr>
          <w:rFonts w:asciiTheme="majorBidi" w:hAnsiTheme="majorBidi" w:cstheme="majorBidi"/>
          <w:color w:val="1E1E1B"/>
        </w:rPr>
        <w:t xml:space="preserve">Ankara’nın tarihi en eski </w:t>
      </w:r>
      <w:r w:rsidR="004F097E">
        <w:rPr>
          <w:rFonts w:asciiTheme="majorBidi" w:hAnsiTheme="majorBidi" w:cstheme="majorBidi"/>
          <w:color w:val="1E1E1B"/>
        </w:rPr>
        <w:t xml:space="preserve">yerleşim yeri olan bu </w:t>
      </w:r>
      <w:r w:rsidR="004F097E" w:rsidRPr="000F21C6">
        <w:rPr>
          <w:rFonts w:asciiTheme="majorBidi" w:hAnsiTheme="majorBidi" w:cstheme="majorBidi"/>
          <w:color w:val="1E1E1B"/>
          <w:shd w:val="clear" w:color="auto" w:fill="FFFFFF"/>
        </w:rPr>
        <w:t xml:space="preserve">mağaraların etrafından akan </w:t>
      </w:r>
      <w:proofErr w:type="spellStart"/>
      <w:r w:rsidR="004F097E" w:rsidRPr="000F21C6">
        <w:rPr>
          <w:rFonts w:asciiTheme="majorBidi" w:hAnsiTheme="majorBidi" w:cstheme="majorBidi"/>
          <w:color w:val="1E1E1B"/>
          <w:shd w:val="clear" w:color="auto" w:fill="FFFFFF"/>
        </w:rPr>
        <w:t>Kirmir</w:t>
      </w:r>
      <w:proofErr w:type="spellEnd"/>
      <w:r w:rsidR="004F097E" w:rsidRPr="000F21C6">
        <w:rPr>
          <w:rFonts w:asciiTheme="majorBidi" w:hAnsiTheme="majorBidi" w:cstheme="majorBidi"/>
          <w:color w:val="1E1E1B"/>
          <w:shd w:val="clear" w:color="auto" w:fill="FFFFFF"/>
        </w:rPr>
        <w:t xml:space="preserve"> çayı</w:t>
      </w:r>
      <w:r w:rsidR="004F097E">
        <w:rPr>
          <w:rFonts w:asciiTheme="majorBidi" w:hAnsiTheme="majorBidi" w:cstheme="majorBidi"/>
          <w:color w:val="1E1E1B"/>
          <w:shd w:val="clear" w:color="auto" w:fill="FFFFFF"/>
        </w:rPr>
        <w:t xml:space="preserve"> y</w:t>
      </w:r>
      <w:r w:rsidR="004F097E" w:rsidRPr="000F21C6">
        <w:rPr>
          <w:rFonts w:asciiTheme="majorBidi" w:hAnsiTheme="majorBidi" w:cstheme="majorBidi"/>
          <w:color w:val="1E1E1B"/>
          <w:shd w:val="clear" w:color="auto" w:fill="FFFFFF"/>
        </w:rPr>
        <w:t>az aylarında kavurucu sıcağa ra</w:t>
      </w:r>
      <w:r w:rsidR="004F097E">
        <w:rPr>
          <w:rFonts w:asciiTheme="majorBidi" w:hAnsiTheme="majorBidi" w:cstheme="majorBidi"/>
          <w:color w:val="1E1E1B"/>
          <w:shd w:val="clear" w:color="auto" w:fill="FFFFFF"/>
        </w:rPr>
        <w:t>ğmen mağaranın içini oldukça serin tutmaktadır.</w:t>
      </w:r>
      <w:r w:rsidR="004F097E" w:rsidRPr="000F21C6">
        <w:rPr>
          <w:rFonts w:asciiTheme="majorBidi" w:hAnsiTheme="majorBidi" w:cstheme="majorBidi"/>
          <w:color w:val="1E1E1B"/>
          <w:shd w:val="clear" w:color="auto" w:fill="FFFFFF"/>
        </w:rPr>
        <w:t xml:space="preserve"> Doğa, akarsu, yeşillik ve tarih hepsi bir arada. </w:t>
      </w:r>
      <w:r w:rsidR="004F097E">
        <w:rPr>
          <w:rFonts w:asciiTheme="majorBidi" w:hAnsiTheme="majorBidi" w:cstheme="majorBidi"/>
          <w:color w:val="1E1E1B"/>
          <w:shd w:val="clear" w:color="auto" w:fill="FFFFFF"/>
        </w:rPr>
        <w:t xml:space="preserve">Bölge turizminin gelişmesi ve katma değere dönüştürülmesi açısından yeterli tesislerin yapılması, turların düzenlenmesi ve turizm </w:t>
      </w:r>
      <w:proofErr w:type="gramStart"/>
      <w:r w:rsidR="004F097E">
        <w:rPr>
          <w:rFonts w:asciiTheme="majorBidi" w:hAnsiTheme="majorBidi" w:cstheme="majorBidi"/>
          <w:color w:val="1E1E1B"/>
          <w:shd w:val="clear" w:color="auto" w:fill="FFFFFF"/>
        </w:rPr>
        <w:t>destinasyonlarında</w:t>
      </w:r>
      <w:proofErr w:type="gramEnd"/>
      <w:r w:rsidR="004F097E">
        <w:rPr>
          <w:rFonts w:asciiTheme="majorBidi" w:hAnsiTheme="majorBidi" w:cstheme="majorBidi"/>
          <w:color w:val="1E1E1B"/>
          <w:shd w:val="clear" w:color="auto" w:fill="FFFFFF"/>
        </w:rPr>
        <w:t xml:space="preserve"> yeteri kadar yer verilerek bölgenin tanıtım stratejisi oluşturulup turizme kazandırılması amacıyla çalışmaların başlatılmasına </w:t>
      </w:r>
      <w:r w:rsidR="00D14A26" w:rsidRPr="00F245FB">
        <w:t>ilişkin</w:t>
      </w:r>
      <w:r w:rsidRPr="00F245FB">
        <w:t xml:space="preserve"> </w:t>
      </w:r>
      <w:r w:rsidR="00207A11">
        <w:t>Turizm</w:t>
      </w:r>
      <w:r w:rsidR="00207A11" w:rsidRPr="00F245FB">
        <w:t xml:space="preserve"> </w:t>
      </w:r>
      <w:r w:rsidRPr="00F245FB">
        <w:t>Komis</w:t>
      </w:r>
      <w:r w:rsidR="00D14A26" w:rsidRPr="00F245FB">
        <w:t>yonu Raporu oylanarak oybirliği</w:t>
      </w:r>
      <w:r w:rsidRPr="00F245FB">
        <w:t xml:space="preserve"> ile kabul edildi.</w:t>
      </w:r>
    </w:p>
    <w:p w:rsidR="007F7685" w:rsidRPr="004B1542" w:rsidRDefault="007F7685" w:rsidP="00560702">
      <w:pPr>
        <w:ind w:right="-1"/>
        <w:jc w:val="both"/>
      </w:pPr>
    </w:p>
    <w:p w:rsidR="00292016" w:rsidRPr="004B1542" w:rsidRDefault="00292016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6522F" w:rsidRPr="004B1542" w:rsidRDefault="0076522F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96FCC" w:rsidTr="00896FCC">
        <w:trPr>
          <w:trHeight w:val="594"/>
          <w:jc w:val="center"/>
        </w:trPr>
        <w:tc>
          <w:tcPr>
            <w:tcW w:w="3147" w:type="dxa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96FCC" w:rsidRDefault="00896FCC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560702">
      <w:pPr>
        <w:ind w:right="-1"/>
        <w:jc w:val="both"/>
      </w:pPr>
    </w:p>
    <w:p w:rsidR="00967285" w:rsidRDefault="00967285" w:rsidP="00560702">
      <w:pPr>
        <w:ind w:right="-1"/>
        <w:jc w:val="both"/>
      </w:pPr>
    </w:p>
    <w:p w:rsidR="00967285" w:rsidRDefault="00967285" w:rsidP="00560702">
      <w:pPr>
        <w:ind w:right="-1"/>
        <w:jc w:val="both"/>
      </w:pPr>
    </w:p>
    <w:p w:rsidR="00967285" w:rsidRDefault="00967285" w:rsidP="00560702">
      <w:pPr>
        <w:ind w:right="-1"/>
        <w:jc w:val="both"/>
      </w:pPr>
    </w:p>
    <w:p w:rsidR="00967285" w:rsidRDefault="00967285" w:rsidP="00560702">
      <w:pPr>
        <w:ind w:right="-1"/>
        <w:jc w:val="both"/>
      </w:pPr>
    </w:p>
    <w:p w:rsidR="00967285" w:rsidRDefault="00967285" w:rsidP="00560702">
      <w:pPr>
        <w:ind w:right="-1"/>
        <w:jc w:val="both"/>
      </w:pPr>
    </w:p>
    <w:p w:rsidR="00967285" w:rsidRDefault="00967285" w:rsidP="00560702">
      <w:pPr>
        <w:ind w:right="-1"/>
        <w:jc w:val="both"/>
      </w:pPr>
    </w:p>
    <w:p w:rsidR="00967285" w:rsidRDefault="00967285" w:rsidP="00560702">
      <w:pPr>
        <w:ind w:right="-1"/>
        <w:jc w:val="both"/>
      </w:pPr>
    </w:p>
    <w:p w:rsidR="00967285" w:rsidRDefault="00967285" w:rsidP="00560702">
      <w:pPr>
        <w:ind w:right="-1"/>
        <w:jc w:val="both"/>
      </w:pPr>
    </w:p>
    <w:p w:rsidR="00967285" w:rsidRDefault="00967285" w:rsidP="00560702">
      <w:pPr>
        <w:ind w:right="-1"/>
        <w:jc w:val="both"/>
      </w:pPr>
    </w:p>
    <w:p w:rsidR="00967285" w:rsidRDefault="00967285" w:rsidP="00560702">
      <w:pPr>
        <w:ind w:right="-1"/>
        <w:jc w:val="both"/>
      </w:pPr>
    </w:p>
    <w:p w:rsidR="00967285" w:rsidRDefault="00967285" w:rsidP="00560702">
      <w:pPr>
        <w:ind w:right="-1"/>
        <w:jc w:val="both"/>
      </w:pPr>
    </w:p>
    <w:p w:rsidR="00967285" w:rsidRDefault="00967285" w:rsidP="00560702">
      <w:pPr>
        <w:ind w:right="-1"/>
        <w:jc w:val="both"/>
      </w:pPr>
    </w:p>
    <w:p w:rsidR="00967285" w:rsidRDefault="00967285" w:rsidP="00560702">
      <w:pPr>
        <w:ind w:right="-1"/>
        <w:jc w:val="both"/>
      </w:pPr>
    </w:p>
    <w:p w:rsidR="00967285" w:rsidRDefault="00967285" w:rsidP="00560702">
      <w:pPr>
        <w:ind w:right="-1"/>
        <w:jc w:val="both"/>
      </w:pPr>
    </w:p>
    <w:p w:rsidR="00967285" w:rsidRDefault="00967285" w:rsidP="00560702">
      <w:pPr>
        <w:ind w:right="-1"/>
        <w:jc w:val="both"/>
      </w:pPr>
    </w:p>
    <w:p w:rsidR="00967285" w:rsidRDefault="00967285" w:rsidP="00560702">
      <w:pPr>
        <w:ind w:right="-1"/>
        <w:jc w:val="both"/>
      </w:pPr>
    </w:p>
    <w:p w:rsidR="00967285" w:rsidRDefault="00967285" w:rsidP="00560702">
      <w:pPr>
        <w:ind w:right="-1"/>
        <w:jc w:val="both"/>
      </w:pPr>
    </w:p>
    <w:p w:rsidR="00967285" w:rsidRDefault="00967285" w:rsidP="00560702">
      <w:pPr>
        <w:ind w:right="-1"/>
        <w:jc w:val="both"/>
      </w:pPr>
    </w:p>
    <w:p w:rsidR="00967285" w:rsidRPr="004D71C3" w:rsidRDefault="00967285" w:rsidP="00967285">
      <w:pPr>
        <w:jc w:val="center"/>
      </w:pPr>
      <w:r w:rsidRPr="004D71C3">
        <w:lastRenderedPageBreak/>
        <w:t>T.C.</w:t>
      </w:r>
    </w:p>
    <w:p w:rsidR="00967285" w:rsidRPr="004D71C3" w:rsidRDefault="00967285" w:rsidP="00967285">
      <w:pPr>
        <w:jc w:val="center"/>
      </w:pPr>
      <w:r w:rsidRPr="004D71C3">
        <w:t>ANKARA BÜYÜKŞEHİR BELEDİYE MECLİSİ</w:t>
      </w:r>
    </w:p>
    <w:p w:rsidR="00967285" w:rsidRDefault="00967285" w:rsidP="00967285">
      <w:pPr>
        <w:jc w:val="center"/>
      </w:pPr>
      <w:r w:rsidRPr="004D71C3">
        <w:t>Turizm Komisyonu Raporu</w:t>
      </w:r>
    </w:p>
    <w:p w:rsidR="00967285" w:rsidRDefault="00967285" w:rsidP="00967285">
      <w:pPr>
        <w:jc w:val="center"/>
      </w:pPr>
    </w:p>
    <w:p w:rsidR="00967285" w:rsidRPr="004D71C3" w:rsidRDefault="00967285" w:rsidP="00967285">
      <w:pPr>
        <w:jc w:val="center"/>
      </w:pPr>
    </w:p>
    <w:p w:rsidR="00967285" w:rsidRDefault="00967285" w:rsidP="00967285">
      <w:pPr>
        <w:jc w:val="both"/>
      </w:pPr>
      <w:r w:rsidRPr="004D71C3">
        <w:t xml:space="preserve">Rapor No: </w:t>
      </w:r>
      <w:r>
        <w:t>04</w:t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>
        <w:t xml:space="preserve">               19</w:t>
      </w:r>
      <w:r w:rsidRPr="004D71C3">
        <w:t>.</w:t>
      </w:r>
      <w:r>
        <w:t>04</w:t>
      </w:r>
      <w:r w:rsidRPr="004D71C3">
        <w:t>.20</w:t>
      </w:r>
      <w:r>
        <w:t>21</w:t>
      </w:r>
    </w:p>
    <w:p w:rsidR="00967285" w:rsidRDefault="00967285" w:rsidP="00967285">
      <w:pPr>
        <w:jc w:val="both"/>
      </w:pPr>
    </w:p>
    <w:p w:rsidR="00967285" w:rsidRPr="004D71C3" w:rsidRDefault="00967285" w:rsidP="00967285">
      <w:pPr>
        <w:jc w:val="both"/>
      </w:pPr>
    </w:p>
    <w:p w:rsidR="00967285" w:rsidRDefault="00967285" w:rsidP="00967285">
      <w:pPr>
        <w:jc w:val="center"/>
      </w:pPr>
      <w:r w:rsidRPr="004D71C3">
        <w:t>BÜYÜKŞEHİR BELEDİYE MECLİSİ BAŞKANLIĞINA</w:t>
      </w:r>
    </w:p>
    <w:p w:rsidR="00967285" w:rsidRDefault="00967285" w:rsidP="00967285">
      <w:pPr>
        <w:jc w:val="both"/>
      </w:pPr>
    </w:p>
    <w:p w:rsidR="00967285" w:rsidRDefault="00967285" w:rsidP="00967285">
      <w:pPr>
        <w:jc w:val="both"/>
      </w:pPr>
    </w:p>
    <w:p w:rsidR="00967285" w:rsidRPr="004D71C3" w:rsidRDefault="00967285" w:rsidP="00967285">
      <w:pPr>
        <w:jc w:val="both"/>
      </w:pPr>
    </w:p>
    <w:p w:rsidR="00967285" w:rsidRPr="00C17FC6" w:rsidRDefault="00967285" w:rsidP="00967285">
      <w:pPr>
        <w:ind w:firstLine="708"/>
        <w:jc w:val="both"/>
      </w:pPr>
      <w:r>
        <w:t>Güdül İlçesinde bulunan İnönü Mağarasının turizme kazandırılmasına</w:t>
      </w:r>
      <w:r w:rsidRPr="00C17FC6">
        <w:t xml:space="preserve"> ilişkin Büyükşehir Belediye Meclisimizin </w:t>
      </w:r>
      <w:r>
        <w:t>08</w:t>
      </w:r>
      <w:r w:rsidRPr="00C17FC6">
        <w:t>.</w:t>
      </w:r>
      <w:r>
        <w:t>04</w:t>
      </w:r>
      <w:r w:rsidRPr="00C17FC6">
        <w:t>.20</w:t>
      </w:r>
      <w:r>
        <w:t>21 tarih ve 103</w:t>
      </w:r>
      <w:r w:rsidRPr="00C17FC6">
        <w:t>.</w:t>
      </w:r>
      <w:r>
        <w:t xml:space="preserve"> </w:t>
      </w:r>
      <w:r w:rsidRPr="00C17FC6">
        <w:t xml:space="preserve">gündem maddesi olarak komisyonumuza havale edilen dosya incelendi. </w:t>
      </w:r>
    </w:p>
    <w:p w:rsidR="00967285" w:rsidRPr="00C17FC6" w:rsidRDefault="00967285" w:rsidP="00967285">
      <w:pPr>
        <w:pStyle w:val="GvdeMetniGirintisi"/>
      </w:pPr>
    </w:p>
    <w:p w:rsidR="00967285" w:rsidRPr="00C17FC6" w:rsidRDefault="00967285" w:rsidP="00967285">
      <w:pPr>
        <w:pStyle w:val="GvdeMetniGirintisi"/>
      </w:pPr>
      <w:r>
        <w:t xml:space="preserve">Üyeler Mehmet Kürşad KOÇAK ve Murat </w:t>
      </w:r>
      <w:proofErr w:type="spellStart"/>
      <w:r>
        <w:t>ILIKAN’ın</w:t>
      </w:r>
      <w:proofErr w:type="spellEnd"/>
      <w:r>
        <w:t xml:space="preserve"> </w:t>
      </w:r>
      <w:r w:rsidRPr="00C17FC6">
        <w:t>verdiği önergede;</w:t>
      </w:r>
      <w:r>
        <w:t xml:space="preserve"> Güdül İlçesinde bulunan İnönü Mağarasının turizme kazandırılmasının</w:t>
      </w:r>
      <w:r w:rsidRPr="005942F9">
        <w:rPr>
          <w:rFonts w:asciiTheme="majorBidi" w:hAnsiTheme="majorBidi" w:cstheme="majorBidi"/>
        </w:rPr>
        <w:t xml:space="preserve"> istenildiği</w:t>
      </w:r>
      <w:r>
        <w:rPr>
          <w:rFonts w:asciiTheme="majorBidi" w:hAnsiTheme="majorBidi" w:cstheme="majorBidi"/>
        </w:rPr>
        <w:t>;</w:t>
      </w:r>
    </w:p>
    <w:p w:rsidR="00967285" w:rsidRPr="00C17FC6" w:rsidRDefault="00967285" w:rsidP="00967285">
      <w:pPr>
        <w:pStyle w:val="GvdeMetniGirintisi"/>
      </w:pPr>
    </w:p>
    <w:p w:rsidR="00967285" w:rsidRPr="00557539" w:rsidRDefault="00967285" w:rsidP="00967285">
      <w:pPr>
        <w:pStyle w:val="NormalWeb"/>
        <w:shd w:val="clear" w:color="auto" w:fill="FFFFFF"/>
        <w:spacing w:before="0" w:beforeAutospacing="0" w:after="300" w:afterAutospacing="0"/>
        <w:ind w:firstLine="708"/>
        <w:textAlignment w:val="baseline"/>
        <w:rPr>
          <w:rFonts w:asciiTheme="majorBidi" w:hAnsiTheme="majorBidi" w:cstheme="majorBidi"/>
          <w:shd w:val="clear" w:color="auto" w:fill="FFFFFF"/>
        </w:rPr>
      </w:pPr>
      <w:r w:rsidRPr="0090479B">
        <w:t>Komisyonumuzca yapılan incelemeler neticesinde;</w:t>
      </w:r>
      <w:r>
        <w:t xml:space="preserve"> </w:t>
      </w:r>
      <w:r>
        <w:rPr>
          <w:rFonts w:asciiTheme="majorBidi" w:hAnsiTheme="majorBidi" w:cstheme="majorBidi"/>
        </w:rPr>
        <w:t xml:space="preserve">İnönü mağaraları </w:t>
      </w:r>
      <w:r w:rsidRPr="000F21C6">
        <w:rPr>
          <w:rFonts w:asciiTheme="majorBidi" w:hAnsiTheme="majorBidi" w:cstheme="majorBidi"/>
          <w:color w:val="1E1E1B"/>
        </w:rPr>
        <w:t xml:space="preserve">Ankara’nın Güdül ilçesinde </w:t>
      </w:r>
      <w:proofErr w:type="spellStart"/>
      <w:r w:rsidRPr="000F21C6">
        <w:rPr>
          <w:rFonts w:asciiTheme="majorBidi" w:hAnsiTheme="majorBidi" w:cstheme="majorBidi"/>
          <w:color w:val="1E1E1B"/>
        </w:rPr>
        <w:t>Kirmir</w:t>
      </w:r>
      <w:proofErr w:type="spellEnd"/>
      <w:r w:rsidRPr="000F21C6">
        <w:rPr>
          <w:rFonts w:asciiTheme="majorBidi" w:hAnsiTheme="majorBidi" w:cstheme="majorBidi"/>
          <w:color w:val="1E1E1B"/>
        </w:rPr>
        <w:t xml:space="preserve"> çayı kenarında bulunuyor. Mağaraların Bizans döneminden kaldığı söyleniyor. M.Ö 2000 yılları</w:t>
      </w:r>
      <w:r>
        <w:rPr>
          <w:rFonts w:asciiTheme="majorBidi" w:hAnsiTheme="majorBidi" w:cstheme="majorBidi"/>
          <w:color w:val="1E1E1B"/>
        </w:rPr>
        <w:t xml:space="preserve">nda Etiler burada hüküm sürmüş. </w:t>
      </w:r>
      <w:r w:rsidRPr="000F21C6">
        <w:rPr>
          <w:rFonts w:asciiTheme="majorBidi" w:hAnsiTheme="majorBidi" w:cstheme="majorBidi"/>
          <w:color w:val="1E1E1B"/>
        </w:rPr>
        <w:t xml:space="preserve">Ankara’nın tarihi en eski </w:t>
      </w:r>
      <w:r>
        <w:rPr>
          <w:rFonts w:asciiTheme="majorBidi" w:hAnsiTheme="majorBidi" w:cstheme="majorBidi"/>
          <w:color w:val="1E1E1B"/>
        </w:rPr>
        <w:t xml:space="preserve">yerleşim yeri olan bu </w:t>
      </w:r>
      <w:r w:rsidRPr="000F21C6">
        <w:rPr>
          <w:rFonts w:asciiTheme="majorBidi" w:hAnsiTheme="majorBidi" w:cstheme="majorBidi"/>
          <w:color w:val="1E1E1B"/>
          <w:shd w:val="clear" w:color="auto" w:fill="FFFFFF"/>
        </w:rPr>
        <w:t xml:space="preserve">mağaraların etrafından akan </w:t>
      </w:r>
      <w:proofErr w:type="spellStart"/>
      <w:r w:rsidRPr="000F21C6">
        <w:rPr>
          <w:rFonts w:asciiTheme="majorBidi" w:hAnsiTheme="majorBidi" w:cstheme="majorBidi"/>
          <w:color w:val="1E1E1B"/>
          <w:shd w:val="clear" w:color="auto" w:fill="FFFFFF"/>
        </w:rPr>
        <w:t>Kirmir</w:t>
      </w:r>
      <w:proofErr w:type="spellEnd"/>
      <w:r w:rsidRPr="000F21C6">
        <w:rPr>
          <w:rFonts w:asciiTheme="majorBidi" w:hAnsiTheme="majorBidi" w:cstheme="majorBidi"/>
          <w:color w:val="1E1E1B"/>
          <w:shd w:val="clear" w:color="auto" w:fill="FFFFFF"/>
        </w:rPr>
        <w:t xml:space="preserve"> çayı</w:t>
      </w:r>
      <w:r>
        <w:rPr>
          <w:rFonts w:asciiTheme="majorBidi" w:hAnsiTheme="majorBidi" w:cstheme="majorBidi"/>
          <w:color w:val="1E1E1B"/>
          <w:shd w:val="clear" w:color="auto" w:fill="FFFFFF"/>
        </w:rPr>
        <w:t xml:space="preserve"> y</w:t>
      </w:r>
      <w:r w:rsidRPr="000F21C6">
        <w:rPr>
          <w:rFonts w:asciiTheme="majorBidi" w:hAnsiTheme="majorBidi" w:cstheme="majorBidi"/>
          <w:color w:val="1E1E1B"/>
          <w:shd w:val="clear" w:color="auto" w:fill="FFFFFF"/>
        </w:rPr>
        <w:t>az aylarında kavurucu sıcağa ra</w:t>
      </w:r>
      <w:r>
        <w:rPr>
          <w:rFonts w:asciiTheme="majorBidi" w:hAnsiTheme="majorBidi" w:cstheme="majorBidi"/>
          <w:color w:val="1E1E1B"/>
          <w:shd w:val="clear" w:color="auto" w:fill="FFFFFF"/>
        </w:rPr>
        <w:t>ğmen mağaranın içini oldukça serin tutmaktadır.</w:t>
      </w:r>
      <w:r w:rsidRPr="000F21C6">
        <w:rPr>
          <w:rFonts w:asciiTheme="majorBidi" w:hAnsiTheme="majorBidi" w:cstheme="majorBidi"/>
          <w:color w:val="1E1E1B"/>
          <w:shd w:val="clear" w:color="auto" w:fill="FFFFFF"/>
        </w:rPr>
        <w:t xml:space="preserve"> Doğa, akarsu, yeşillik ve tarih hepsi bir arada. </w:t>
      </w:r>
      <w:r>
        <w:rPr>
          <w:rFonts w:asciiTheme="majorBidi" w:hAnsiTheme="majorBidi" w:cstheme="majorBidi"/>
          <w:color w:val="1E1E1B"/>
          <w:shd w:val="clear" w:color="auto" w:fill="FFFFFF"/>
        </w:rPr>
        <w:t xml:space="preserve">Bölge turizminin gelişmesi ve katma değere dönüştürülmesi açısından yeterli tesislerin yapılması, turların düzenlenmesi ve turizm </w:t>
      </w:r>
      <w:proofErr w:type="gramStart"/>
      <w:r>
        <w:rPr>
          <w:rFonts w:asciiTheme="majorBidi" w:hAnsiTheme="majorBidi" w:cstheme="majorBidi"/>
          <w:color w:val="1E1E1B"/>
          <w:shd w:val="clear" w:color="auto" w:fill="FFFFFF"/>
        </w:rPr>
        <w:t>destinasyonlarında</w:t>
      </w:r>
      <w:proofErr w:type="gramEnd"/>
      <w:r>
        <w:rPr>
          <w:rFonts w:asciiTheme="majorBidi" w:hAnsiTheme="majorBidi" w:cstheme="majorBidi"/>
          <w:color w:val="1E1E1B"/>
          <w:shd w:val="clear" w:color="auto" w:fill="FFFFFF"/>
        </w:rPr>
        <w:t xml:space="preserve"> yeteri kadar yer verilerek bölgenin tanıtım stratejisi oluşturulup turizme kazandırılması amacıyla çalışmaların başlatılması </w:t>
      </w:r>
      <w:r>
        <w:rPr>
          <w:rFonts w:asciiTheme="majorBidi" w:hAnsiTheme="majorBidi" w:cstheme="majorBidi"/>
          <w:color w:val="000000" w:themeColor="text1"/>
        </w:rPr>
        <w:t>komisyonumuzca uygun görülmüştür.</w:t>
      </w:r>
    </w:p>
    <w:p w:rsidR="00967285" w:rsidRDefault="00967285" w:rsidP="00967285">
      <w:pPr>
        <w:pStyle w:val="NormalWeb"/>
        <w:shd w:val="clear" w:color="auto" w:fill="FFFFFF"/>
        <w:spacing w:before="0" w:beforeAutospacing="0" w:after="188" w:afterAutospacing="0"/>
        <w:ind w:firstLine="708"/>
        <w:textAlignment w:val="baseline"/>
      </w:pPr>
      <w:r w:rsidRPr="0090479B">
        <w:t>Raporumuz Büyükşehir Belediye Meclisinin onayına arz olunur.</w:t>
      </w:r>
    </w:p>
    <w:p w:rsidR="00967285" w:rsidRDefault="00967285" w:rsidP="00967285">
      <w:pPr>
        <w:jc w:val="both"/>
      </w:pPr>
    </w:p>
    <w:p w:rsidR="00967285" w:rsidRDefault="00967285" w:rsidP="00967285">
      <w:pPr>
        <w:ind w:firstLine="708"/>
        <w:jc w:val="both"/>
      </w:pPr>
    </w:p>
    <w:p w:rsidR="00967285" w:rsidRPr="004D71C3" w:rsidRDefault="00967285" w:rsidP="00967285">
      <w:pPr>
        <w:ind w:firstLine="708"/>
        <w:jc w:val="both"/>
      </w:pPr>
    </w:p>
    <w:p w:rsidR="00967285" w:rsidRPr="004D71C3" w:rsidRDefault="00967285" w:rsidP="00967285">
      <w:pPr>
        <w:ind w:firstLine="708"/>
        <w:jc w:val="both"/>
      </w:pPr>
    </w:p>
    <w:tbl>
      <w:tblPr>
        <w:tblStyle w:val="TabloKlavuzu"/>
        <w:tblW w:w="94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5"/>
        <w:gridCol w:w="3155"/>
        <w:gridCol w:w="3155"/>
      </w:tblGrid>
      <w:tr w:rsidR="00967285" w:rsidRPr="004D71C3" w:rsidTr="002B24F4">
        <w:trPr>
          <w:trHeight w:val="1417"/>
        </w:trPr>
        <w:tc>
          <w:tcPr>
            <w:tcW w:w="3155" w:type="dxa"/>
          </w:tcPr>
          <w:p w:rsidR="00967285" w:rsidRPr="004D71C3" w:rsidRDefault="00967285" w:rsidP="002B24F4">
            <w:pPr>
              <w:jc w:val="center"/>
            </w:pPr>
            <w:r>
              <w:t>Murat ATASOY</w:t>
            </w:r>
          </w:p>
          <w:p w:rsidR="00967285" w:rsidRPr="004D71C3" w:rsidRDefault="00967285" w:rsidP="002B24F4">
            <w:pPr>
              <w:jc w:val="center"/>
            </w:pPr>
            <w:r w:rsidRPr="004D71C3">
              <w:t>Komisyon Başkanı</w:t>
            </w:r>
          </w:p>
        </w:tc>
        <w:tc>
          <w:tcPr>
            <w:tcW w:w="3155" w:type="dxa"/>
          </w:tcPr>
          <w:p w:rsidR="00967285" w:rsidRPr="004D71C3" w:rsidRDefault="00967285" w:rsidP="002B24F4">
            <w:pPr>
              <w:jc w:val="center"/>
            </w:pPr>
            <w:r>
              <w:t>Sefa YILDIRIM</w:t>
            </w:r>
          </w:p>
          <w:p w:rsidR="00967285" w:rsidRPr="004D71C3" w:rsidRDefault="00967285" w:rsidP="002B24F4">
            <w:pPr>
              <w:jc w:val="center"/>
            </w:pPr>
            <w:r w:rsidRPr="004D71C3">
              <w:t>Başkan Vekili</w:t>
            </w:r>
          </w:p>
        </w:tc>
        <w:tc>
          <w:tcPr>
            <w:tcW w:w="3155" w:type="dxa"/>
          </w:tcPr>
          <w:p w:rsidR="00967285" w:rsidRPr="004D71C3" w:rsidRDefault="00967285" w:rsidP="002B24F4">
            <w:pPr>
              <w:jc w:val="center"/>
            </w:pPr>
            <w:r>
              <w:t>Fethi ÇAKMAK</w:t>
            </w:r>
          </w:p>
          <w:p w:rsidR="00967285" w:rsidRPr="004D71C3" w:rsidRDefault="00967285" w:rsidP="002B24F4">
            <w:pPr>
              <w:jc w:val="center"/>
            </w:pPr>
            <w:r w:rsidRPr="004D71C3">
              <w:t>Üye</w:t>
            </w:r>
          </w:p>
        </w:tc>
      </w:tr>
      <w:tr w:rsidR="00967285" w:rsidRPr="004D71C3" w:rsidTr="002B24F4">
        <w:trPr>
          <w:trHeight w:val="1417"/>
        </w:trPr>
        <w:tc>
          <w:tcPr>
            <w:tcW w:w="3155" w:type="dxa"/>
            <w:vAlign w:val="center"/>
          </w:tcPr>
          <w:p w:rsidR="00967285" w:rsidRPr="004D71C3" w:rsidRDefault="00967285" w:rsidP="002B24F4">
            <w:pPr>
              <w:jc w:val="center"/>
            </w:pPr>
            <w:r>
              <w:t>Mümin ALTUNIŞIK</w:t>
            </w:r>
          </w:p>
          <w:p w:rsidR="00967285" w:rsidRPr="004D71C3" w:rsidRDefault="00967285" w:rsidP="002B24F4">
            <w:pPr>
              <w:jc w:val="center"/>
            </w:pPr>
            <w:r w:rsidRPr="004D71C3">
              <w:t>Üye</w:t>
            </w:r>
          </w:p>
        </w:tc>
        <w:tc>
          <w:tcPr>
            <w:tcW w:w="3155" w:type="dxa"/>
            <w:vAlign w:val="center"/>
          </w:tcPr>
          <w:p w:rsidR="00967285" w:rsidRPr="004D71C3" w:rsidRDefault="00967285" w:rsidP="002B24F4">
            <w:pPr>
              <w:jc w:val="center"/>
            </w:pPr>
            <w:r>
              <w:t>Asım BALCI</w:t>
            </w:r>
          </w:p>
          <w:p w:rsidR="00967285" w:rsidRPr="004D71C3" w:rsidRDefault="00967285" w:rsidP="002B24F4">
            <w:pPr>
              <w:jc w:val="center"/>
            </w:pPr>
            <w:r w:rsidRPr="004D71C3">
              <w:t>Üye</w:t>
            </w:r>
          </w:p>
        </w:tc>
        <w:tc>
          <w:tcPr>
            <w:tcW w:w="3155" w:type="dxa"/>
            <w:vAlign w:val="center"/>
          </w:tcPr>
          <w:p w:rsidR="00967285" w:rsidRPr="004D71C3" w:rsidRDefault="00967285" w:rsidP="002B24F4">
            <w:pPr>
              <w:jc w:val="center"/>
            </w:pPr>
            <w:r w:rsidRPr="004D71C3">
              <w:t>Murat ILIKAN</w:t>
            </w:r>
          </w:p>
          <w:p w:rsidR="00967285" w:rsidRPr="004D71C3" w:rsidRDefault="00967285" w:rsidP="002B24F4">
            <w:pPr>
              <w:jc w:val="center"/>
            </w:pPr>
            <w:r w:rsidRPr="004D71C3">
              <w:t>Üye</w:t>
            </w:r>
          </w:p>
        </w:tc>
      </w:tr>
      <w:tr w:rsidR="00967285" w:rsidRPr="004D71C3" w:rsidTr="002B24F4">
        <w:trPr>
          <w:trHeight w:val="1417"/>
        </w:trPr>
        <w:tc>
          <w:tcPr>
            <w:tcW w:w="3155" w:type="dxa"/>
            <w:vAlign w:val="bottom"/>
          </w:tcPr>
          <w:p w:rsidR="00967285" w:rsidRPr="004D71C3" w:rsidRDefault="00967285" w:rsidP="002B24F4">
            <w:pPr>
              <w:jc w:val="center"/>
            </w:pPr>
            <w:r w:rsidRPr="004D71C3">
              <w:t>Muzaffer KARA</w:t>
            </w:r>
          </w:p>
          <w:p w:rsidR="00967285" w:rsidRPr="004D71C3" w:rsidRDefault="00967285" w:rsidP="002B24F4">
            <w:pPr>
              <w:jc w:val="center"/>
            </w:pPr>
            <w:r w:rsidRPr="004D71C3">
              <w:t>Üye</w:t>
            </w:r>
          </w:p>
        </w:tc>
        <w:tc>
          <w:tcPr>
            <w:tcW w:w="3155" w:type="dxa"/>
            <w:vAlign w:val="bottom"/>
          </w:tcPr>
          <w:p w:rsidR="00967285" w:rsidRPr="004D71C3" w:rsidRDefault="00967285" w:rsidP="002B24F4">
            <w:pPr>
              <w:jc w:val="center"/>
            </w:pPr>
            <w:r w:rsidRPr="004D71C3">
              <w:t>Sercan ÇIĞGIN</w:t>
            </w:r>
          </w:p>
          <w:p w:rsidR="00967285" w:rsidRPr="004D71C3" w:rsidRDefault="00967285" w:rsidP="002B24F4">
            <w:pPr>
              <w:jc w:val="center"/>
            </w:pPr>
            <w:r w:rsidRPr="004D71C3">
              <w:t>Üye</w:t>
            </w:r>
          </w:p>
        </w:tc>
        <w:tc>
          <w:tcPr>
            <w:tcW w:w="3155" w:type="dxa"/>
            <w:vAlign w:val="bottom"/>
          </w:tcPr>
          <w:p w:rsidR="00967285" w:rsidRPr="004D71C3" w:rsidRDefault="00967285" w:rsidP="002B24F4">
            <w:pPr>
              <w:jc w:val="center"/>
            </w:pPr>
            <w:r>
              <w:t>Kerem ERDEM</w:t>
            </w:r>
          </w:p>
          <w:p w:rsidR="00967285" w:rsidRPr="004D71C3" w:rsidRDefault="00967285" w:rsidP="002B24F4">
            <w:pPr>
              <w:jc w:val="center"/>
            </w:pPr>
            <w:r w:rsidRPr="004D71C3">
              <w:t>Üye</w:t>
            </w:r>
          </w:p>
        </w:tc>
      </w:tr>
    </w:tbl>
    <w:p w:rsidR="00967285" w:rsidRPr="004D71C3" w:rsidRDefault="00967285" w:rsidP="00967285">
      <w:pPr>
        <w:jc w:val="both"/>
      </w:pPr>
    </w:p>
    <w:p w:rsidR="00F056A8" w:rsidRPr="004B1542" w:rsidRDefault="00F056A8" w:rsidP="00560702">
      <w:pPr>
        <w:ind w:right="-1"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988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07A11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BD5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5077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37FC8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97E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1ACB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070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3A1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FC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285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0D44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1E6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828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F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styleId="Kpr">
    <w:name w:val="Hyperlink"/>
    <w:basedOn w:val="VarsaylanParagrafYazTipi"/>
    <w:uiPriority w:val="99"/>
    <w:unhideWhenUsed/>
    <w:rsid w:val="00F245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62BE7-9E3E-4AD2-BE7F-7176EC1D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2021-05-28T11:03:00Z</dcterms:created>
  <dcterms:modified xsi:type="dcterms:W3CDTF">2021-05-31T12:20:00Z</dcterms:modified>
</cp:coreProperties>
</file>