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23583B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C57958">
            <w:pPr>
              <w:jc w:val="center"/>
            </w:pPr>
          </w:p>
        </w:tc>
      </w:tr>
    </w:tbl>
    <w:p w:rsidR="00F54485" w:rsidRDefault="00F54485" w:rsidP="00DC725A">
      <w:pPr>
        <w:tabs>
          <w:tab w:val="left" w:pos="1935"/>
        </w:tabs>
        <w:jc w:val="both"/>
      </w:pPr>
    </w:p>
    <w:p w:rsidR="00EE7033" w:rsidRPr="0023583B" w:rsidRDefault="00EE7033" w:rsidP="00DC725A">
      <w:pPr>
        <w:tabs>
          <w:tab w:val="left" w:pos="1935"/>
        </w:tabs>
        <w:jc w:val="both"/>
      </w:pPr>
    </w:p>
    <w:p w:rsidR="00D004F9" w:rsidRDefault="002856BD" w:rsidP="00190B60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B64E8E" w:rsidRPr="0023583B">
        <w:t>4</w:t>
      </w:r>
      <w:r w:rsidR="005B16A8">
        <w:t>3</w:t>
      </w:r>
      <w:r w:rsidR="00A51CCA">
        <w:t>3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F54485">
        <w:t xml:space="preserve">      </w:t>
      </w:r>
      <w:r w:rsidR="008F24B3">
        <w:t xml:space="preserve"> </w:t>
      </w:r>
      <w:r w:rsidR="005439E3" w:rsidRPr="0023583B">
        <w:t>09</w:t>
      </w:r>
      <w:r w:rsidRPr="0023583B">
        <w:t>.</w:t>
      </w:r>
      <w:r w:rsidR="003228AC" w:rsidRPr="0023583B">
        <w:t>0</w:t>
      </w:r>
      <w:r w:rsidR="005439E3" w:rsidRPr="0023583B">
        <w:t>3</w:t>
      </w:r>
      <w:r w:rsidRPr="0023583B">
        <w:t>.20</w:t>
      </w:r>
      <w:r w:rsidR="003228AC" w:rsidRPr="0023583B">
        <w:t>21</w:t>
      </w:r>
      <w:r w:rsidR="00011AF1">
        <w:t xml:space="preserve"> </w:t>
      </w:r>
    </w:p>
    <w:p w:rsidR="00A51CCA" w:rsidRDefault="00A51CCA" w:rsidP="00190B60">
      <w:pPr>
        <w:ind w:right="-1"/>
        <w:jc w:val="both"/>
      </w:pPr>
    </w:p>
    <w:p w:rsidR="00E351C5" w:rsidRPr="0023583B" w:rsidRDefault="00E351C5" w:rsidP="00190B60">
      <w:pPr>
        <w:ind w:right="-1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A51CCA" w:rsidRDefault="00A51CCA" w:rsidP="002F33D3">
      <w:pPr>
        <w:ind w:right="543"/>
        <w:jc w:val="center"/>
      </w:pPr>
    </w:p>
    <w:p w:rsidR="00D004F9" w:rsidRDefault="00D004F9" w:rsidP="002F33D3">
      <w:pPr>
        <w:ind w:right="543"/>
        <w:jc w:val="center"/>
      </w:pPr>
    </w:p>
    <w:p w:rsidR="00011AF1" w:rsidRPr="0023583B" w:rsidRDefault="00011AF1" w:rsidP="00047488">
      <w:pPr>
        <w:jc w:val="both"/>
      </w:pPr>
    </w:p>
    <w:p w:rsidR="003178B8" w:rsidRPr="00C56209" w:rsidRDefault="00A51CCA" w:rsidP="00DC725A">
      <w:pPr>
        <w:ind w:firstLine="708"/>
        <w:jc w:val="both"/>
      </w:pPr>
      <w:r>
        <w:t xml:space="preserve">Çankaya İlçesi Dikmen Mahallesi </w:t>
      </w:r>
      <w:proofErr w:type="spellStart"/>
      <w:r>
        <w:t>Tp</w:t>
      </w:r>
      <w:proofErr w:type="spellEnd"/>
      <w:r>
        <w:t>.610 sayılı parselde 1/1000 ölçekli uygulama imar plan değişikliğine</w:t>
      </w:r>
      <w:r w:rsidR="00047488" w:rsidRPr="00C56209">
        <w:t xml:space="preserve"> </w:t>
      </w:r>
      <w:r w:rsidR="003178B8" w:rsidRPr="00C56209">
        <w:t xml:space="preserve">ilişkin </w:t>
      </w:r>
      <w:r w:rsidR="00C57958" w:rsidRPr="00C56209">
        <w:t>İmar</w:t>
      </w:r>
      <w:r w:rsidR="003178B8" w:rsidRPr="00C56209">
        <w:t xml:space="preserve"> ve </w:t>
      </w:r>
      <w:r w:rsidR="00C57958" w:rsidRPr="00C56209">
        <w:t>Bayındırlık</w:t>
      </w:r>
      <w:r w:rsidR="003178B8" w:rsidRPr="00C56209">
        <w:t xml:space="preserve"> Komisyonunun </w:t>
      </w:r>
      <w:r w:rsidR="00F54485">
        <w:t>1</w:t>
      </w:r>
      <w:r w:rsidR="005B16A8">
        <w:t>8</w:t>
      </w:r>
      <w:r w:rsidR="003178B8" w:rsidRPr="00C56209">
        <w:t>.0</w:t>
      </w:r>
      <w:r w:rsidR="005439E3" w:rsidRPr="00C56209">
        <w:t>2</w:t>
      </w:r>
      <w:r w:rsidR="003178B8" w:rsidRPr="00C56209">
        <w:t xml:space="preserve">.2021 gün ve </w:t>
      </w:r>
      <w:r w:rsidR="0023583B" w:rsidRPr="00C56209">
        <w:t>7</w:t>
      </w:r>
      <w:r w:rsidR="00716A89">
        <w:t>3</w:t>
      </w:r>
      <w:r>
        <w:t>3</w:t>
      </w:r>
      <w:r w:rsidR="003178B8" w:rsidRPr="00C56209">
        <w:t xml:space="preserve"> sayılı raporu Büy</w:t>
      </w:r>
      <w:r w:rsidR="005439E3" w:rsidRPr="00C56209">
        <w:t>ükşehir Belediye Meclisimizin 09.03</w:t>
      </w:r>
      <w:r w:rsidR="003178B8" w:rsidRPr="00C56209">
        <w:t>.2021 tarihli toplantısında okundu.</w:t>
      </w:r>
    </w:p>
    <w:p w:rsidR="003178B8" w:rsidRPr="00C56209" w:rsidRDefault="003178B8" w:rsidP="00DC725A">
      <w:pPr>
        <w:ind w:firstLine="708"/>
        <w:jc w:val="both"/>
      </w:pPr>
    </w:p>
    <w:p w:rsidR="00A51CCA" w:rsidRDefault="003178B8" w:rsidP="00A51CCA">
      <w:pPr>
        <w:ind w:firstLine="709"/>
        <w:jc w:val="both"/>
        <w:rPr>
          <w:color w:val="000000"/>
        </w:rPr>
      </w:pPr>
      <w:proofErr w:type="gramStart"/>
      <w:r w:rsidRPr="00C56209">
        <w:t>Konu üzerinde yapılan görüşmelerden sonra;</w:t>
      </w:r>
      <w:r w:rsidR="00C57958" w:rsidRPr="00C56209">
        <w:t xml:space="preserve"> </w:t>
      </w:r>
      <w:r w:rsidR="00A51CCA" w:rsidRPr="009B7318">
        <w:rPr>
          <w:color w:val="000000"/>
        </w:rPr>
        <w:t>Çankaya Belediye Başkanlığı Yazı İşleri Müdürlüğü</w:t>
      </w:r>
      <w:r w:rsidR="00A51CCA">
        <w:rPr>
          <w:color w:val="000000"/>
        </w:rPr>
        <w:t>’</w:t>
      </w:r>
      <w:r w:rsidR="00A51CCA" w:rsidRPr="009B7318">
        <w:rPr>
          <w:color w:val="000000"/>
        </w:rPr>
        <w:t>nün 04.11.2020 tarih ve E.40716 sayılı yazısı eki; Çankaya Belediye Meclisi</w:t>
      </w:r>
      <w:r w:rsidR="00A51CCA">
        <w:rPr>
          <w:color w:val="000000"/>
        </w:rPr>
        <w:t>’</w:t>
      </w:r>
      <w:r w:rsidR="00A51CCA" w:rsidRPr="009B7318">
        <w:rPr>
          <w:color w:val="000000"/>
        </w:rPr>
        <w:t xml:space="preserve">nin 03.11.2020 tarih ve 463 sayılı kararı ile uygun görülen Dikmen Mahallesi Tapulama 610 sayılı parsele ilişkin 1/1000 ölçekli Uygulama İmar Planı değişikliği 5216 sayılı </w:t>
      </w:r>
      <w:r w:rsidR="00A51CCA">
        <w:rPr>
          <w:color w:val="000000"/>
        </w:rPr>
        <w:t>Y</w:t>
      </w:r>
      <w:r w:rsidR="00A51CCA" w:rsidRPr="009B7318">
        <w:rPr>
          <w:color w:val="000000"/>
        </w:rPr>
        <w:t xml:space="preserve">asanın 14. </w:t>
      </w:r>
      <w:r w:rsidR="00A51CCA">
        <w:rPr>
          <w:color w:val="000000"/>
        </w:rPr>
        <w:t>m</w:t>
      </w:r>
      <w:r w:rsidR="00A51CCA" w:rsidRPr="009B7318">
        <w:rPr>
          <w:color w:val="000000"/>
        </w:rPr>
        <w:t xml:space="preserve">addesi uyarınca değerlendirilmek üzere </w:t>
      </w:r>
      <w:r w:rsidR="00A51CCA">
        <w:rPr>
          <w:color w:val="000000"/>
        </w:rPr>
        <w:t xml:space="preserve">İmar ve Şehircilik Dairesi </w:t>
      </w:r>
      <w:r w:rsidR="00A51CCA" w:rsidRPr="009B7318">
        <w:rPr>
          <w:color w:val="000000"/>
        </w:rPr>
        <w:t>Başkanlığı</w:t>
      </w:r>
      <w:r w:rsidR="00A51CCA">
        <w:rPr>
          <w:color w:val="000000"/>
        </w:rPr>
        <w:t>n</w:t>
      </w:r>
      <w:r w:rsidR="00A51CCA" w:rsidRPr="009B7318">
        <w:rPr>
          <w:color w:val="000000"/>
        </w:rPr>
        <w:t>a iletil</w:t>
      </w:r>
      <w:r w:rsidR="00A51CCA">
        <w:rPr>
          <w:color w:val="000000"/>
        </w:rPr>
        <w:t>diği,</w:t>
      </w:r>
      <w:proofErr w:type="gramEnd"/>
    </w:p>
    <w:p w:rsidR="00A51CCA" w:rsidRPr="009B7318" w:rsidRDefault="00A51CCA" w:rsidP="00A51CCA">
      <w:pPr>
        <w:ind w:firstLine="709"/>
        <w:jc w:val="both"/>
      </w:pPr>
    </w:p>
    <w:p w:rsidR="00A51CCA" w:rsidRDefault="00A51CCA" w:rsidP="00A51CCA">
      <w:pPr>
        <w:ind w:firstLine="709"/>
        <w:jc w:val="both"/>
        <w:rPr>
          <w:color w:val="000000"/>
        </w:rPr>
      </w:pPr>
      <w:r w:rsidRPr="009B7318">
        <w:rPr>
          <w:color w:val="000000"/>
        </w:rPr>
        <w:t>Yapılan incelemede;</w:t>
      </w:r>
    </w:p>
    <w:p w:rsidR="00A51CCA" w:rsidRPr="009B7318" w:rsidRDefault="00A51CCA" w:rsidP="00A51CCA">
      <w:pPr>
        <w:ind w:firstLine="709"/>
        <w:jc w:val="both"/>
      </w:pPr>
    </w:p>
    <w:p w:rsidR="00A51CCA" w:rsidRDefault="00A51CCA" w:rsidP="00A51CCA">
      <w:pPr>
        <w:ind w:firstLine="709"/>
        <w:jc w:val="both"/>
        <w:rPr>
          <w:color w:val="000000"/>
        </w:rPr>
      </w:pPr>
      <w:r w:rsidRPr="009B7318">
        <w:rPr>
          <w:color w:val="000000"/>
        </w:rPr>
        <w:t>Mülkiyeti şahsa ait olan 3840 m</w:t>
      </w:r>
      <w:r w:rsidRPr="009B7318">
        <w:rPr>
          <w:color w:val="000000"/>
          <w:vertAlign w:val="superscript"/>
        </w:rPr>
        <w:t>2</w:t>
      </w:r>
      <w:r w:rsidRPr="009B7318">
        <w:rPr>
          <w:color w:val="000000"/>
        </w:rPr>
        <w:t xml:space="preserve"> yüzölçümlü taşınmazın Ankara Büyükşehir Belediye Meclisi</w:t>
      </w:r>
      <w:r>
        <w:rPr>
          <w:color w:val="000000"/>
        </w:rPr>
        <w:t>’</w:t>
      </w:r>
      <w:r w:rsidRPr="009B7318">
        <w:rPr>
          <w:color w:val="000000"/>
        </w:rPr>
        <w:t xml:space="preserve">nin 03.11.1986 tarih ve 349 sayılı kararı ile onaylanan </w:t>
      </w:r>
      <w:r>
        <w:rPr>
          <w:color w:val="000000"/>
        </w:rPr>
        <w:t>“</w:t>
      </w:r>
      <w:r w:rsidRPr="009B7318">
        <w:rPr>
          <w:color w:val="000000"/>
        </w:rPr>
        <w:t>Dikmen-Oran Koridoru 1/5000 ölçekli Nazım İmar Planı</w:t>
      </w:r>
      <w:r>
        <w:rPr>
          <w:color w:val="000000"/>
        </w:rPr>
        <w:t>”</w:t>
      </w:r>
      <w:r w:rsidRPr="009B7318">
        <w:rPr>
          <w:color w:val="000000"/>
        </w:rPr>
        <w:t xml:space="preserve"> kapsamında kaldığı, söz konusu planda Konut Alanı olarak belirlendiği,</w:t>
      </w:r>
    </w:p>
    <w:p w:rsidR="00A51CCA" w:rsidRPr="009B7318" w:rsidRDefault="00A51CCA" w:rsidP="00A51CCA">
      <w:pPr>
        <w:ind w:firstLine="709"/>
        <w:jc w:val="both"/>
      </w:pPr>
    </w:p>
    <w:p w:rsidR="00A51CCA" w:rsidRDefault="00A51CCA" w:rsidP="00A51CCA">
      <w:pPr>
        <w:ind w:firstLine="709"/>
        <w:jc w:val="both"/>
        <w:rPr>
          <w:color w:val="000000"/>
        </w:rPr>
      </w:pPr>
      <w:r w:rsidRPr="009B7318">
        <w:rPr>
          <w:color w:val="000000"/>
        </w:rPr>
        <w:t xml:space="preserve">Daha sonra; 1/5000 ölçekli Nazım İmar Planına göre hazırlanan </w:t>
      </w:r>
      <w:r>
        <w:rPr>
          <w:color w:val="000000"/>
        </w:rPr>
        <w:t>“</w:t>
      </w:r>
      <w:proofErr w:type="spellStart"/>
      <w:r w:rsidRPr="009B7318">
        <w:rPr>
          <w:color w:val="000000"/>
        </w:rPr>
        <w:t>Tp</w:t>
      </w:r>
      <w:proofErr w:type="spellEnd"/>
      <w:r w:rsidRPr="009B7318">
        <w:rPr>
          <w:color w:val="000000"/>
        </w:rPr>
        <w:t>.</w:t>
      </w:r>
      <w:r>
        <w:rPr>
          <w:color w:val="000000"/>
        </w:rPr>
        <w:t xml:space="preserve"> </w:t>
      </w:r>
      <w:proofErr w:type="gramStart"/>
      <w:r w:rsidRPr="009B7318">
        <w:rPr>
          <w:color w:val="000000"/>
        </w:rPr>
        <w:t>422, 583, 588, 591, 592, 593 ve 595 sayılı parsellere ilişkin 1/1000 ölçekli Mevzii İmar Planı Tek</w:t>
      </w:r>
      <w:r>
        <w:rPr>
          <w:color w:val="000000"/>
        </w:rPr>
        <w:t>lifi</w:t>
      </w:r>
      <w:r w:rsidRPr="009B7318">
        <w:rPr>
          <w:color w:val="000000"/>
        </w:rPr>
        <w:t>nin Çankaya Belediye Meclisi</w:t>
      </w:r>
      <w:r>
        <w:rPr>
          <w:color w:val="000000"/>
        </w:rPr>
        <w:t>’</w:t>
      </w:r>
      <w:r w:rsidRPr="009B7318">
        <w:rPr>
          <w:color w:val="000000"/>
        </w:rPr>
        <w:t>nin 12.11.1993 tarih ve 239 sayılı kararı ile uygun görüldüğü ancak Ankara Büyükşehir Belediyesi</w:t>
      </w:r>
      <w:r>
        <w:rPr>
          <w:color w:val="000000"/>
        </w:rPr>
        <w:t>’</w:t>
      </w:r>
      <w:r w:rsidRPr="009B7318">
        <w:rPr>
          <w:color w:val="000000"/>
        </w:rPr>
        <w:t>nin 01.07.1994 tar</w:t>
      </w:r>
      <w:r>
        <w:rPr>
          <w:color w:val="000000"/>
        </w:rPr>
        <w:t xml:space="preserve">ih ve 583-595 sayılı yazısı ile” </w:t>
      </w:r>
      <w:r w:rsidRPr="009B7318">
        <w:rPr>
          <w:color w:val="000000"/>
        </w:rPr>
        <w:t xml:space="preserve">plan bütünlüğünün sağlanması amacıyla plana konu parsellerin doğusunda yer alan </w:t>
      </w:r>
      <w:proofErr w:type="spellStart"/>
      <w:r w:rsidRPr="009B7318">
        <w:rPr>
          <w:color w:val="000000"/>
        </w:rPr>
        <w:t>Tp</w:t>
      </w:r>
      <w:proofErr w:type="spellEnd"/>
      <w:r w:rsidRPr="009B7318">
        <w:rPr>
          <w:color w:val="000000"/>
        </w:rPr>
        <w:t xml:space="preserve">. </w:t>
      </w:r>
      <w:proofErr w:type="gramEnd"/>
      <w:r w:rsidRPr="009B7318">
        <w:rPr>
          <w:color w:val="000000"/>
        </w:rPr>
        <w:t xml:space="preserve">579, 580, 581 sayılı parseller ile batısında yer alan </w:t>
      </w:r>
      <w:proofErr w:type="spellStart"/>
      <w:r w:rsidRPr="009B7318">
        <w:rPr>
          <w:color w:val="000000"/>
        </w:rPr>
        <w:t>Tp</w:t>
      </w:r>
      <w:proofErr w:type="spellEnd"/>
      <w:r w:rsidRPr="009B7318">
        <w:rPr>
          <w:color w:val="000000"/>
        </w:rPr>
        <w:t>. 610 sayılı parselin de plan onama sını</w:t>
      </w:r>
      <w:r>
        <w:rPr>
          <w:color w:val="000000"/>
        </w:rPr>
        <w:t>rı</w:t>
      </w:r>
      <w:r w:rsidRPr="009B7318">
        <w:rPr>
          <w:color w:val="000000"/>
        </w:rPr>
        <w:t xml:space="preserve"> kapsamına alınarak düzenlenmesi</w:t>
      </w:r>
      <w:r>
        <w:rPr>
          <w:color w:val="000000"/>
        </w:rPr>
        <w:t>”</w:t>
      </w:r>
      <w:r w:rsidRPr="009B7318">
        <w:rPr>
          <w:color w:val="000000"/>
        </w:rPr>
        <w:t xml:space="preserve"> denilerek </w:t>
      </w:r>
      <w:proofErr w:type="spellStart"/>
      <w:r w:rsidRPr="009B7318">
        <w:rPr>
          <w:color w:val="000000"/>
        </w:rPr>
        <w:t>tadilen</w:t>
      </w:r>
      <w:proofErr w:type="spellEnd"/>
      <w:r w:rsidRPr="009B7318">
        <w:rPr>
          <w:color w:val="000000"/>
        </w:rPr>
        <w:t xml:space="preserve"> onaylandığı,</w:t>
      </w:r>
    </w:p>
    <w:p w:rsidR="00A51CCA" w:rsidRPr="009B7318" w:rsidRDefault="00A51CCA" w:rsidP="00A51CCA">
      <w:pPr>
        <w:ind w:firstLine="709"/>
        <w:jc w:val="both"/>
      </w:pPr>
    </w:p>
    <w:p w:rsidR="00A51CCA" w:rsidRDefault="00A51CCA" w:rsidP="00A51CCA">
      <w:pPr>
        <w:ind w:firstLine="709"/>
        <w:jc w:val="both"/>
        <w:rPr>
          <w:color w:val="000000"/>
        </w:rPr>
      </w:pPr>
      <w:proofErr w:type="spellStart"/>
      <w:r w:rsidRPr="009B7318">
        <w:rPr>
          <w:color w:val="000000"/>
        </w:rPr>
        <w:t>Tadilen</w:t>
      </w:r>
      <w:proofErr w:type="spellEnd"/>
      <w:r w:rsidRPr="009B7318">
        <w:rPr>
          <w:color w:val="000000"/>
        </w:rPr>
        <w:t xml:space="preserve"> onaylanan planda; </w:t>
      </w:r>
      <w:proofErr w:type="spellStart"/>
      <w:r w:rsidRPr="009B7318">
        <w:rPr>
          <w:color w:val="000000"/>
        </w:rPr>
        <w:t>Tp</w:t>
      </w:r>
      <w:proofErr w:type="spellEnd"/>
      <w:r w:rsidRPr="009B7318">
        <w:rPr>
          <w:color w:val="000000"/>
        </w:rPr>
        <w:t>.610 sayılı parselin bir kısmının Konut Alanı bir kısmının ise Park Alanı olarak düzenlendiği,</w:t>
      </w:r>
    </w:p>
    <w:p w:rsidR="00A51CCA" w:rsidRPr="009B7318" w:rsidRDefault="00A51CCA" w:rsidP="00A51CCA">
      <w:pPr>
        <w:ind w:firstLine="709"/>
        <w:jc w:val="both"/>
      </w:pPr>
    </w:p>
    <w:p w:rsidR="00A51CCA" w:rsidRDefault="00A51CCA" w:rsidP="00A51CCA">
      <w:pPr>
        <w:ind w:firstLine="709"/>
        <w:jc w:val="both"/>
        <w:rPr>
          <w:color w:val="000000"/>
        </w:rPr>
      </w:pPr>
      <w:r w:rsidRPr="009B7318">
        <w:rPr>
          <w:color w:val="000000"/>
        </w:rPr>
        <w:t>Ancak; Çankaya Belediye Meclisi</w:t>
      </w:r>
      <w:r>
        <w:rPr>
          <w:color w:val="000000"/>
        </w:rPr>
        <w:t>’</w:t>
      </w:r>
      <w:r w:rsidRPr="009B7318">
        <w:rPr>
          <w:color w:val="000000"/>
        </w:rPr>
        <w:t>nin 09.09.1994 tarih ve 273 sayılı 2/3 çoğunluklu ısrar kara</w:t>
      </w:r>
      <w:r>
        <w:rPr>
          <w:color w:val="000000"/>
        </w:rPr>
        <w:t>rı</w:t>
      </w:r>
      <w:r w:rsidRPr="009B7318">
        <w:rPr>
          <w:color w:val="000000"/>
        </w:rPr>
        <w:t xml:space="preserve"> </w:t>
      </w:r>
      <w:proofErr w:type="gramStart"/>
      <w:r w:rsidRPr="009B7318">
        <w:rPr>
          <w:color w:val="000000"/>
        </w:rPr>
        <w:t>ile;</w:t>
      </w:r>
      <w:proofErr w:type="gramEnd"/>
      <w:r w:rsidRPr="009B7318">
        <w:rPr>
          <w:color w:val="000000"/>
        </w:rPr>
        <w:t xml:space="preserve"> Büyükşehir Belediyesi</w:t>
      </w:r>
      <w:r>
        <w:rPr>
          <w:color w:val="000000"/>
        </w:rPr>
        <w:t>’</w:t>
      </w:r>
      <w:r w:rsidRPr="009B7318">
        <w:rPr>
          <w:color w:val="000000"/>
        </w:rPr>
        <w:t>nin 1/1000 ölçekli planla</w:t>
      </w:r>
      <w:r>
        <w:rPr>
          <w:color w:val="000000"/>
        </w:rPr>
        <w:t>rı</w:t>
      </w:r>
      <w:r w:rsidRPr="009B7318">
        <w:rPr>
          <w:color w:val="000000"/>
        </w:rPr>
        <w:t xml:space="preserve"> </w:t>
      </w:r>
      <w:proofErr w:type="spellStart"/>
      <w:r w:rsidRPr="009B7318">
        <w:rPr>
          <w:color w:val="000000"/>
        </w:rPr>
        <w:t>tadilen</w:t>
      </w:r>
      <w:proofErr w:type="spellEnd"/>
      <w:r w:rsidRPr="009B7318">
        <w:rPr>
          <w:color w:val="000000"/>
        </w:rPr>
        <w:t xml:space="preserve"> onama yetkisinin bulunmadığı, muvafakati bulunmayan şahıs parsellerinin plan onama sınırı içerisine alındığı...</w:t>
      </w:r>
      <w:r>
        <w:rPr>
          <w:color w:val="000000"/>
        </w:rPr>
        <w:t xml:space="preserve"> </w:t>
      </w:r>
      <w:proofErr w:type="gramStart"/>
      <w:r w:rsidRPr="009B7318">
        <w:rPr>
          <w:color w:val="000000"/>
        </w:rPr>
        <w:t>vb.</w:t>
      </w:r>
      <w:proofErr w:type="gramEnd"/>
      <w:r w:rsidRPr="009B7318">
        <w:rPr>
          <w:color w:val="000000"/>
        </w:rPr>
        <w:t xml:space="preserve"> gerekçe gösterilerek Çankaya Belediye Meclisi</w:t>
      </w:r>
      <w:r>
        <w:rPr>
          <w:color w:val="000000"/>
        </w:rPr>
        <w:t>’</w:t>
      </w:r>
      <w:r w:rsidRPr="009B7318">
        <w:rPr>
          <w:color w:val="000000"/>
        </w:rPr>
        <w:t xml:space="preserve">nin 12.11.1993 tarih ve 239 sayılı kararı ile uygun görülen planın kabul edildiği, </w:t>
      </w:r>
      <w:proofErr w:type="spellStart"/>
      <w:r w:rsidRPr="009B7318">
        <w:rPr>
          <w:color w:val="000000"/>
        </w:rPr>
        <w:t>Tp</w:t>
      </w:r>
      <w:proofErr w:type="spellEnd"/>
      <w:r w:rsidRPr="009B7318">
        <w:rPr>
          <w:color w:val="000000"/>
        </w:rPr>
        <w:t>.</w:t>
      </w:r>
      <w:r>
        <w:rPr>
          <w:color w:val="000000"/>
        </w:rPr>
        <w:t xml:space="preserve"> </w:t>
      </w:r>
      <w:r w:rsidRPr="009B7318">
        <w:rPr>
          <w:color w:val="000000"/>
        </w:rPr>
        <w:t>610 sayılı parselin mevzii imar planı dışına çıka</w:t>
      </w:r>
      <w:r>
        <w:rPr>
          <w:color w:val="000000"/>
        </w:rPr>
        <w:t>rı</w:t>
      </w:r>
      <w:r w:rsidRPr="009B7318">
        <w:rPr>
          <w:color w:val="000000"/>
        </w:rPr>
        <w:t>ldığı,</w:t>
      </w:r>
    </w:p>
    <w:p w:rsidR="00A51CCA" w:rsidRPr="009B7318" w:rsidRDefault="00A51CCA" w:rsidP="00A51CCA">
      <w:pPr>
        <w:ind w:firstLine="709"/>
        <w:jc w:val="both"/>
      </w:pPr>
    </w:p>
    <w:p w:rsidR="00A51CCA" w:rsidRDefault="00A51CCA" w:rsidP="00A51CCA">
      <w:pPr>
        <w:ind w:firstLine="709"/>
        <w:jc w:val="both"/>
        <w:rPr>
          <w:color w:val="000000"/>
        </w:rPr>
      </w:pPr>
      <w:r w:rsidRPr="009B7318">
        <w:rPr>
          <w:color w:val="000000"/>
        </w:rPr>
        <w:t>Parselin içinde kuzeyde 2 katlı inşaat halinde güneyde tek katlı gecekondu tipinde ruhsatsız iki adet yapının bulunduğu,</w:t>
      </w:r>
    </w:p>
    <w:p w:rsidR="00A51CCA" w:rsidRPr="009B7318" w:rsidRDefault="00A51CCA" w:rsidP="00A51CCA">
      <w:pPr>
        <w:ind w:firstLine="709"/>
        <w:jc w:val="both"/>
      </w:pPr>
    </w:p>
    <w:p w:rsidR="00A51CCA" w:rsidRPr="009B7318" w:rsidRDefault="00A51CCA" w:rsidP="00A51CCA">
      <w:pPr>
        <w:ind w:firstLine="709"/>
        <w:jc w:val="both"/>
      </w:pPr>
      <w:r w:rsidRPr="009B7318">
        <w:rPr>
          <w:color w:val="000000"/>
        </w:rPr>
        <w:t>Alana ilişkin jeolojik-</w:t>
      </w:r>
      <w:proofErr w:type="spellStart"/>
      <w:r w:rsidRPr="009B7318">
        <w:rPr>
          <w:color w:val="000000"/>
        </w:rPr>
        <w:t>Jeoteknik</w:t>
      </w:r>
      <w:proofErr w:type="spellEnd"/>
      <w:r w:rsidRPr="009B7318">
        <w:rPr>
          <w:color w:val="000000"/>
        </w:rPr>
        <w:t xml:space="preserve"> </w:t>
      </w:r>
      <w:proofErr w:type="spellStart"/>
      <w:r w:rsidRPr="009B7318">
        <w:rPr>
          <w:color w:val="000000"/>
        </w:rPr>
        <w:t>Etüd</w:t>
      </w:r>
      <w:proofErr w:type="spellEnd"/>
      <w:r w:rsidRPr="009B7318">
        <w:rPr>
          <w:color w:val="000000"/>
        </w:rPr>
        <w:t xml:space="preserve"> Raporunun Ankara Valiliği Çevre ve Şehircilik İl Müdürlüğü</w:t>
      </w:r>
      <w:r>
        <w:rPr>
          <w:color w:val="000000"/>
        </w:rPr>
        <w:t>’</w:t>
      </w:r>
      <w:r w:rsidRPr="009B7318">
        <w:rPr>
          <w:color w:val="000000"/>
        </w:rPr>
        <w:t xml:space="preserve">nce 17.04.2020 tarihinde onaylanmış olup rapora göre; </w:t>
      </w:r>
      <w:r>
        <w:rPr>
          <w:color w:val="000000"/>
        </w:rPr>
        <w:t>“</w:t>
      </w:r>
      <w:r w:rsidRPr="009B7318">
        <w:rPr>
          <w:color w:val="000000"/>
        </w:rPr>
        <w:t xml:space="preserve">Önlemli Alan </w:t>
      </w:r>
      <w:proofErr w:type="gramStart"/>
      <w:r w:rsidRPr="009B7318">
        <w:rPr>
          <w:color w:val="000000"/>
        </w:rPr>
        <w:t>5.1</w:t>
      </w:r>
      <w:proofErr w:type="gramEnd"/>
      <w:r w:rsidRPr="009B7318">
        <w:rPr>
          <w:color w:val="000000"/>
        </w:rPr>
        <w:t xml:space="preserve"> (ÖA5.1): Önlem Alınabilecek Nitelikte Şişme, Oturma Açısından Sorunlu Allanlar</w:t>
      </w:r>
      <w:r>
        <w:rPr>
          <w:color w:val="000000"/>
        </w:rPr>
        <w:t>”</w:t>
      </w:r>
      <w:r w:rsidRPr="009B7318">
        <w:rPr>
          <w:color w:val="000000"/>
        </w:rPr>
        <w:t xml:space="preserve"> kategorisinde değerlendirildiği,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A51CCA" w:rsidRPr="0023583B" w:rsidTr="00CF48CF">
        <w:trPr>
          <w:trHeight w:val="1000"/>
        </w:trPr>
        <w:tc>
          <w:tcPr>
            <w:tcW w:w="3085" w:type="dxa"/>
            <w:vAlign w:val="center"/>
          </w:tcPr>
          <w:p w:rsidR="00A51CCA" w:rsidRPr="0023583B" w:rsidRDefault="00A51CCA" w:rsidP="00CF48CF">
            <w:pPr>
              <w:jc w:val="center"/>
            </w:pPr>
            <w:r w:rsidRPr="0023583B">
              <w:lastRenderedPageBreak/>
              <w:t xml:space="preserve">  </w:t>
            </w:r>
            <w:r>
              <w:t xml:space="preserve">   </w:t>
            </w:r>
            <w:r w:rsidRPr="0023583B">
              <w:t>T.C.</w:t>
            </w:r>
          </w:p>
          <w:p w:rsidR="00A51CCA" w:rsidRPr="0023583B" w:rsidRDefault="00A51CCA" w:rsidP="00CF48CF">
            <w:pPr>
              <w:jc w:val="center"/>
            </w:pPr>
            <w:r w:rsidRPr="0023583B">
              <w:t>ANKARA BÜYÜKŞEHİR</w:t>
            </w:r>
          </w:p>
          <w:p w:rsidR="00A51CCA" w:rsidRPr="0023583B" w:rsidRDefault="00A51CCA" w:rsidP="00CF48CF">
            <w:pPr>
              <w:jc w:val="center"/>
            </w:pPr>
            <w:r w:rsidRPr="0023583B">
              <w:t>BELEDİYE MECLİSİ</w:t>
            </w:r>
          </w:p>
          <w:p w:rsidR="00A51CCA" w:rsidRPr="0023583B" w:rsidRDefault="00A51CCA" w:rsidP="00CF48CF">
            <w:pPr>
              <w:jc w:val="center"/>
            </w:pPr>
          </w:p>
        </w:tc>
      </w:tr>
    </w:tbl>
    <w:p w:rsidR="00A51CCA" w:rsidRDefault="00A51CCA" w:rsidP="00A51CCA">
      <w:pPr>
        <w:tabs>
          <w:tab w:val="left" w:pos="1935"/>
        </w:tabs>
        <w:jc w:val="both"/>
      </w:pPr>
    </w:p>
    <w:p w:rsidR="00A51CCA" w:rsidRDefault="00A51CCA" w:rsidP="00A51CCA">
      <w:pPr>
        <w:tabs>
          <w:tab w:val="left" w:pos="1935"/>
        </w:tabs>
        <w:jc w:val="both"/>
      </w:pPr>
    </w:p>
    <w:p w:rsidR="00A51CCA" w:rsidRPr="0023583B" w:rsidRDefault="00A51CCA" w:rsidP="00A51CCA">
      <w:pPr>
        <w:tabs>
          <w:tab w:val="left" w:pos="1935"/>
        </w:tabs>
        <w:jc w:val="both"/>
      </w:pPr>
    </w:p>
    <w:p w:rsidR="00A51CCA" w:rsidRDefault="00A51CCA" w:rsidP="00A51CCA">
      <w:pPr>
        <w:ind w:right="-1"/>
        <w:jc w:val="both"/>
      </w:pPr>
      <w:r w:rsidRPr="0023583B">
        <w:t>Karar No: 4</w:t>
      </w:r>
      <w:r>
        <w:t>33</w:t>
      </w:r>
      <w:r w:rsidRPr="0023583B">
        <w:t xml:space="preserve"> </w:t>
      </w:r>
      <w:r w:rsidRPr="0023583B">
        <w:tab/>
      </w:r>
      <w:r>
        <w:t xml:space="preserve"> </w:t>
      </w:r>
      <w:r>
        <w:tab/>
      </w:r>
      <w:r w:rsidRPr="0023583B">
        <w:tab/>
        <w:t xml:space="preserve">     </w:t>
      </w:r>
      <w:r w:rsidRPr="0023583B">
        <w:tab/>
      </w:r>
      <w:r w:rsidRPr="0023583B">
        <w:tab/>
      </w:r>
      <w:r w:rsidRPr="0023583B">
        <w:tab/>
        <w:t xml:space="preserve">                         </w:t>
      </w:r>
      <w:r>
        <w:t xml:space="preserve">                  </w:t>
      </w:r>
      <w:r w:rsidRPr="0023583B">
        <w:t>09.03.2021</w:t>
      </w:r>
      <w:r>
        <w:t xml:space="preserve"> </w:t>
      </w:r>
    </w:p>
    <w:p w:rsidR="00A51CCA" w:rsidRDefault="00A51CCA" w:rsidP="00A51CCA">
      <w:pPr>
        <w:ind w:right="-1"/>
        <w:jc w:val="both"/>
      </w:pPr>
    </w:p>
    <w:p w:rsidR="00A51CCA" w:rsidRDefault="00A51CCA" w:rsidP="00A51CCA">
      <w:pPr>
        <w:ind w:firstLine="709"/>
        <w:jc w:val="center"/>
        <w:rPr>
          <w:color w:val="000000"/>
        </w:rPr>
      </w:pPr>
      <w:r>
        <w:rPr>
          <w:color w:val="000000"/>
        </w:rPr>
        <w:t>-2-</w:t>
      </w:r>
    </w:p>
    <w:p w:rsidR="00A51CCA" w:rsidRDefault="00A51CCA" w:rsidP="00A51CCA">
      <w:pPr>
        <w:ind w:firstLine="709"/>
        <w:jc w:val="center"/>
        <w:rPr>
          <w:color w:val="000000"/>
        </w:rPr>
      </w:pPr>
    </w:p>
    <w:p w:rsidR="00A51CCA" w:rsidRDefault="00A51CCA" w:rsidP="00A51CCA">
      <w:pPr>
        <w:ind w:firstLine="709"/>
        <w:jc w:val="center"/>
        <w:rPr>
          <w:color w:val="000000"/>
        </w:rPr>
      </w:pPr>
    </w:p>
    <w:p w:rsidR="00A51CCA" w:rsidRDefault="00A51CCA" w:rsidP="00A51CCA">
      <w:pPr>
        <w:ind w:firstLine="709"/>
        <w:jc w:val="both"/>
        <w:rPr>
          <w:color w:val="000000"/>
        </w:rPr>
      </w:pPr>
      <w:r w:rsidRPr="009B7318">
        <w:rPr>
          <w:color w:val="000000"/>
        </w:rPr>
        <w:t>Çankaya Belediye Meclisi</w:t>
      </w:r>
      <w:r>
        <w:rPr>
          <w:color w:val="000000"/>
        </w:rPr>
        <w:t>’</w:t>
      </w:r>
      <w:r w:rsidRPr="009B7318">
        <w:rPr>
          <w:color w:val="000000"/>
        </w:rPr>
        <w:t>nin 03.11.2020 tarih ve 463 sayılı kararı ile uygun görülerek sunulan plan değişikliğinde;</w:t>
      </w:r>
    </w:p>
    <w:p w:rsidR="00A51CCA" w:rsidRPr="009B7318" w:rsidRDefault="00A51CCA" w:rsidP="00A51CCA">
      <w:pPr>
        <w:ind w:firstLine="709"/>
        <w:jc w:val="both"/>
      </w:pPr>
    </w:p>
    <w:p w:rsidR="00A51CCA" w:rsidRDefault="00A51CCA" w:rsidP="00A51CCA">
      <w:pPr>
        <w:ind w:firstLine="709"/>
        <w:jc w:val="both"/>
        <w:rPr>
          <w:color w:val="000000"/>
        </w:rPr>
      </w:pPr>
      <w:proofErr w:type="gramStart"/>
      <w:r w:rsidRPr="009B7318">
        <w:rPr>
          <w:color w:val="000000"/>
        </w:rPr>
        <w:t>Tapu senet yüzölçümünün toplam 3840 m</w:t>
      </w:r>
      <w:r w:rsidRPr="009B7318">
        <w:rPr>
          <w:color w:val="000000"/>
          <w:vertAlign w:val="superscript"/>
        </w:rPr>
        <w:t>2</w:t>
      </w:r>
      <w:r w:rsidRPr="009B7318">
        <w:rPr>
          <w:color w:val="000000"/>
        </w:rPr>
        <w:t xml:space="preserve"> olan Dikmen </w:t>
      </w:r>
      <w:proofErr w:type="spellStart"/>
      <w:r w:rsidRPr="009B7318">
        <w:rPr>
          <w:color w:val="000000"/>
        </w:rPr>
        <w:t>Tp</w:t>
      </w:r>
      <w:proofErr w:type="spellEnd"/>
      <w:r w:rsidRPr="009B7318">
        <w:rPr>
          <w:color w:val="000000"/>
        </w:rPr>
        <w:t>.610 sayılı parselin yaklaşık 2112 m</w:t>
      </w:r>
      <w:r w:rsidRPr="009B7318">
        <w:rPr>
          <w:color w:val="000000"/>
          <w:vertAlign w:val="superscript"/>
        </w:rPr>
        <w:t>2</w:t>
      </w:r>
      <w:r>
        <w:rPr>
          <w:color w:val="000000"/>
        </w:rPr>
        <w:t xml:space="preserve">’sinin E:1.60 </w:t>
      </w:r>
      <w:proofErr w:type="spellStart"/>
      <w:r>
        <w:rPr>
          <w:color w:val="000000"/>
        </w:rPr>
        <w:t>Yençok</w:t>
      </w:r>
      <w:proofErr w:type="spellEnd"/>
      <w:r>
        <w:rPr>
          <w:color w:val="000000"/>
        </w:rPr>
        <w:t>:</w:t>
      </w:r>
      <w:r w:rsidRPr="009B7318">
        <w:rPr>
          <w:color w:val="000000"/>
        </w:rPr>
        <w:t>10 Kat yapılaşma koşullu Konut Alanı olarak planlandığı, yapı yaklaşma mesafelerinin kuzeyindeki 20 metrelik yoldan 10 metre, batısındaki 7 metrelik yoldan 5 metre, güneyindeki ve batısındaki komşu parsellerden 5 metre olarak belirlendiği,</w:t>
      </w:r>
      <w:proofErr w:type="gramEnd"/>
    </w:p>
    <w:p w:rsidR="00A51CCA" w:rsidRPr="009B7318" w:rsidRDefault="00A51CCA" w:rsidP="00A51CCA">
      <w:pPr>
        <w:ind w:firstLine="709"/>
        <w:jc w:val="both"/>
      </w:pPr>
    </w:p>
    <w:p w:rsidR="00A51CCA" w:rsidRDefault="00A51CCA" w:rsidP="00A51CCA">
      <w:pPr>
        <w:ind w:firstLine="709"/>
        <w:jc w:val="both"/>
        <w:rPr>
          <w:color w:val="000000"/>
        </w:rPr>
      </w:pPr>
      <w:r w:rsidRPr="00AD700B">
        <w:rPr>
          <w:color w:val="000000"/>
        </w:rPr>
        <w:t>Plan notlarında konut alanında ortalama konut büyüklüğünün 135 m</w:t>
      </w:r>
      <w:r w:rsidRPr="00AD700B">
        <w:rPr>
          <w:color w:val="000000"/>
          <w:vertAlign w:val="superscript"/>
        </w:rPr>
        <w:t>2</w:t>
      </w:r>
      <w:r w:rsidRPr="00AD700B">
        <w:rPr>
          <w:color w:val="000000"/>
        </w:rPr>
        <w:t xml:space="preserve"> olarak kabul edileceği, dolayısı ile 2112 m</w:t>
      </w:r>
      <w:r w:rsidRPr="00AD700B">
        <w:rPr>
          <w:color w:val="000000"/>
          <w:vertAlign w:val="superscript"/>
        </w:rPr>
        <w:t>2</w:t>
      </w:r>
      <w:r w:rsidRPr="00AD700B">
        <w:rPr>
          <w:color w:val="000000"/>
        </w:rPr>
        <w:t xml:space="preserve"> ve E=1.60 olarak teklif edilen yapılaşma koşulunda</w:t>
      </w:r>
      <w:r>
        <w:rPr>
          <w:color w:val="000000"/>
        </w:rPr>
        <w:t xml:space="preserve"> toplam inşaat alanının </w:t>
      </w:r>
      <w:proofErr w:type="gramStart"/>
      <w:r>
        <w:rPr>
          <w:color w:val="000000"/>
        </w:rPr>
        <w:t>337.9</w:t>
      </w:r>
      <w:proofErr w:type="gramEnd"/>
      <w:r>
        <w:rPr>
          <w:color w:val="000000"/>
        </w:rPr>
        <w:t>,2</w:t>
      </w:r>
      <w:r w:rsidRPr="00AD700B">
        <w:rPr>
          <w:color w:val="000000"/>
        </w:rPr>
        <w:t>m</w:t>
      </w:r>
      <w:r w:rsidRPr="00AD700B">
        <w:rPr>
          <w:color w:val="000000"/>
          <w:vertAlign w:val="superscript"/>
        </w:rPr>
        <w:t>2</w:t>
      </w:r>
      <w:r w:rsidRPr="00AD700B">
        <w:rPr>
          <w:color w:val="000000"/>
        </w:rPr>
        <w:t xml:space="preserve"> olacağı, buna göre ortalama 135 m</w:t>
      </w:r>
      <w:r w:rsidRPr="00AD700B">
        <w:rPr>
          <w:color w:val="000000"/>
          <w:vertAlign w:val="superscript"/>
        </w:rPr>
        <w:t>2</w:t>
      </w:r>
      <w:r w:rsidRPr="00AD700B">
        <w:rPr>
          <w:color w:val="000000"/>
        </w:rPr>
        <w:t xml:space="preserve"> büyüklüğünde 25 adet daire elde edileceği ve TÜİK 2019 verilerine göre Çankaya İlçesi</w:t>
      </w:r>
      <w:r>
        <w:rPr>
          <w:color w:val="000000"/>
        </w:rPr>
        <w:t>’</w:t>
      </w:r>
      <w:r w:rsidRPr="00AD700B">
        <w:rPr>
          <w:color w:val="000000"/>
        </w:rPr>
        <w:t>nin ortalama hane halkı büyüklüğü 2,62 kabul edildiğinde konut alanında 65 kişinin yaşayacağının öngörüldüğü, üst ölçekli planda 250 kişi/ha olarak belirlenen brüt yoğunluğun aşıldığı (250 kişi x 0,21 ha= 52),</w:t>
      </w:r>
    </w:p>
    <w:p w:rsidR="00A51CCA" w:rsidRPr="00AD700B" w:rsidRDefault="00A51CCA" w:rsidP="00A51CCA">
      <w:pPr>
        <w:ind w:firstLine="709"/>
        <w:jc w:val="both"/>
      </w:pPr>
    </w:p>
    <w:p w:rsidR="00A51CCA" w:rsidRDefault="00A51CCA" w:rsidP="00A51CCA">
      <w:pPr>
        <w:ind w:firstLine="709"/>
        <w:jc w:val="both"/>
        <w:rPr>
          <w:color w:val="000000"/>
        </w:rPr>
      </w:pPr>
      <w:r w:rsidRPr="00AD700B">
        <w:rPr>
          <w:color w:val="000000"/>
        </w:rPr>
        <w:t>Konut parseline komşu olacak şekilde parselin yaklaşık 1728 m</w:t>
      </w:r>
      <w:r w:rsidRPr="00AD700B">
        <w:rPr>
          <w:color w:val="000000"/>
          <w:vertAlign w:val="superscript"/>
        </w:rPr>
        <w:t>2</w:t>
      </w:r>
      <w:r>
        <w:rPr>
          <w:color w:val="000000"/>
        </w:rPr>
        <w:t>’</w:t>
      </w:r>
      <w:r w:rsidRPr="00AD700B">
        <w:rPr>
          <w:color w:val="000000"/>
        </w:rPr>
        <w:t xml:space="preserve">sinin Emsal=0.50 </w:t>
      </w:r>
      <w:proofErr w:type="spellStart"/>
      <w:r w:rsidRPr="00AD700B">
        <w:rPr>
          <w:color w:val="000000"/>
        </w:rPr>
        <w:t>Yençok</w:t>
      </w:r>
      <w:proofErr w:type="spellEnd"/>
      <w:r w:rsidRPr="00AD700B">
        <w:rPr>
          <w:color w:val="000000"/>
        </w:rPr>
        <w:t>:3 KAT yapılaşma koşullarında Belediye Hizmet Alanı olarak planlandığı, yapı yaklaşma mesafelerinin tüm cephelerden 5 metre olarak belirlendiği,</w:t>
      </w:r>
    </w:p>
    <w:p w:rsidR="00A51CCA" w:rsidRPr="00AD700B" w:rsidRDefault="00A51CCA" w:rsidP="00A51CCA">
      <w:pPr>
        <w:ind w:firstLine="709"/>
        <w:jc w:val="both"/>
      </w:pPr>
    </w:p>
    <w:p w:rsidR="00A51CCA" w:rsidRDefault="00A51CCA" w:rsidP="00A51CCA">
      <w:pPr>
        <w:ind w:firstLine="709"/>
        <w:jc w:val="both"/>
        <w:rPr>
          <w:color w:val="000000"/>
        </w:rPr>
      </w:pPr>
      <w:r w:rsidRPr="00AD700B">
        <w:rPr>
          <w:color w:val="000000"/>
        </w:rPr>
        <w:t>Belediye Hizmet Ala</w:t>
      </w:r>
      <w:r>
        <w:rPr>
          <w:color w:val="000000"/>
        </w:rPr>
        <w:t>nı</w:t>
      </w:r>
      <w:r w:rsidRPr="00AD700B">
        <w:rPr>
          <w:color w:val="000000"/>
        </w:rPr>
        <w:t>na komşu olacak şekilde güneyinde yaklaşık 328 m</w:t>
      </w:r>
      <w:r w:rsidRPr="00AD700B">
        <w:rPr>
          <w:color w:val="000000"/>
          <w:vertAlign w:val="superscript"/>
        </w:rPr>
        <w:t>2</w:t>
      </w:r>
      <w:r>
        <w:rPr>
          <w:color w:val="000000"/>
        </w:rPr>
        <w:t>’</w:t>
      </w:r>
      <w:r w:rsidRPr="00AD700B">
        <w:rPr>
          <w:color w:val="000000"/>
        </w:rPr>
        <w:t>nin Park olarak düzenlendiği, dolayısı ile plan değişikliğine konu alanın yaklaşık 4168 m</w:t>
      </w:r>
      <w:r w:rsidRPr="00AD700B">
        <w:rPr>
          <w:color w:val="000000"/>
          <w:vertAlign w:val="superscript"/>
        </w:rPr>
        <w:t>2</w:t>
      </w:r>
      <w:r w:rsidRPr="00AD700B">
        <w:rPr>
          <w:color w:val="000000"/>
        </w:rPr>
        <w:t xml:space="preserve"> olduğu,</w:t>
      </w:r>
    </w:p>
    <w:p w:rsidR="00A51CCA" w:rsidRPr="00AD700B" w:rsidRDefault="00A51CCA" w:rsidP="00A51CCA">
      <w:pPr>
        <w:ind w:firstLine="709"/>
        <w:jc w:val="both"/>
      </w:pPr>
    </w:p>
    <w:p w:rsidR="00A51CCA" w:rsidRDefault="00A51CCA" w:rsidP="00A51CCA">
      <w:pPr>
        <w:ind w:firstLine="709"/>
        <w:jc w:val="both"/>
        <w:rPr>
          <w:color w:val="000000"/>
        </w:rPr>
      </w:pPr>
      <w:r w:rsidRPr="00AD700B">
        <w:rPr>
          <w:color w:val="000000"/>
        </w:rPr>
        <w:t>Teklife konu tapulama parselinin çevresinin mevzii planlarla planlanmış olduğu ve tamamının imarlı duruma geçtiği, parselin mülkiyet sını</w:t>
      </w:r>
      <w:r>
        <w:rPr>
          <w:color w:val="000000"/>
        </w:rPr>
        <w:t xml:space="preserve">rı </w:t>
      </w:r>
      <w:r w:rsidRPr="00AD700B">
        <w:rPr>
          <w:color w:val="000000"/>
        </w:rPr>
        <w:t xml:space="preserve">ile çevresindeki imarlı alanlar arasında tanımsız, boş alanların kaldığı, bu durumun; yapılaşması tamamlanmış olan alanda ilerde çözümsüzlük yaratacağı gerekçesi ile </w:t>
      </w:r>
      <w:proofErr w:type="spellStart"/>
      <w:r w:rsidRPr="00AD700B">
        <w:rPr>
          <w:color w:val="000000"/>
        </w:rPr>
        <w:t>Tp</w:t>
      </w:r>
      <w:proofErr w:type="spellEnd"/>
      <w:r w:rsidRPr="00AD700B">
        <w:rPr>
          <w:color w:val="000000"/>
        </w:rPr>
        <w:t>. 610 sayılı parselin tapu senet yüzölçümü ile topla</w:t>
      </w:r>
      <w:r>
        <w:rPr>
          <w:color w:val="000000"/>
        </w:rPr>
        <w:t>m planlama alanı arasındaki 328</w:t>
      </w:r>
      <w:r w:rsidRPr="00AD700B">
        <w:rPr>
          <w:color w:val="000000"/>
        </w:rPr>
        <w:t>m</w:t>
      </w:r>
      <w:r w:rsidRPr="00AD700B">
        <w:rPr>
          <w:color w:val="000000"/>
          <w:vertAlign w:val="superscript"/>
        </w:rPr>
        <w:t>2</w:t>
      </w:r>
      <w:r>
        <w:rPr>
          <w:color w:val="000000"/>
        </w:rPr>
        <w:t>’</w:t>
      </w:r>
      <w:r w:rsidRPr="00AD700B">
        <w:rPr>
          <w:color w:val="000000"/>
        </w:rPr>
        <w:t>nin Park olarak planlandığı,</w:t>
      </w:r>
    </w:p>
    <w:p w:rsidR="00A51CCA" w:rsidRPr="00AD700B" w:rsidRDefault="00A51CCA" w:rsidP="00A51CCA">
      <w:pPr>
        <w:ind w:firstLine="709"/>
        <w:jc w:val="both"/>
      </w:pPr>
    </w:p>
    <w:p w:rsidR="00A51CCA" w:rsidRDefault="00A51CCA" w:rsidP="00A51CCA">
      <w:pPr>
        <w:ind w:firstLine="709"/>
        <w:jc w:val="both"/>
        <w:rPr>
          <w:color w:val="000000"/>
        </w:rPr>
      </w:pPr>
      <w:r w:rsidRPr="00AD700B">
        <w:rPr>
          <w:color w:val="000000"/>
        </w:rPr>
        <w:t>Söz konusu plan değişikliği teklifine ilişkin:</w:t>
      </w:r>
    </w:p>
    <w:p w:rsidR="00A51CCA" w:rsidRPr="00AD700B" w:rsidRDefault="00A51CCA" w:rsidP="00A51CCA">
      <w:pPr>
        <w:ind w:firstLine="709"/>
        <w:jc w:val="both"/>
      </w:pPr>
    </w:p>
    <w:p w:rsidR="00A51CCA" w:rsidRDefault="00A51CCA" w:rsidP="00A51CCA">
      <w:pPr>
        <w:numPr>
          <w:ilvl w:val="0"/>
          <w:numId w:val="7"/>
        </w:numPr>
        <w:ind w:left="0" w:firstLine="709"/>
        <w:jc w:val="both"/>
        <w:rPr>
          <w:color w:val="000000"/>
        </w:rPr>
      </w:pPr>
      <w:r w:rsidRPr="00AD700B">
        <w:rPr>
          <w:color w:val="000000"/>
        </w:rPr>
        <w:t>Konut Alanında Emsal (E)=</w:t>
      </w:r>
      <w:proofErr w:type="gramStart"/>
      <w:r w:rsidRPr="00AD700B">
        <w:rPr>
          <w:color w:val="000000"/>
        </w:rPr>
        <w:t>1.6</w:t>
      </w:r>
      <w:proofErr w:type="gramEnd"/>
      <w:r w:rsidRPr="00AD700B">
        <w:rPr>
          <w:color w:val="000000"/>
        </w:rPr>
        <w:t xml:space="preserve"> </w:t>
      </w:r>
      <w:proofErr w:type="spellStart"/>
      <w:r w:rsidRPr="00AD700B">
        <w:rPr>
          <w:color w:val="000000"/>
        </w:rPr>
        <w:t>Yen</w:t>
      </w:r>
      <w:r>
        <w:rPr>
          <w:color w:val="000000"/>
        </w:rPr>
        <w:t>çok</w:t>
      </w:r>
      <w:proofErr w:type="spellEnd"/>
      <w:r>
        <w:rPr>
          <w:color w:val="000000"/>
        </w:rPr>
        <w:t>:</w:t>
      </w:r>
      <w:r w:rsidRPr="00AD700B">
        <w:rPr>
          <w:color w:val="000000"/>
        </w:rPr>
        <w:t>10 KAT olacaktır.</w:t>
      </w:r>
    </w:p>
    <w:p w:rsidR="00A51CCA" w:rsidRPr="00AD700B" w:rsidRDefault="00A51CCA" w:rsidP="00A51CCA">
      <w:pPr>
        <w:jc w:val="both"/>
        <w:rPr>
          <w:color w:val="000000"/>
        </w:rPr>
      </w:pPr>
    </w:p>
    <w:p w:rsidR="00A51CCA" w:rsidRDefault="00A51CCA" w:rsidP="00A51CCA">
      <w:pPr>
        <w:numPr>
          <w:ilvl w:val="0"/>
          <w:numId w:val="7"/>
        </w:numPr>
        <w:ind w:left="0" w:firstLine="709"/>
        <w:jc w:val="both"/>
        <w:rPr>
          <w:color w:val="000000"/>
        </w:rPr>
      </w:pPr>
      <w:r w:rsidRPr="00AD700B">
        <w:rPr>
          <w:color w:val="000000"/>
        </w:rPr>
        <w:t xml:space="preserve">Belediye Hizmet Alanında Emsal (E)=0.50 </w:t>
      </w:r>
      <w:proofErr w:type="spellStart"/>
      <w:r w:rsidRPr="00AD700B">
        <w:rPr>
          <w:color w:val="000000"/>
        </w:rPr>
        <w:t>Yençok</w:t>
      </w:r>
      <w:proofErr w:type="spellEnd"/>
      <w:r w:rsidRPr="00AD700B">
        <w:rPr>
          <w:color w:val="000000"/>
        </w:rPr>
        <w:t>:3 KAT olacaktır.</w:t>
      </w:r>
    </w:p>
    <w:p w:rsidR="00A51CCA" w:rsidRDefault="00A51CCA" w:rsidP="00A51CCA">
      <w:pPr>
        <w:pStyle w:val="ListeParagraf"/>
        <w:rPr>
          <w:color w:val="000000"/>
        </w:rPr>
      </w:pPr>
    </w:p>
    <w:p w:rsidR="00A51CCA" w:rsidRPr="00AD700B" w:rsidRDefault="00A51CCA" w:rsidP="00A51CCA">
      <w:pPr>
        <w:jc w:val="both"/>
        <w:rPr>
          <w:color w:val="000000"/>
        </w:rPr>
      </w:pPr>
    </w:p>
    <w:p w:rsidR="00A51CCA" w:rsidRDefault="00A51CCA" w:rsidP="00A51CCA">
      <w:pPr>
        <w:numPr>
          <w:ilvl w:val="0"/>
          <w:numId w:val="7"/>
        </w:numPr>
        <w:ind w:left="0" w:firstLine="709"/>
        <w:jc w:val="both"/>
        <w:rPr>
          <w:color w:val="000000"/>
        </w:rPr>
      </w:pPr>
      <w:r w:rsidRPr="00AD700B">
        <w:rPr>
          <w:color w:val="000000"/>
        </w:rPr>
        <w:t>Konut alanında birden fazla kitle yapılması halinde kitleler arası mesafe yüksek kitlenin h/2</w:t>
      </w:r>
      <w:r>
        <w:rPr>
          <w:color w:val="000000"/>
        </w:rPr>
        <w:t>’</w:t>
      </w:r>
      <w:r w:rsidRPr="00AD700B">
        <w:rPr>
          <w:color w:val="000000"/>
        </w:rPr>
        <w:t>si kadar olacaktır.</w:t>
      </w:r>
    </w:p>
    <w:p w:rsidR="00A51CCA" w:rsidRPr="00AD700B" w:rsidRDefault="00A51CCA" w:rsidP="00A51CCA">
      <w:pPr>
        <w:jc w:val="both"/>
        <w:rPr>
          <w:color w:val="000000"/>
        </w:rPr>
      </w:pPr>
    </w:p>
    <w:p w:rsidR="00A51CCA" w:rsidRDefault="00A51CCA" w:rsidP="00A51CCA">
      <w:pPr>
        <w:numPr>
          <w:ilvl w:val="0"/>
          <w:numId w:val="7"/>
        </w:numPr>
        <w:ind w:left="0" w:firstLine="709"/>
        <w:jc w:val="both"/>
        <w:rPr>
          <w:color w:val="000000"/>
        </w:rPr>
      </w:pPr>
      <w:r w:rsidRPr="00AD700B">
        <w:rPr>
          <w:color w:val="000000"/>
        </w:rPr>
        <w:t>Konut sayısı; konut parselinin senet yüzölç</w:t>
      </w:r>
      <w:r>
        <w:rPr>
          <w:color w:val="000000"/>
        </w:rPr>
        <w:t>ümünün Emsal (E)=l</w:t>
      </w:r>
      <w:r w:rsidRPr="00AD700B">
        <w:rPr>
          <w:color w:val="000000"/>
        </w:rPr>
        <w:t>.60 ile çarpılması ile elde edilen toplam inşaat ala</w:t>
      </w:r>
      <w:r>
        <w:rPr>
          <w:color w:val="000000"/>
        </w:rPr>
        <w:t>nı</w:t>
      </w:r>
      <w:r w:rsidRPr="00AD700B">
        <w:rPr>
          <w:color w:val="000000"/>
        </w:rPr>
        <w:t>n</w:t>
      </w:r>
      <w:r>
        <w:rPr>
          <w:color w:val="000000"/>
        </w:rPr>
        <w:t>ın</w:t>
      </w:r>
      <w:r w:rsidRPr="00AD700B">
        <w:rPr>
          <w:color w:val="000000"/>
        </w:rPr>
        <w:t>, ortalama konut büyüklüğü olan 135 m</w:t>
      </w:r>
      <w:r w:rsidRPr="00AD700B">
        <w:rPr>
          <w:color w:val="000000"/>
          <w:vertAlign w:val="superscript"/>
        </w:rPr>
        <w:t>2</w:t>
      </w:r>
      <w:r>
        <w:rPr>
          <w:color w:val="000000"/>
        </w:rPr>
        <w:t>’</w:t>
      </w:r>
      <w:r w:rsidRPr="00AD700B">
        <w:rPr>
          <w:color w:val="000000"/>
        </w:rPr>
        <w:t>ye bölünmesi ile bulunan sayıyı aşamaz. Bulunan sayının ondalık kısmı 0,50 ve üstü ise bir üst tam sayıya, 0,50</w:t>
      </w:r>
      <w:r>
        <w:rPr>
          <w:color w:val="000000"/>
        </w:rPr>
        <w:t>’</w:t>
      </w:r>
      <w:r w:rsidRPr="00AD700B">
        <w:rPr>
          <w:color w:val="000000"/>
        </w:rPr>
        <w:t>nin altında ise bir alt tam sayıya tamamlanarak toplam konut sayısı hesaplanacaktır. Toplam konut sayısı aşılmamak kaydıyla parselde farklı büyüklükte konutlar yer alabilir.</w:t>
      </w:r>
    </w:p>
    <w:p w:rsidR="00A51CCA" w:rsidRDefault="00A51CCA" w:rsidP="00A51CCA">
      <w:pPr>
        <w:pStyle w:val="ListeParagraf"/>
        <w:rPr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A51CCA" w:rsidRPr="0023583B" w:rsidTr="00CF48CF">
        <w:trPr>
          <w:trHeight w:val="1000"/>
        </w:trPr>
        <w:tc>
          <w:tcPr>
            <w:tcW w:w="3085" w:type="dxa"/>
            <w:vAlign w:val="center"/>
          </w:tcPr>
          <w:p w:rsidR="00A51CCA" w:rsidRPr="0023583B" w:rsidRDefault="00A51CCA" w:rsidP="00CF48CF">
            <w:pPr>
              <w:jc w:val="center"/>
            </w:pPr>
            <w:r w:rsidRPr="0023583B">
              <w:t xml:space="preserve">  </w:t>
            </w:r>
            <w:r>
              <w:t xml:space="preserve">   </w:t>
            </w:r>
            <w:r w:rsidRPr="0023583B">
              <w:t>T.C.</w:t>
            </w:r>
          </w:p>
          <w:p w:rsidR="00A51CCA" w:rsidRPr="0023583B" w:rsidRDefault="00A51CCA" w:rsidP="00CF48CF">
            <w:pPr>
              <w:jc w:val="center"/>
            </w:pPr>
            <w:r w:rsidRPr="0023583B">
              <w:t>ANKARA BÜYÜKŞEHİR</w:t>
            </w:r>
          </w:p>
          <w:p w:rsidR="00A51CCA" w:rsidRPr="0023583B" w:rsidRDefault="00A51CCA" w:rsidP="00CF48CF">
            <w:pPr>
              <w:jc w:val="center"/>
            </w:pPr>
            <w:r w:rsidRPr="0023583B">
              <w:t>BELEDİYE MECLİSİ</w:t>
            </w:r>
          </w:p>
          <w:p w:rsidR="00A51CCA" w:rsidRPr="0023583B" w:rsidRDefault="00A51CCA" w:rsidP="00CF48CF">
            <w:pPr>
              <w:jc w:val="center"/>
            </w:pPr>
          </w:p>
        </w:tc>
      </w:tr>
    </w:tbl>
    <w:p w:rsidR="00A51CCA" w:rsidRDefault="00A51CCA" w:rsidP="00A51CCA">
      <w:pPr>
        <w:tabs>
          <w:tab w:val="left" w:pos="1935"/>
        </w:tabs>
        <w:jc w:val="both"/>
      </w:pPr>
    </w:p>
    <w:p w:rsidR="00A51CCA" w:rsidRPr="0023583B" w:rsidRDefault="00A51CCA" w:rsidP="00A51CCA">
      <w:pPr>
        <w:tabs>
          <w:tab w:val="left" w:pos="1935"/>
        </w:tabs>
        <w:jc w:val="both"/>
      </w:pPr>
    </w:p>
    <w:p w:rsidR="00A51CCA" w:rsidRDefault="00A51CCA" w:rsidP="00A51CCA">
      <w:pPr>
        <w:ind w:right="-1"/>
        <w:jc w:val="both"/>
      </w:pPr>
      <w:r w:rsidRPr="0023583B">
        <w:t>Karar No: 4</w:t>
      </w:r>
      <w:r>
        <w:t>33</w:t>
      </w:r>
      <w:r w:rsidRPr="0023583B">
        <w:t xml:space="preserve"> </w:t>
      </w:r>
      <w:r w:rsidRPr="0023583B">
        <w:tab/>
      </w:r>
      <w:r>
        <w:t xml:space="preserve"> </w:t>
      </w:r>
      <w:r>
        <w:tab/>
      </w:r>
      <w:r w:rsidRPr="0023583B">
        <w:tab/>
        <w:t xml:space="preserve">     </w:t>
      </w:r>
      <w:r w:rsidRPr="0023583B">
        <w:tab/>
      </w:r>
      <w:r w:rsidRPr="0023583B">
        <w:tab/>
      </w:r>
      <w:r w:rsidRPr="0023583B">
        <w:tab/>
        <w:t xml:space="preserve">                         </w:t>
      </w:r>
      <w:r>
        <w:t xml:space="preserve">                  </w:t>
      </w:r>
      <w:r w:rsidRPr="0023583B">
        <w:t>09.03.2021</w:t>
      </w:r>
      <w:r>
        <w:t xml:space="preserve"> </w:t>
      </w:r>
    </w:p>
    <w:p w:rsidR="00A51CCA" w:rsidRDefault="00A51CCA" w:rsidP="00A51CCA">
      <w:pPr>
        <w:ind w:right="-1"/>
        <w:jc w:val="both"/>
      </w:pPr>
    </w:p>
    <w:p w:rsidR="00A51CCA" w:rsidRDefault="00A51CCA" w:rsidP="00A51CCA">
      <w:pPr>
        <w:ind w:firstLine="709"/>
        <w:jc w:val="center"/>
        <w:rPr>
          <w:color w:val="000000"/>
        </w:rPr>
      </w:pPr>
      <w:r>
        <w:rPr>
          <w:color w:val="000000"/>
        </w:rPr>
        <w:t>-3-</w:t>
      </w:r>
    </w:p>
    <w:p w:rsidR="00A51CCA" w:rsidRDefault="00A51CCA" w:rsidP="00A51CCA">
      <w:pPr>
        <w:ind w:firstLine="709"/>
        <w:jc w:val="center"/>
        <w:rPr>
          <w:color w:val="000000"/>
        </w:rPr>
      </w:pPr>
    </w:p>
    <w:p w:rsidR="00A51CCA" w:rsidRDefault="00A51CCA" w:rsidP="00A51CCA">
      <w:pPr>
        <w:ind w:firstLine="709"/>
        <w:jc w:val="center"/>
        <w:rPr>
          <w:color w:val="000000"/>
        </w:rPr>
      </w:pPr>
    </w:p>
    <w:p w:rsidR="00A51CCA" w:rsidRPr="00AD700B" w:rsidRDefault="00A51CCA" w:rsidP="00A51CCA">
      <w:pPr>
        <w:jc w:val="both"/>
        <w:rPr>
          <w:color w:val="000000"/>
        </w:rPr>
      </w:pPr>
    </w:p>
    <w:p w:rsidR="00A51CCA" w:rsidRDefault="00A51CCA" w:rsidP="00A51CCA">
      <w:pPr>
        <w:numPr>
          <w:ilvl w:val="0"/>
          <w:numId w:val="7"/>
        </w:numPr>
        <w:ind w:left="0" w:firstLine="709"/>
        <w:jc w:val="both"/>
        <w:rPr>
          <w:color w:val="000000"/>
        </w:rPr>
      </w:pPr>
      <w:r w:rsidRPr="00AD700B">
        <w:rPr>
          <w:color w:val="000000"/>
        </w:rPr>
        <w:t>Konut ve Belediye Hizmet Alanı parsellerinde ±0.00 kotu tabi zeminden verilecektir. Bunu kabule İmar ve Şehircilik Müdürlüğü yetkilidir.</w:t>
      </w:r>
    </w:p>
    <w:p w:rsidR="00A51CCA" w:rsidRPr="00AD700B" w:rsidRDefault="00A51CCA" w:rsidP="00A51CCA">
      <w:pPr>
        <w:jc w:val="both"/>
        <w:rPr>
          <w:color w:val="000000"/>
        </w:rPr>
      </w:pPr>
    </w:p>
    <w:p w:rsidR="00A51CCA" w:rsidRDefault="00A51CCA" w:rsidP="00A51CCA">
      <w:pPr>
        <w:numPr>
          <w:ilvl w:val="0"/>
          <w:numId w:val="7"/>
        </w:numPr>
        <w:ind w:left="0" w:firstLine="709"/>
        <w:jc w:val="both"/>
        <w:rPr>
          <w:color w:val="000000"/>
        </w:rPr>
      </w:pPr>
      <w:r w:rsidRPr="00AD700B">
        <w:rPr>
          <w:color w:val="000000"/>
        </w:rPr>
        <w:t>Ankara Valiliği Çevre Ve Şehircilik İl Müdürlüğü tarafından 17.04.2020 tarihinde onaylanan imar planına esas jeolojik-</w:t>
      </w:r>
      <w:proofErr w:type="spellStart"/>
      <w:r w:rsidRPr="00AD700B">
        <w:rPr>
          <w:color w:val="000000"/>
        </w:rPr>
        <w:t>jeoteknik</w:t>
      </w:r>
      <w:proofErr w:type="spellEnd"/>
      <w:r w:rsidRPr="00AD700B">
        <w:rPr>
          <w:color w:val="000000"/>
        </w:rPr>
        <w:t xml:space="preserve"> </w:t>
      </w:r>
      <w:proofErr w:type="spellStart"/>
      <w:r w:rsidRPr="00AD700B">
        <w:rPr>
          <w:color w:val="000000"/>
        </w:rPr>
        <w:t>etüd</w:t>
      </w:r>
      <w:proofErr w:type="spellEnd"/>
      <w:r w:rsidRPr="00AD700B">
        <w:rPr>
          <w:color w:val="000000"/>
        </w:rPr>
        <w:t xml:space="preserve"> raporunda belirtilen hususlara uyulacaktır.</w:t>
      </w:r>
    </w:p>
    <w:p w:rsidR="00A51CCA" w:rsidRDefault="00A51CCA" w:rsidP="00A51CCA">
      <w:pPr>
        <w:pStyle w:val="ListeParagraf"/>
        <w:rPr>
          <w:color w:val="000000"/>
        </w:rPr>
      </w:pPr>
    </w:p>
    <w:p w:rsidR="00A51CCA" w:rsidRPr="00AD700B" w:rsidRDefault="00A51CCA" w:rsidP="00A51CCA">
      <w:pPr>
        <w:jc w:val="both"/>
        <w:rPr>
          <w:color w:val="000000"/>
        </w:rPr>
      </w:pPr>
    </w:p>
    <w:p w:rsidR="00A51CCA" w:rsidRDefault="00A51CCA" w:rsidP="00A51CCA">
      <w:pPr>
        <w:numPr>
          <w:ilvl w:val="0"/>
          <w:numId w:val="7"/>
        </w:numPr>
        <w:ind w:left="0" w:firstLine="709"/>
        <w:jc w:val="both"/>
        <w:rPr>
          <w:color w:val="000000"/>
        </w:rPr>
      </w:pPr>
      <w:r w:rsidRPr="00AD700B">
        <w:rPr>
          <w:color w:val="000000"/>
        </w:rPr>
        <w:t>Parsel bazında laboratuara daya</w:t>
      </w:r>
      <w:r>
        <w:rPr>
          <w:color w:val="000000"/>
        </w:rPr>
        <w:t>lı</w:t>
      </w:r>
      <w:r w:rsidRPr="00AD700B">
        <w:rPr>
          <w:color w:val="000000"/>
        </w:rPr>
        <w:t xml:space="preserve"> sondajlı zemin ve temel etüdü yapılmadan mimari proje onayı yapılamaz: Doğal a</w:t>
      </w:r>
      <w:r>
        <w:rPr>
          <w:color w:val="000000"/>
        </w:rPr>
        <w:t>f</w:t>
      </w:r>
      <w:r w:rsidRPr="00AD700B">
        <w:rPr>
          <w:color w:val="000000"/>
        </w:rPr>
        <w:t>et tehlikeleri, kitle hareketleri ve yüksek eğim açısından yapılaşma öncesi ve esnasında gerek</w:t>
      </w:r>
      <w:r>
        <w:rPr>
          <w:color w:val="000000"/>
        </w:rPr>
        <w:t>li</w:t>
      </w:r>
      <w:r w:rsidRPr="00AD700B">
        <w:rPr>
          <w:color w:val="000000"/>
        </w:rPr>
        <w:t xml:space="preserve"> önlemler alınmadan yapı ruhsatı verilemez.</w:t>
      </w:r>
    </w:p>
    <w:p w:rsidR="00A51CCA" w:rsidRPr="00AD700B" w:rsidRDefault="00A51CCA" w:rsidP="00A51CCA">
      <w:pPr>
        <w:jc w:val="both"/>
        <w:rPr>
          <w:color w:val="000000"/>
        </w:rPr>
      </w:pPr>
    </w:p>
    <w:p w:rsidR="00A51CCA" w:rsidRDefault="00A51CCA" w:rsidP="00A51CCA">
      <w:pPr>
        <w:numPr>
          <w:ilvl w:val="0"/>
          <w:numId w:val="7"/>
        </w:numPr>
        <w:ind w:left="0" w:firstLine="709"/>
        <w:jc w:val="both"/>
        <w:rPr>
          <w:color w:val="000000"/>
        </w:rPr>
      </w:pPr>
      <w:r w:rsidRPr="00AD700B">
        <w:rPr>
          <w:color w:val="000000"/>
        </w:rPr>
        <w:t xml:space="preserve">Planda ve plan notlarında belirtilmeyen hususlarda 3194 sayılı İmar Kanunu ve ilgili yönetmelik hükümleri geçerlidir. </w:t>
      </w:r>
      <w:r>
        <w:rPr>
          <w:color w:val="000000"/>
        </w:rPr>
        <w:t>Ş</w:t>
      </w:r>
      <w:r w:rsidRPr="00AD700B">
        <w:rPr>
          <w:color w:val="000000"/>
        </w:rPr>
        <w:t>eklinde 8 adet plan notu oluşturulduğu,</w:t>
      </w:r>
    </w:p>
    <w:p w:rsidR="00A51CCA" w:rsidRPr="00AD700B" w:rsidRDefault="00A51CCA" w:rsidP="00A51CCA">
      <w:pPr>
        <w:ind w:left="709"/>
        <w:jc w:val="both"/>
        <w:rPr>
          <w:color w:val="000000"/>
        </w:rPr>
      </w:pPr>
    </w:p>
    <w:p w:rsidR="00A51CCA" w:rsidRDefault="00A51CCA" w:rsidP="00A51CCA">
      <w:pPr>
        <w:ind w:firstLine="709"/>
        <w:jc w:val="both"/>
        <w:rPr>
          <w:color w:val="000000"/>
        </w:rPr>
      </w:pPr>
      <w:proofErr w:type="spellStart"/>
      <w:r w:rsidRPr="00AD700B">
        <w:rPr>
          <w:color w:val="000000"/>
        </w:rPr>
        <w:t>Tp</w:t>
      </w:r>
      <w:proofErr w:type="spellEnd"/>
      <w:r w:rsidRPr="00AD700B">
        <w:rPr>
          <w:color w:val="000000"/>
        </w:rPr>
        <w:t>.610 sayılı parselin yüzölçümünün 3840 m</w:t>
      </w:r>
      <w:r w:rsidRPr="00784192">
        <w:rPr>
          <w:color w:val="000000"/>
          <w:vertAlign w:val="superscript"/>
        </w:rPr>
        <w:t>2</w:t>
      </w:r>
      <w:r w:rsidRPr="00AD700B">
        <w:rPr>
          <w:color w:val="000000"/>
        </w:rPr>
        <w:t xml:space="preserve"> olduğu, ancak planlama alanı bitişiğinde tanımsız boş bir alan bulunduğu belirtilerek 328 m</w:t>
      </w:r>
      <w:r w:rsidRPr="00784192">
        <w:rPr>
          <w:color w:val="000000"/>
          <w:vertAlign w:val="superscript"/>
        </w:rPr>
        <w:t>2</w:t>
      </w:r>
      <w:r>
        <w:rPr>
          <w:color w:val="000000"/>
        </w:rPr>
        <w:t>’</w:t>
      </w:r>
      <w:r w:rsidRPr="00AD700B">
        <w:rPr>
          <w:color w:val="000000"/>
        </w:rPr>
        <w:t xml:space="preserve">nin Park Alanı olarak planlanarak plan sınırına </w:t>
      </w:r>
      <w:proofErr w:type="gramStart"/>
      <w:r w:rsidRPr="00AD700B">
        <w:rPr>
          <w:color w:val="000000"/>
        </w:rPr>
        <w:t>dahil</w:t>
      </w:r>
      <w:proofErr w:type="gramEnd"/>
      <w:r w:rsidRPr="00AD700B">
        <w:rPr>
          <w:color w:val="000000"/>
        </w:rPr>
        <w:t xml:space="preserve"> edildiği,</w:t>
      </w:r>
    </w:p>
    <w:p w:rsidR="00A51CCA" w:rsidRPr="00AD700B" w:rsidRDefault="00A51CCA" w:rsidP="00A51CCA">
      <w:pPr>
        <w:ind w:firstLine="709"/>
        <w:jc w:val="both"/>
      </w:pPr>
    </w:p>
    <w:p w:rsidR="00A51CCA" w:rsidRDefault="00A51CCA" w:rsidP="00A51CCA">
      <w:pPr>
        <w:ind w:firstLine="709"/>
        <w:jc w:val="both"/>
        <w:rPr>
          <w:color w:val="000000"/>
        </w:rPr>
      </w:pPr>
      <w:r w:rsidRPr="00AD700B">
        <w:rPr>
          <w:color w:val="000000"/>
        </w:rPr>
        <w:t>Söz konusu plan değişikliği kulla</w:t>
      </w:r>
      <w:r>
        <w:rPr>
          <w:color w:val="000000"/>
        </w:rPr>
        <w:t>nı</w:t>
      </w:r>
      <w:r w:rsidRPr="00AD700B">
        <w:rPr>
          <w:color w:val="000000"/>
        </w:rPr>
        <w:t>m kara</w:t>
      </w:r>
      <w:r>
        <w:rPr>
          <w:color w:val="000000"/>
        </w:rPr>
        <w:t>rı</w:t>
      </w:r>
      <w:r w:rsidRPr="00AD700B">
        <w:rPr>
          <w:color w:val="000000"/>
        </w:rPr>
        <w:t xml:space="preserve"> değişikliği getirdiğinden mevcut 1/5000 ölçekli Nazım İmar Planına aykı</w:t>
      </w:r>
      <w:r>
        <w:rPr>
          <w:color w:val="000000"/>
        </w:rPr>
        <w:t>rı</w:t>
      </w:r>
      <w:r w:rsidRPr="00AD700B">
        <w:rPr>
          <w:color w:val="000000"/>
        </w:rPr>
        <w:t xml:space="preserve"> olacağından 1/1000 ölçekli Uygulama imar Planının Nazım </w:t>
      </w:r>
      <w:r>
        <w:rPr>
          <w:color w:val="000000"/>
        </w:rPr>
        <w:t>İ</w:t>
      </w:r>
      <w:r w:rsidRPr="00AD700B">
        <w:rPr>
          <w:color w:val="000000"/>
        </w:rPr>
        <w:t>mar Planı ile birlikte değerlendirilmesinin uygun olacağı</w:t>
      </w:r>
      <w:r>
        <w:rPr>
          <w:color w:val="000000"/>
        </w:rPr>
        <w:t>,</w:t>
      </w:r>
    </w:p>
    <w:p w:rsidR="00A51CCA" w:rsidRPr="00AD700B" w:rsidRDefault="00A51CCA" w:rsidP="00A51CCA">
      <w:pPr>
        <w:ind w:firstLine="709"/>
        <w:jc w:val="both"/>
      </w:pPr>
    </w:p>
    <w:p w:rsidR="00304FEB" w:rsidRPr="00C56209" w:rsidRDefault="00A51CCA" w:rsidP="00A51CCA">
      <w:pPr>
        <w:ind w:firstLine="709"/>
        <w:jc w:val="both"/>
      </w:pPr>
      <w:r w:rsidRPr="00AD700B">
        <w:rPr>
          <w:color w:val="000000"/>
        </w:rPr>
        <w:t>Hususları tespit edilmiş olup,</w:t>
      </w:r>
      <w:r w:rsidRPr="00784192">
        <w:t xml:space="preserve"> </w:t>
      </w:r>
      <w:r>
        <w:t xml:space="preserve">Çankaya İlçesi Dikmen Mahallesi </w:t>
      </w:r>
      <w:proofErr w:type="spellStart"/>
      <w:r>
        <w:t>Tp</w:t>
      </w:r>
      <w:proofErr w:type="spellEnd"/>
      <w:r>
        <w:t>.610 parselde</w:t>
      </w:r>
      <w:r w:rsidRPr="00AD700B">
        <w:rPr>
          <w:color w:val="000000"/>
        </w:rPr>
        <w:t xml:space="preserve"> 1/1000 ölçekli Uygulama İmar Planı değişikliği</w:t>
      </w:r>
      <w:r>
        <w:rPr>
          <w:color w:val="000000"/>
        </w:rPr>
        <w:t>nin, “BHA” kullanımının “park” olarak düzenlenmek suretiyle “</w:t>
      </w:r>
      <w:proofErr w:type="spellStart"/>
      <w:r>
        <w:rPr>
          <w:color w:val="000000"/>
        </w:rPr>
        <w:t>tadilen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onayı”</w:t>
      </w:r>
      <w:r w:rsidR="00CF578C">
        <w:rPr>
          <w:color w:val="000000"/>
        </w:rPr>
        <w:t>n</w:t>
      </w:r>
      <w:r w:rsidR="00516458">
        <w:rPr>
          <w:color w:val="000000"/>
        </w:rPr>
        <w:t>a</w:t>
      </w:r>
      <w:proofErr w:type="spellEnd"/>
      <w:r w:rsidR="00CF578C">
        <w:rPr>
          <w:color w:val="000000"/>
        </w:rPr>
        <w:t xml:space="preserve"> </w:t>
      </w:r>
      <w:r w:rsidR="003178B8" w:rsidRPr="00C56209">
        <w:rPr>
          <w:rStyle w:val="FontStyle18"/>
          <w:sz w:val="24"/>
          <w:szCs w:val="24"/>
        </w:rPr>
        <w:t xml:space="preserve">ilişkin </w:t>
      </w:r>
      <w:r w:rsidR="00C57958" w:rsidRPr="00C56209">
        <w:t xml:space="preserve">İmar ve Bayındırlık </w:t>
      </w:r>
      <w:r w:rsidR="003178B8" w:rsidRPr="00C56209">
        <w:t>Komisyon Raporu oylanarak</w:t>
      </w:r>
      <w:r w:rsidR="002F33D3" w:rsidRPr="00C56209">
        <w:t xml:space="preserve"> oybirliği</w:t>
      </w:r>
      <w:r w:rsidR="003178B8" w:rsidRPr="00C56209">
        <w:t xml:space="preserve"> ile kabul edildi.</w:t>
      </w:r>
    </w:p>
    <w:p w:rsidR="00047488" w:rsidRDefault="00047488" w:rsidP="00DC725A">
      <w:pPr>
        <w:ind w:firstLine="708"/>
        <w:jc w:val="both"/>
      </w:pPr>
    </w:p>
    <w:p w:rsidR="00E351C5" w:rsidRDefault="00E351C5" w:rsidP="005B16A8">
      <w:pPr>
        <w:jc w:val="both"/>
      </w:pPr>
    </w:p>
    <w:p w:rsidR="00E351C5" w:rsidRDefault="00E351C5" w:rsidP="005B16A8">
      <w:pPr>
        <w:jc w:val="both"/>
      </w:pPr>
    </w:p>
    <w:p w:rsidR="00A51CCA" w:rsidRDefault="00A51CCA" w:rsidP="005B16A8">
      <w:pPr>
        <w:jc w:val="both"/>
      </w:pPr>
    </w:p>
    <w:p w:rsidR="005B16A8" w:rsidRPr="0023583B" w:rsidRDefault="005B16A8" w:rsidP="005B16A8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Fatih ÜNAL 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Tuğba AYDOS</w:t>
            </w:r>
          </w:p>
          <w:p w:rsidR="002F33D3" w:rsidRPr="0023583B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Mehmet Kürşad KOÇAK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3726C5" w:rsidRDefault="003726C5" w:rsidP="00DC725A">
      <w:pPr>
        <w:autoSpaceDE w:val="0"/>
        <w:autoSpaceDN w:val="0"/>
        <w:adjustRightInd w:val="0"/>
        <w:jc w:val="both"/>
      </w:pPr>
    </w:p>
    <w:p w:rsidR="003726C5" w:rsidRDefault="003726C5" w:rsidP="00DC725A">
      <w:pPr>
        <w:autoSpaceDE w:val="0"/>
        <w:autoSpaceDN w:val="0"/>
        <w:adjustRightInd w:val="0"/>
        <w:jc w:val="both"/>
      </w:pPr>
    </w:p>
    <w:p w:rsidR="003726C5" w:rsidRDefault="003726C5" w:rsidP="00DC725A">
      <w:pPr>
        <w:autoSpaceDE w:val="0"/>
        <w:autoSpaceDN w:val="0"/>
        <w:adjustRightInd w:val="0"/>
        <w:jc w:val="both"/>
      </w:pPr>
    </w:p>
    <w:p w:rsidR="003726C5" w:rsidRDefault="003726C5" w:rsidP="00DC725A">
      <w:pPr>
        <w:autoSpaceDE w:val="0"/>
        <w:autoSpaceDN w:val="0"/>
        <w:adjustRightInd w:val="0"/>
        <w:jc w:val="both"/>
      </w:pPr>
    </w:p>
    <w:p w:rsidR="003726C5" w:rsidRDefault="003726C5" w:rsidP="00DC725A">
      <w:pPr>
        <w:autoSpaceDE w:val="0"/>
        <w:autoSpaceDN w:val="0"/>
        <w:adjustRightInd w:val="0"/>
        <w:jc w:val="both"/>
      </w:pPr>
    </w:p>
    <w:p w:rsidR="003726C5" w:rsidRDefault="003726C5" w:rsidP="00DC725A">
      <w:pPr>
        <w:autoSpaceDE w:val="0"/>
        <w:autoSpaceDN w:val="0"/>
        <w:adjustRightInd w:val="0"/>
        <w:jc w:val="both"/>
      </w:pPr>
    </w:p>
    <w:p w:rsidR="003726C5" w:rsidRDefault="003726C5" w:rsidP="00DC725A">
      <w:pPr>
        <w:autoSpaceDE w:val="0"/>
        <w:autoSpaceDN w:val="0"/>
        <w:adjustRightInd w:val="0"/>
        <w:jc w:val="both"/>
      </w:pPr>
    </w:p>
    <w:p w:rsidR="003726C5" w:rsidRDefault="003726C5" w:rsidP="00DC725A">
      <w:pPr>
        <w:autoSpaceDE w:val="0"/>
        <w:autoSpaceDN w:val="0"/>
        <w:adjustRightInd w:val="0"/>
        <w:jc w:val="both"/>
      </w:pPr>
    </w:p>
    <w:p w:rsidR="003726C5" w:rsidRPr="003B0AF0" w:rsidRDefault="003726C5" w:rsidP="003726C5">
      <w:pPr>
        <w:jc w:val="center"/>
      </w:pPr>
      <w:r w:rsidRPr="003B0AF0">
        <w:lastRenderedPageBreak/>
        <w:t>T.C.</w:t>
      </w:r>
    </w:p>
    <w:p w:rsidR="003726C5" w:rsidRPr="003B0AF0" w:rsidRDefault="003726C5" w:rsidP="003726C5">
      <w:pPr>
        <w:jc w:val="center"/>
      </w:pPr>
      <w:r w:rsidRPr="003B0AF0">
        <w:t>ANKARA BÜYÜKŞEHİR BELEDİYE MECLİSİ</w:t>
      </w:r>
    </w:p>
    <w:p w:rsidR="003726C5" w:rsidRDefault="003726C5" w:rsidP="003726C5">
      <w:pPr>
        <w:jc w:val="center"/>
      </w:pPr>
      <w:r w:rsidRPr="003B0AF0">
        <w:t>İmar ve Bayındırlık Komisyonu Raporu</w:t>
      </w:r>
    </w:p>
    <w:p w:rsidR="003726C5" w:rsidRDefault="003726C5" w:rsidP="003726C5">
      <w:pPr>
        <w:jc w:val="center"/>
      </w:pPr>
    </w:p>
    <w:p w:rsidR="003726C5" w:rsidRPr="00AD3DAB" w:rsidRDefault="003726C5" w:rsidP="003726C5">
      <w:pPr>
        <w:jc w:val="center"/>
      </w:pPr>
      <w:r w:rsidRPr="003B0AF0">
        <w:t xml:space="preserve">Rapor No: </w:t>
      </w:r>
      <w:r>
        <w:t>733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18</w:t>
      </w:r>
      <w:r w:rsidRPr="003B0AF0">
        <w:t>.</w:t>
      </w:r>
      <w:r>
        <w:t>02</w:t>
      </w:r>
      <w:r w:rsidRPr="003B0AF0">
        <w:t>.202</w:t>
      </w:r>
      <w:r>
        <w:t>1</w:t>
      </w:r>
    </w:p>
    <w:p w:rsidR="003726C5" w:rsidRPr="00C44F02" w:rsidRDefault="003726C5" w:rsidP="003726C5"/>
    <w:p w:rsidR="003726C5" w:rsidRPr="003726C5" w:rsidRDefault="003726C5" w:rsidP="003726C5">
      <w:pPr>
        <w:pStyle w:val="Balk7"/>
        <w:jc w:val="center"/>
        <w:rPr>
          <w:bCs/>
        </w:rPr>
      </w:pPr>
      <w:r w:rsidRPr="003726C5">
        <w:rPr>
          <w:bCs/>
        </w:rPr>
        <w:t>BÜYÜKŞEHİR BELEDİYE MECLİSİ BAŞKANLIĞINA</w:t>
      </w:r>
    </w:p>
    <w:p w:rsidR="003726C5" w:rsidRPr="003726C5" w:rsidRDefault="003726C5" w:rsidP="003726C5"/>
    <w:p w:rsidR="003726C5" w:rsidRPr="003726C5" w:rsidRDefault="003726C5" w:rsidP="003726C5">
      <w:pPr>
        <w:pStyle w:val="Balk7"/>
        <w:ind w:firstLine="708"/>
        <w:jc w:val="both"/>
        <w:rPr>
          <w:bCs/>
        </w:rPr>
      </w:pPr>
      <w:r w:rsidRPr="003726C5">
        <w:t xml:space="preserve">Çankaya İlçesi Dikmen Mahallesi </w:t>
      </w:r>
      <w:proofErr w:type="spellStart"/>
      <w:r w:rsidRPr="003726C5">
        <w:t>Tp</w:t>
      </w:r>
      <w:proofErr w:type="spellEnd"/>
      <w:r w:rsidRPr="003726C5">
        <w:t>.610 parselde 1/1000 ölçekli uygulama imar plan değişikliğine ilişkin Büyükşehir Belediye Meclisinin 08.02.2021 tarih ve 146.gündem maddesi olarak komisyonumuza havale edilen dosya incelendi.</w:t>
      </w:r>
    </w:p>
    <w:p w:rsidR="003726C5" w:rsidRPr="002B68F0" w:rsidRDefault="003726C5" w:rsidP="003726C5">
      <w:pPr>
        <w:tabs>
          <w:tab w:val="left" w:pos="9638"/>
        </w:tabs>
        <w:ind w:right="-1" w:firstLine="709"/>
        <w:jc w:val="both"/>
      </w:pPr>
    </w:p>
    <w:p w:rsidR="003726C5" w:rsidRDefault="003726C5" w:rsidP="003726C5">
      <w:pPr>
        <w:ind w:firstLine="709"/>
        <w:jc w:val="both"/>
        <w:rPr>
          <w:color w:val="000000"/>
        </w:rPr>
      </w:pPr>
      <w:proofErr w:type="gramStart"/>
      <w:r w:rsidRPr="000B50B5">
        <w:t>Komisyonumuzca yapılan incelemeler neticesinde;</w:t>
      </w:r>
      <w:r w:rsidRPr="00223413">
        <w:rPr>
          <w:bCs/>
          <w:color w:val="000000"/>
        </w:rPr>
        <w:t xml:space="preserve"> </w:t>
      </w:r>
      <w:r w:rsidRPr="009B7318">
        <w:rPr>
          <w:color w:val="000000"/>
        </w:rPr>
        <w:t>Çankaya Belediye Başkanlığı Yazı İşleri Müdürlüğü</w:t>
      </w:r>
      <w:r>
        <w:rPr>
          <w:color w:val="000000"/>
        </w:rPr>
        <w:t>’</w:t>
      </w:r>
      <w:r w:rsidRPr="009B7318">
        <w:rPr>
          <w:color w:val="000000"/>
        </w:rPr>
        <w:t>nün 04.11.2020 tarih ve E.40716 sayılı yazısı eki; Çankaya Belediye Meclisi</w:t>
      </w:r>
      <w:r>
        <w:rPr>
          <w:color w:val="000000"/>
        </w:rPr>
        <w:t>’</w:t>
      </w:r>
      <w:r w:rsidRPr="009B7318">
        <w:rPr>
          <w:color w:val="000000"/>
        </w:rPr>
        <w:t xml:space="preserve">nin 03.11.2020 tarih ve 463 sayılı kararı ile uygun görülen Dikmen Mahallesi Tapulama 610 sayılı parsele ilişkin 1/1000 ölçekli Uygulama İmar Planı değişikliği 5216 sayılı </w:t>
      </w:r>
      <w:r>
        <w:rPr>
          <w:color w:val="000000"/>
        </w:rPr>
        <w:t>Y</w:t>
      </w:r>
      <w:r w:rsidRPr="009B7318">
        <w:rPr>
          <w:color w:val="000000"/>
        </w:rPr>
        <w:t xml:space="preserve">asanın 14. </w:t>
      </w:r>
      <w:r>
        <w:rPr>
          <w:color w:val="000000"/>
        </w:rPr>
        <w:t>m</w:t>
      </w:r>
      <w:r w:rsidRPr="009B7318">
        <w:rPr>
          <w:color w:val="000000"/>
        </w:rPr>
        <w:t xml:space="preserve">addesi uyarınca değerlendirilmek üzere </w:t>
      </w:r>
      <w:r>
        <w:rPr>
          <w:color w:val="000000"/>
        </w:rPr>
        <w:t xml:space="preserve">İmar ve Şehircilik Dairesi </w:t>
      </w:r>
      <w:r w:rsidRPr="009B7318">
        <w:rPr>
          <w:color w:val="000000"/>
        </w:rPr>
        <w:t>Başkanlığı</w:t>
      </w:r>
      <w:r>
        <w:rPr>
          <w:color w:val="000000"/>
        </w:rPr>
        <w:t>n</w:t>
      </w:r>
      <w:r w:rsidRPr="009B7318">
        <w:rPr>
          <w:color w:val="000000"/>
        </w:rPr>
        <w:t>a iletil</w:t>
      </w:r>
      <w:r>
        <w:rPr>
          <w:color w:val="000000"/>
        </w:rPr>
        <w:t>diği,</w:t>
      </w:r>
      <w:proofErr w:type="gramEnd"/>
    </w:p>
    <w:p w:rsidR="003726C5" w:rsidRPr="009B7318" w:rsidRDefault="003726C5" w:rsidP="003726C5">
      <w:pPr>
        <w:ind w:firstLine="709"/>
        <w:jc w:val="both"/>
      </w:pPr>
    </w:p>
    <w:p w:rsidR="003726C5" w:rsidRDefault="003726C5" w:rsidP="003726C5">
      <w:pPr>
        <w:ind w:firstLine="709"/>
        <w:jc w:val="both"/>
        <w:rPr>
          <w:color w:val="000000"/>
        </w:rPr>
      </w:pPr>
      <w:r w:rsidRPr="009B7318">
        <w:rPr>
          <w:color w:val="000000"/>
        </w:rPr>
        <w:t>Yapılan incelemede;</w:t>
      </w:r>
    </w:p>
    <w:p w:rsidR="003726C5" w:rsidRPr="009B7318" w:rsidRDefault="003726C5" w:rsidP="003726C5">
      <w:pPr>
        <w:ind w:firstLine="709"/>
        <w:jc w:val="both"/>
      </w:pPr>
    </w:p>
    <w:p w:rsidR="003726C5" w:rsidRDefault="003726C5" w:rsidP="003726C5">
      <w:pPr>
        <w:ind w:firstLine="709"/>
        <w:jc w:val="both"/>
        <w:rPr>
          <w:color w:val="000000"/>
        </w:rPr>
      </w:pPr>
      <w:r w:rsidRPr="009B7318">
        <w:rPr>
          <w:color w:val="000000"/>
        </w:rPr>
        <w:t>Mülkiyeti şahsa ait olan 3840 m</w:t>
      </w:r>
      <w:r w:rsidRPr="009B7318">
        <w:rPr>
          <w:color w:val="000000"/>
          <w:vertAlign w:val="superscript"/>
        </w:rPr>
        <w:t>2</w:t>
      </w:r>
      <w:r w:rsidRPr="009B7318">
        <w:rPr>
          <w:color w:val="000000"/>
        </w:rPr>
        <w:t xml:space="preserve"> yüzölçümlü taşınmazın Ankara Büyükşehir Belediye Meclisi</w:t>
      </w:r>
      <w:r>
        <w:rPr>
          <w:color w:val="000000"/>
        </w:rPr>
        <w:t>’</w:t>
      </w:r>
      <w:r w:rsidRPr="009B7318">
        <w:rPr>
          <w:color w:val="000000"/>
        </w:rPr>
        <w:t xml:space="preserve">nin 03.11.1986 tarih ve 349 sayılı kararı ile onaylanan </w:t>
      </w:r>
      <w:r>
        <w:rPr>
          <w:color w:val="000000"/>
        </w:rPr>
        <w:t>“</w:t>
      </w:r>
      <w:r w:rsidRPr="009B7318">
        <w:rPr>
          <w:color w:val="000000"/>
        </w:rPr>
        <w:t>Dikmen-Oran Koridoru 1/5000 ölçekli Nazım İmar Planı</w:t>
      </w:r>
      <w:r>
        <w:rPr>
          <w:color w:val="000000"/>
        </w:rPr>
        <w:t>”</w:t>
      </w:r>
      <w:r w:rsidRPr="009B7318">
        <w:rPr>
          <w:color w:val="000000"/>
        </w:rPr>
        <w:t xml:space="preserve"> kapsamında kaldığı, söz konusu planda Konut Alanı olarak belirlendiği,</w:t>
      </w:r>
    </w:p>
    <w:p w:rsidR="003726C5" w:rsidRPr="009B7318" w:rsidRDefault="003726C5" w:rsidP="003726C5">
      <w:pPr>
        <w:ind w:firstLine="709"/>
        <w:jc w:val="both"/>
      </w:pPr>
    </w:p>
    <w:p w:rsidR="003726C5" w:rsidRDefault="003726C5" w:rsidP="003726C5">
      <w:pPr>
        <w:ind w:firstLine="709"/>
        <w:jc w:val="both"/>
        <w:rPr>
          <w:color w:val="000000"/>
        </w:rPr>
      </w:pPr>
      <w:r w:rsidRPr="009B7318">
        <w:rPr>
          <w:color w:val="000000"/>
        </w:rPr>
        <w:t xml:space="preserve">Daha sonra; 1/5000 ölçekli Nazım İmar Planına göre hazırlanan </w:t>
      </w:r>
      <w:r>
        <w:rPr>
          <w:color w:val="000000"/>
        </w:rPr>
        <w:t>“</w:t>
      </w:r>
      <w:proofErr w:type="spellStart"/>
      <w:r w:rsidRPr="009B7318">
        <w:rPr>
          <w:color w:val="000000"/>
        </w:rPr>
        <w:t>Tp</w:t>
      </w:r>
      <w:proofErr w:type="spellEnd"/>
      <w:r w:rsidRPr="009B7318">
        <w:rPr>
          <w:color w:val="000000"/>
        </w:rPr>
        <w:t>.</w:t>
      </w:r>
      <w:r>
        <w:rPr>
          <w:color w:val="000000"/>
        </w:rPr>
        <w:t xml:space="preserve"> </w:t>
      </w:r>
      <w:proofErr w:type="gramStart"/>
      <w:r w:rsidRPr="009B7318">
        <w:rPr>
          <w:color w:val="000000"/>
        </w:rPr>
        <w:t>422, 583, 588, 591, 592, 593 ve 595 sayılı parsellere ilişkin 1/1000 ölçekli Mevzii İmar Planı Tek</w:t>
      </w:r>
      <w:r>
        <w:rPr>
          <w:color w:val="000000"/>
        </w:rPr>
        <w:t>lifi</w:t>
      </w:r>
      <w:r w:rsidRPr="009B7318">
        <w:rPr>
          <w:color w:val="000000"/>
        </w:rPr>
        <w:t>nin Çankaya Belediye Meclisi</w:t>
      </w:r>
      <w:r>
        <w:rPr>
          <w:color w:val="000000"/>
        </w:rPr>
        <w:t>’</w:t>
      </w:r>
      <w:r w:rsidRPr="009B7318">
        <w:rPr>
          <w:color w:val="000000"/>
        </w:rPr>
        <w:t>nin 12.11.1993 tarih ve 239 sayılı kararı ile uygun görüldüğü ancak Ankara Büyükşehir Belediyesi</w:t>
      </w:r>
      <w:r>
        <w:rPr>
          <w:color w:val="000000"/>
        </w:rPr>
        <w:t>’</w:t>
      </w:r>
      <w:r w:rsidRPr="009B7318">
        <w:rPr>
          <w:color w:val="000000"/>
        </w:rPr>
        <w:t>nin 01.07.1994 tar</w:t>
      </w:r>
      <w:r>
        <w:rPr>
          <w:color w:val="000000"/>
        </w:rPr>
        <w:t xml:space="preserve">ih ve 583-595 sayılı yazısı ile” </w:t>
      </w:r>
      <w:r w:rsidRPr="009B7318">
        <w:rPr>
          <w:color w:val="000000"/>
        </w:rPr>
        <w:t xml:space="preserve">plan bütünlüğünün sağlanması amacıyla plana konu parsellerin doğusunda yer alan </w:t>
      </w:r>
      <w:proofErr w:type="spellStart"/>
      <w:r w:rsidRPr="009B7318">
        <w:rPr>
          <w:color w:val="000000"/>
        </w:rPr>
        <w:t>Tp</w:t>
      </w:r>
      <w:proofErr w:type="spellEnd"/>
      <w:r w:rsidRPr="009B7318">
        <w:rPr>
          <w:color w:val="000000"/>
        </w:rPr>
        <w:t xml:space="preserve">. </w:t>
      </w:r>
      <w:proofErr w:type="gramEnd"/>
      <w:r w:rsidRPr="009B7318">
        <w:rPr>
          <w:color w:val="000000"/>
        </w:rPr>
        <w:t xml:space="preserve">579, 580, 581 sayılı parseller ile batısında yer alan </w:t>
      </w:r>
      <w:proofErr w:type="spellStart"/>
      <w:r w:rsidRPr="009B7318">
        <w:rPr>
          <w:color w:val="000000"/>
        </w:rPr>
        <w:t>Tp</w:t>
      </w:r>
      <w:proofErr w:type="spellEnd"/>
      <w:r w:rsidRPr="009B7318">
        <w:rPr>
          <w:color w:val="000000"/>
        </w:rPr>
        <w:t>. 610 sayılı parselin de plan onama sını</w:t>
      </w:r>
      <w:r>
        <w:rPr>
          <w:color w:val="000000"/>
        </w:rPr>
        <w:t>rı</w:t>
      </w:r>
      <w:r w:rsidRPr="009B7318">
        <w:rPr>
          <w:color w:val="000000"/>
        </w:rPr>
        <w:t xml:space="preserve"> kapsamına alınarak düzenlenmesi</w:t>
      </w:r>
      <w:r>
        <w:rPr>
          <w:color w:val="000000"/>
        </w:rPr>
        <w:t>”</w:t>
      </w:r>
      <w:r w:rsidRPr="009B7318">
        <w:rPr>
          <w:color w:val="000000"/>
        </w:rPr>
        <w:t xml:space="preserve"> denilerek </w:t>
      </w:r>
      <w:proofErr w:type="spellStart"/>
      <w:r w:rsidRPr="009B7318">
        <w:rPr>
          <w:color w:val="000000"/>
        </w:rPr>
        <w:t>tadilen</w:t>
      </w:r>
      <w:proofErr w:type="spellEnd"/>
      <w:r w:rsidRPr="009B7318">
        <w:rPr>
          <w:color w:val="000000"/>
        </w:rPr>
        <w:t xml:space="preserve"> onaylandığı,</w:t>
      </w:r>
    </w:p>
    <w:p w:rsidR="003726C5" w:rsidRPr="009B7318" w:rsidRDefault="003726C5" w:rsidP="003726C5">
      <w:pPr>
        <w:ind w:firstLine="709"/>
        <w:jc w:val="both"/>
      </w:pPr>
    </w:p>
    <w:p w:rsidR="003726C5" w:rsidRDefault="003726C5" w:rsidP="003726C5">
      <w:pPr>
        <w:ind w:firstLine="709"/>
        <w:jc w:val="both"/>
        <w:rPr>
          <w:color w:val="000000"/>
        </w:rPr>
      </w:pPr>
      <w:proofErr w:type="spellStart"/>
      <w:r w:rsidRPr="009B7318">
        <w:rPr>
          <w:color w:val="000000"/>
        </w:rPr>
        <w:t>Tadilen</w:t>
      </w:r>
      <w:proofErr w:type="spellEnd"/>
      <w:r w:rsidRPr="009B7318">
        <w:rPr>
          <w:color w:val="000000"/>
        </w:rPr>
        <w:t xml:space="preserve"> onaylanan planda; </w:t>
      </w:r>
      <w:proofErr w:type="spellStart"/>
      <w:r w:rsidRPr="009B7318">
        <w:rPr>
          <w:color w:val="000000"/>
        </w:rPr>
        <w:t>Tp</w:t>
      </w:r>
      <w:proofErr w:type="spellEnd"/>
      <w:r w:rsidRPr="009B7318">
        <w:rPr>
          <w:color w:val="000000"/>
        </w:rPr>
        <w:t>.610 sayılı parselin bir kısmının Konut Alanı bir kısmının ise Park Alanı olarak düzenlendiği,</w:t>
      </w:r>
    </w:p>
    <w:p w:rsidR="003726C5" w:rsidRPr="009B7318" w:rsidRDefault="003726C5" w:rsidP="003726C5">
      <w:pPr>
        <w:ind w:firstLine="709"/>
        <w:jc w:val="both"/>
      </w:pPr>
    </w:p>
    <w:p w:rsidR="003726C5" w:rsidRDefault="003726C5" w:rsidP="003726C5">
      <w:pPr>
        <w:ind w:firstLine="709"/>
        <w:jc w:val="both"/>
        <w:rPr>
          <w:color w:val="000000"/>
        </w:rPr>
      </w:pPr>
      <w:r w:rsidRPr="009B7318">
        <w:rPr>
          <w:color w:val="000000"/>
        </w:rPr>
        <w:t>Ancak; Çankaya Belediye Meclisi</w:t>
      </w:r>
      <w:r>
        <w:rPr>
          <w:color w:val="000000"/>
        </w:rPr>
        <w:t>’</w:t>
      </w:r>
      <w:r w:rsidRPr="009B7318">
        <w:rPr>
          <w:color w:val="000000"/>
        </w:rPr>
        <w:t>nin 09.09.1994 tarih ve 273 sayılı 2/3 çoğunluklu ısrar kara</w:t>
      </w:r>
      <w:r>
        <w:rPr>
          <w:color w:val="000000"/>
        </w:rPr>
        <w:t>rı</w:t>
      </w:r>
      <w:r w:rsidRPr="009B7318">
        <w:rPr>
          <w:color w:val="000000"/>
        </w:rPr>
        <w:t xml:space="preserve"> </w:t>
      </w:r>
      <w:proofErr w:type="gramStart"/>
      <w:r w:rsidRPr="009B7318">
        <w:rPr>
          <w:color w:val="000000"/>
        </w:rPr>
        <w:t>ile;</w:t>
      </w:r>
      <w:proofErr w:type="gramEnd"/>
      <w:r w:rsidRPr="009B7318">
        <w:rPr>
          <w:color w:val="000000"/>
        </w:rPr>
        <w:t xml:space="preserve"> Büyükşehir Belediyesi</w:t>
      </w:r>
      <w:r>
        <w:rPr>
          <w:color w:val="000000"/>
        </w:rPr>
        <w:t>’</w:t>
      </w:r>
      <w:r w:rsidRPr="009B7318">
        <w:rPr>
          <w:color w:val="000000"/>
        </w:rPr>
        <w:t>nin 1/1000 ölçekli planla</w:t>
      </w:r>
      <w:r>
        <w:rPr>
          <w:color w:val="000000"/>
        </w:rPr>
        <w:t>rı</w:t>
      </w:r>
      <w:r w:rsidRPr="009B7318">
        <w:rPr>
          <w:color w:val="000000"/>
        </w:rPr>
        <w:t xml:space="preserve"> </w:t>
      </w:r>
      <w:proofErr w:type="spellStart"/>
      <w:r w:rsidRPr="009B7318">
        <w:rPr>
          <w:color w:val="000000"/>
        </w:rPr>
        <w:t>tadilen</w:t>
      </w:r>
      <w:proofErr w:type="spellEnd"/>
      <w:r w:rsidRPr="009B7318">
        <w:rPr>
          <w:color w:val="000000"/>
        </w:rPr>
        <w:t xml:space="preserve"> onama yetkisinin bulunmadığı, muvafakati bulunmayan şahıs parsellerinin plan onama sınırı içerisine alındığı...</w:t>
      </w:r>
      <w:r>
        <w:rPr>
          <w:color w:val="000000"/>
        </w:rPr>
        <w:t xml:space="preserve"> </w:t>
      </w:r>
      <w:proofErr w:type="gramStart"/>
      <w:r w:rsidRPr="009B7318">
        <w:rPr>
          <w:color w:val="000000"/>
        </w:rPr>
        <w:t>vb.</w:t>
      </w:r>
      <w:proofErr w:type="gramEnd"/>
      <w:r w:rsidRPr="009B7318">
        <w:rPr>
          <w:color w:val="000000"/>
        </w:rPr>
        <w:t xml:space="preserve"> gerekçe gösterilerek Çankaya Belediye Meclisi</w:t>
      </w:r>
      <w:r>
        <w:rPr>
          <w:color w:val="000000"/>
        </w:rPr>
        <w:t>’</w:t>
      </w:r>
      <w:r w:rsidRPr="009B7318">
        <w:rPr>
          <w:color w:val="000000"/>
        </w:rPr>
        <w:t xml:space="preserve">nin 12.11.1993 tarih ve 239 sayılı kararı ile uygun görülen planın kabul edildiği, </w:t>
      </w:r>
      <w:proofErr w:type="spellStart"/>
      <w:r w:rsidRPr="009B7318">
        <w:rPr>
          <w:color w:val="000000"/>
        </w:rPr>
        <w:t>Tp</w:t>
      </w:r>
      <w:proofErr w:type="spellEnd"/>
      <w:r w:rsidRPr="009B7318">
        <w:rPr>
          <w:color w:val="000000"/>
        </w:rPr>
        <w:t>.</w:t>
      </w:r>
      <w:r>
        <w:rPr>
          <w:color w:val="000000"/>
        </w:rPr>
        <w:t xml:space="preserve"> </w:t>
      </w:r>
      <w:r w:rsidRPr="009B7318">
        <w:rPr>
          <w:color w:val="000000"/>
        </w:rPr>
        <w:t>610 sayılı parselin mevzii imar planı dışına çıka</w:t>
      </w:r>
      <w:r>
        <w:rPr>
          <w:color w:val="000000"/>
        </w:rPr>
        <w:t>rı</w:t>
      </w:r>
      <w:r w:rsidRPr="009B7318">
        <w:rPr>
          <w:color w:val="000000"/>
        </w:rPr>
        <w:t>ldığı,</w:t>
      </w:r>
    </w:p>
    <w:p w:rsidR="003726C5" w:rsidRPr="009B7318" w:rsidRDefault="003726C5" w:rsidP="003726C5">
      <w:pPr>
        <w:ind w:firstLine="709"/>
        <w:jc w:val="both"/>
      </w:pPr>
    </w:p>
    <w:p w:rsidR="003726C5" w:rsidRDefault="003726C5" w:rsidP="003726C5">
      <w:pPr>
        <w:ind w:firstLine="709"/>
        <w:jc w:val="both"/>
        <w:rPr>
          <w:color w:val="000000"/>
        </w:rPr>
      </w:pPr>
      <w:r w:rsidRPr="009B7318">
        <w:rPr>
          <w:color w:val="000000"/>
        </w:rPr>
        <w:t>Parselin içinde kuzeyde 2 katlı inşaat halinde güneyde tek katlı gecekondu tipinde ruhsatsız iki adet yapının bulunduğu,</w:t>
      </w:r>
    </w:p>
    <w:p w:rsidR="003726C5" w:rsidRPr="009B7318" w:rsidRDefault="003726C5" w:rsidP="003726C5">
      <w:pPr>
        <w:ind w:firstLine="709"/>
        <w:jc w:val="both"/>
      </w:pPr>
    </w:p>
    <w:p w:rsidR="003726C5" w:rsidRPr="009B7318" w:rsidRDefault="003726C5" w:rsidP="003726C5">
      <w:pPr>
        <w:ind w:firstLine="709"/>
        <w:jc w:val="both"/>
      </w:pPr>
      <w:r w:rsidRPr="009B7318">
        <w:rPr>
          <w:color w:val="000000"/>
        </w:rPr>
        <w:t>Alana ilişkin jeolojik-</w:t>
      </w:r>
      <w:proofErr w:type="spellStart"/>
      <w:r w:rsidRPr="009B7318">
        <w:rPr>
          <w:color w:val="000000"/>
        </w:rPr>
        <w:t>Jeoteknik</w:t>
      </w:r>
      <w:proofErr w:type="spellEnd"/>
      <w:r w:rsidRPr="009B7318">
        <w:rPr>
          <w:color w:val="000000"/>
        </w:rPr>
        <w:t xml:space="preserve"> </w:t>
      </w:r>
      <w:proofErr w:type="spellStart"/>
      <w:r w:rsidRPr="009B7318">
        <w:rPr>
          <w:color w:val="000000"/>
        </w:rPr>
        <w:t>Etüd</w:t>
      </w:r>
      <w:proofErr w:type="spellEnd"/>
      <w:r w:rsidRPr="009B7318">
        <w:rPr>
          <w:color w:val="000000"/>
        </w:rPr>
        <w:t xml:space="preserve"> Raporunun Ankara Valiliği Çevre ve Şehircilik İl Müdürlüğü</w:t>
      </w:r>
      <w:r>
        <w:rPr>
          <w:color w:val="000000"/>
        </w:rPr>
        <w:t>’</w:t>
      </w:r>
      <w:r w:rsidRPr="009B7318">
        <w:rPr>
          <w:color w:val="000000"/>
        </w:rPr>
        <w:t xml:space="preserve">nce 17.04.2020 tarihinde onaylanmış olup rapora göre; </w:t>
      </w:r>
      <w:r>
        <w:rPr>
          <w:color w:val="000000"/>
        </w:rPr>
        <w:t>“</w:t>
      </w:r>
      <w:r w:rsidRPr="009B7318">
        <w:rPr>
          <w:color w:val="000000"/>
        </w:rPr>
        <w:t xml:space="preserve">Önlemli Alan </w:t>
      </w:r>
      <w:proofErr w:type="gramStart"/>
      <w:r w:rsidRPr="009B7318">
        <w:rPr>
          <w:color w:val="000000"/>
        </w:rPr>
        <w:t>5.1</w:t>
      </w:r>
      <w:proofErr w:type="gramEnd"/>
      <w:r w:rsidRPr="009B7318">
        <w:rPr>
          <w:color w:val="000000"/>
        </w:rPr>
        <w:t xml:space="preserve"> (ÖA5.1): Önlem Alınabilecek Nitelikte Şişme, Oturma Açısından Sorunlu Allanlar</w:t>
      </w:r>
      <w:r>
        <w:rPr>
          <w:color w:val="000000"/>
        </w:rPr>
        <w:t>”</w:t>
      </w:r>
      <w:r w:rsidRPr="009B7318">
        <w:rPr>
          <w:color w:val="000000"/>
        </w:rPr>
        <w:t xml:space="preserve"> kategorisinde değerlendirildiği,</w:t>
      </w:r>
    </w:p>
    <w:p w:rsidR="003726C5" w:rsidRDefault="003726C5" w:rsidP="003726C5">
      <w:pPr>
        <w:ind w:firstLine="709"/>
        <w:jc w:val="both"/>
        <w:rPr>
          <w:color w:val="000000"/>
        </w:rPr>
      </w:pPr>
    </w:p>
    <w:p w:rsidR="003726C5" w:rsidRDefault="003726C5" w:rsidP="003726C5">
      <w:pPr>
        <w:ind w:firstLine="709"/>
        <w:jc w:val="both"/>
        <w:rPr>
          <w:color w:val="000000"/>
        </w:rPr>
      </w:pPr>
      <w:r w:rsidRPr="009B7318">
        <w:rPr>
          <w:color w:val="000000"/>
        </w:rPr>
        <w:t>Çankaya Belediye Meclisi</w:t>
      </w:r>
      <w:r>
        <w:rPr>
          <w:color w:val="000000"/>
        </w:rPr>
        <w:t>’</w:t>
      </w:r>
      <w:r w:rsidRPr="009B7318">
        <w:rPr>
          <w:color w:val="000000"/>
        </w:rPr>
        <w:t>nin 03.11.2020 tarih ve 463 sayılı kararı ile uygun görülerek sunulan plan değişikliğinde;</w:t>
      </w:r>
    </w:p>
    <w:p w:rsidR="003726C5" w:rsidRDefault="003726C5" w:rsidP="003726C5">
      <w:pPr>
        <w:ind w:firstLine="709"/>
        <w:jc w:val="both"/>
      </w:pPr>
    </w:p>
    <w:p w:rsidR="003726C5" w:rsidRPr="003B0AF0" w:rsidRDefault="003726C5" w:rsidP="003726C5">
      <w:pPr>
        <w:jc w:val="center"/>
      </w:pPr>
      <w:r w:rsidRPr="003B0AF0">
        <w:lastRenderedPageBreak/>
        <w:t>T.C.</w:t>
      </w:r>
    </w:p>
    <w:p w:rsidR="003726C5" w:rsidRPr="003B0AF0" w:rsidRDefault="003726C5" w:rsidP="003726C5">
      <w:pPr>
        <w:jc w:val="center"/>
      </w:pPr>
      <w:r w:rsidRPr="003B0AF0">
        <w:t>ANKARA BÜYÜKŞEHİR BELEDİYE MECLİSİ</w:t>
      </w:r>
    </w:p>
    <w:p w:rsidR="003726C5" w:rsidRDefault="003726C5" w:rsidP="003726C5">
      <w:pPr>
        <w:jc w:val="center"/>
      </w:pPr>
      <w:r w:rsidRPr="003B0AF0">
        <w:t>İmar ve Bayındırlık Komisyonu Raporu</w:t>
      </w:r>
    </w:p>
    <w:p w:rsidR="003726C5" w:rsidRDefault="003726C5" w:rsidP="003726C5">
      <w:pPr>
        <w:jc w:val="center"/>
      </w:pPr>
    </w:p>
    <w:p w:rsidR="003726C5" w:rsidRDefault="003726C5" w:rsidP="003726C5">
      <w:pPr>
        <w:jc w:val="center"/>
      </w:pPr>
    </w:p>
    <w:p w:rsidR="003726C5" w:rsidRPr="00AD3DAB" w:rsidRDefault="003726C5" w:rsidP="003726C5">
      <w:pPr>
        <w:jc w:val="center"/>
      </w:pPr>
      <w:r w:rsidRPr="003B0AF0">
        <w:t xml:space="preserve">Rapor No: </w:t>
      </w:r>
      <w:r>
        <w:t>733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18</w:t>
      </w:r>
      <w:r w:rsidRPr="003B0AF0">
        <w:t>.</w:t>
      </w:r>
      <w:r>
        <w:t>02</w:t>
      </w:r>
      <w:r w:rsidRPr="003B0AF0">
        <w:t>.202</w:t>
      </w:r>
      <w:r>
        <w:t>1</w:t>
      </w:r>
    </w:p>
    <w:p w:rsidR="003726C5" w:rsidRDefault="003726C5" w:rsidP="003726C5">
      <w:pPr>
        <w:pStyle w:val="Balk7"/>
        <w:jc w:val="center"/>
        <w:rPr>
          <w:b/>
          <w:bCs/>
        </w:rPr>
      </w:pPr>
    </w:p>
    <w:p w:rsidR="003726C5" w:rsidRDefault="003726C5" w:rsidP="003726C5">
      <w:pPr>
        <w:jc w:val="center"/>
      </w:pPr>
      <w:r>
        <w:t>-2-</w:t>
      </w:r>
    </w:p>
    <w:p w:rsidR="003726C5" w:rsidRDefault="003726C5" w:rsidP="003726C5">
      <w:pPr>
        <w:ind w:firstLine="709"/>
        <w:jc w:val="both"/>
      </w:pPr>
    </w:p>
    <w:p w:rsidR="003726C5" w:rsidRPr="009B7318" w:rsidRDefault="003726C5" w:rsidP="003726C5">
      <w:pPr>
        <w:ind w:firstLine="709"/>
        <w:jc w:val="both"/>
      </w:pPr>
    </w:p>
    <w:p w:rsidR="003726C5" w:rsidRDefault="003726C5" w:rsidP="003726C5">
      <w:pPr>
        <w:ind w:firstLine="709"/>
        <w:jc w:val="both"/>
        <w:rPr>
          <w:color w:val="000000"/>
        </w:rPr>
      </w:pPr>
      <w:proofErr w:type="gramStart"/>
      <w:r w:rsidRPr="009B7318">
        <w:rPr>
          <w:color w:val="000000"/>
        </w:rPr>
        <w:t>Tapu senet yüzölçümünün toplam 3840 m</w:t>
      </w:r>
      <w:r w:rsidRPr="009B7318">
        <w:rPr>
          <w:color w:val="000000"/>
          <w:vertAlign w:val="superscript"/>
        </w:rPr>
        <w:t>2</w:t>
      </w:r>
      <w:r w:rsidRPr="009B7318">
        <w:rPr>
          <w:color w:val="000000"/>
        </w:rPr>
        <w:t xml:space="preserve"> olan Dikmen </w:t>
      </w:r>
      <w:proofErr w:type="spellStart"/>
      <w:r w:rsidRPr="009B7318">
        <w:rPr>
          <w:color w:val="000000"/>
        </w:rPr>
        <w:t>Tp</w:t>
      </w:r>
      <w:proofErr w:type="spellEnd"/>
      <w:r w:rsidRPr="009B7318">
        <w:rPr>
          <w:color w:val="000000"/>
        </w:rPr>
        <w:t>.610 sayılı parselin yaklaşık 2112 m</w:t>
      </w:r>
      <w:r w:rsidRPr="009B7318">
        <w:rPr>
          <w:color w:val="000000"/>
          <w:vertAlign w:val="superscript"/>
        </w:rPr>
        <w:t>2</w:t>
      </w:r>
      <w:r>
        <w:rPr>
          <w:color w:val="000000"/>
        </w:rPr>
        <w:t xml:space="preserve">’sinin E:1.60 </w:t>
      </w:r>
      <w:proofErr w:type="spellStart"/>
      <w:r>
        <w:rPr>
          <w:color w:val="000000"/>
        </w:rPr>
        <w:t>Yençok</w:t>
      </w:r>
      <w:proofErr w:type="spellEnd"/>
      <w:r>
        <w:rPr>
          <w:color w:val="000000"/>
        </w:rPr>
        <w:t>:</w:t>
      </w:r>
      <w:r w:rsidRPr="009B7318">
        <w:rPr>
          <w:color w:val="000000"/>
        </w:rPr>
        <w:t>10 Kat yapılaşma koşullu Konut Alanı olarak planlandığı, yapı yaklaşma mesafelerinin kuzeyindeki 20 metrelik yoldan 10 metre, batısındaki 7 metrelik yoldan 5 metre, güneyindeki ve batısındaki komşu parsellerden 5 metre olarak belirlendiği,</w:t>
      </w:r>
      <w:proofErr w:type="gramEnd"/>
    </w:p>
    <w:p w:rsidR="003726C5" w:rsidRPr="009B7318" w:rsidRDefault="003726C5" w:rsidP="003726C5">
      <w:pPr>
        <w:ind w:firstLine="709"/>
        <w:jc w:val="both"/>
      </w:pPr>
    </w:p>
    <w:p w:rsidR="003726C5" w:rsidRDefault="003726C5" w:rsidP="003726C5">
      <w:pPr>
        <w:ind w:firstLine="709"/>
        <w:jc w:val="both"/>
        <w:rPr>
          <w:color w:val="000000"/>
        </w:rPr>
      </w:pPr>
      <w:r w:rsidRPr="00AD700B">
        <w:rPr>
          <w:color w:val="000000"/>
        </w:rPr>
        <w:t>Plan notlarında konut alanında ortalama konut büyüklüğünün 135 m</w:t>
      </w:r>
      <w:r w:rsidRPr="00AD700B">
        <w:rPr>
          <w:color w:val="000000"/>
          <w:vertAlign w:val="superscript"/>
        </w:rPr>
        <w:t>2</w:t>
      </w:r>
      <w:r w:rsidRPr="00AD700B">
        <w:rPr>
          <w:color w:val="000000"/>
        </w:rPr>
        <w:t xml:space="preserve"> olarak kabul edileceği, dolayısı ile 2112 m</w:t>
      </w:r>
      <w:r w:rsidRPr="00AD700B">
        <w:rPr>
          <w:color w:val="000000"/>
          <w:vertAlign w:val="superscript"/>
        </w:rPr>
        <w:t>2</w:t>
      </w:r>
      <w:r w:rsidRPr="00AD700B">
        <w:rPr>
          <w:color w:val="000000"/>
        </w:rPr>
        <w:t xml:space="preserve"> ve E=1.60 olarak teklif edilen yapılaşma koşulunda</w:t>
      </w:r>
      <w:r>
        <w:rPr>
          <w:color w:val="000000"/>
        </w:rPr>
        <w:t xml:space="preserve"> toplam inşaat alanının </w:t>
      </w:r>
      <w:proofErr w:type="gramStart"/>
      <w:r>
        <w:rPr>
          <w:color w:val="000000"/>
        </w:rPr>
        <w:t>337.9</w:t>
      </w:r>
      <w:proofErr w:type="gramEnd"/>
      <w:r>
        <w:rPr>
          <w:color w:val="000000"/>
        </w:rPr>
        <w:t>,2</w:t>
      </w:r>
      <w:r w:rsidRPr="00AD700B">
        <w:rPr>
          <w:color w:val="000000"/>
        </w:rPr>
        <w:t>m</w:t>
      </w:r>
      <w:r w:rsidRPr="00AD700B">
        <w:rPr>
          <w:color w:val="000000"/>
          <w:vertAlign w:val="superscript"/>
        </w:rPr>
        <w:t>2</w:t>
      </w:r>
      <w:r w:rsidRPr="00AD700B">
        <w:rPr>
          <w:color w:val="000000"/>
        </w:rPr>
        <w:t xml:space="preserve"> olacağı, buna göre ortalama 135 m</w:t>
      </w:r>
      <w:r w:rsidRPr="00AD700B">
        <w:rPr>
          <w:color w:val="000000"/>
          <w:vertAlign w:val="superscript"/>
        </w:rPr>
        <w:t>2</w:t>
      </w:r>
      <w:r w:rsidRPr="00AD700B">
        <w:rPr>
          <w:color w:val="000000"/>
        </w:rPr>
        <w:t xml:space="preserve"> büyüklüğünde 25 adet daire elde edileceği ve TÜİK 2019 verilerine göre Çankaya İlçesi</w:t>
      </w:r>
      <w:r>
        <w:rPr>
          <w:color w:val="000000"/>
        </w:rPr>
        <w:t>’</w:t>
      </w:r>
      <w:r w:rsidRPr="00AD700B">
        <w:rPr>
          <w:color w:val="000000"/>
        </w:rPr>
        <w:t>nin ortalama hane halkı büyüklüğü 2,62 kabul edildiğinde konut alanında 65 kişinin yaşayacağının öngörüldüğü, üst ölçekli planda 250 kişi/ha olarak belirlenen brüt yoğunluğun aşıldığı (250 kişi x 0,21 ha= 52),</w:t>
      </w:r>
    </w:p>
    <w:p w:rsidR="003726C5" w:rsidRPr="00AD700B" w:rsidRDefault="003726C5" w:rsidP="003726C5">
      <w:pPr>
        <w:ind w:firstLine="709"/>
        <w:jc w:val="both"/>
      </w:pPr>
    </w:p>
    <w:p w:rsidR="003726C5" w:rsidRDefault="003726C5" w:rsidP="003726C5">
      <w:pPr>
        <w:ind w:firstLine="709"/>
        <w:jc w:val="both"/>
        <w:rPr>
          <w:color w:val="000000"/>
        </w:rPr>
      </w:pPr>
      <w:r w:rsidRPr="00AD700B">
        <w:rPr>
          <w:color w:val="000000"/>
        </w:rPr>
        <w:t>Konut parseline komşu olacak şekilde parselin yaklaşık 1728 m</w:t>
      </w:r>
      <w:r w:rsidRPr="00AD700B">
        <w:rPr>
          <w:color w:val="000000"/>
          <w:vertAlign w:val="superscript"/>
        </w:rPr>
        <w:t>2</w:t>
      </w:r>
      <w:r>
        <w:rPr>
          <w:color w:val="000000"/>
        </w:rPr>
        <w:t>’</w:t>
      </w:r>
      <w:r w:rsidRPr="00AD700B">
        <w:rPr>
          <w:color w:val="000000"/>
        </w:rPr>
        <w:t xml:space="preserve">sinin Emsal=0.50 </w:t>
      </w:r>
      <w:proofErr w:type="spellStart"/>
      <w:r w:rsidRPr="00AD700B">
        <w:rPr>
          <w:color w:val="000000"/>
        </w:rPr>
        <w:t>Yençok</w:t>
      </w:r>
      <w:proofErr w:type="spellEnd"/>
      <w:r w:rsidRPr="00AD700B">
        <w:rPr>
          <w:color w:val="000000"/>
        </w:rPr>
        <w:t>:3 KAT yapılaşma koşullarında Belediye Hizmet Alanı olarak planlandığı, yapı yaklaşma mesafelerinin tüm cephelerden 5 metre olarak belirlendiği,</w:t>
      </w:r>
    </w:p>
    <w:p w:rsidR="003726C5" w:rsidRPr="00AD700B" w:rsidRDefault="003726C5" w:rsidP="003726C5">
      <w:pPr>
        <w:ind w:firstLine="709"/>
        <w:jc w:val="both"/>
      </w:pPr>
    </w:p>
    <w:p w:rsidR="003726C5" w:rsidRDefault="003726C5" w:rsidP="003726C5">
      <w:pPr>
        <w:ind w:firstLine="709"/>
        <w:jc w:val="both"/>
        <w:rPr>
          <w:color w:val="000000"/>
        </w:rPr>
      </w:pPr>
      <w:r w:rsidRPr="00AD700B">
        <w:rPr>
          <w:color w:val="000000"/>
        </w:rPr>
        <w:t>Belediye Hizmet Ala</w:t>
      </w:r>
      <w:r>
        <w:rPr>
          <w:color w:val="000000"/>
        </w:rPr>
        <w:t>nı</w:t>
      </w:r>
      <w:r w:rsidRPr="00AD700B">
        <w:rPr>
          <w:color w:val="000000"/>
        </w:rPr>
        <w:t>na komşu olacak şekilde güneyinde yaklaşık 328 m</w:t>
      </w:r>
      <w:r w:rsidRPr="00AD700B">
        <w:rPr>
          <w:color w:val="000000"/>
          <w:vertAlign w:val="superscript"/>
        </w:rPr>
        <w:t>2</w:t>
      </w:r>
      <w:r>
        <w:rPr>
          <w:color w:val="000000"/>
        </w:rPr>
        <w:t>’</w:t>
      </w:r>
      <w:r w:rsidRPr="00AD700B">
        <w:rPr>
          <w:color w:val="000000"/>
        </w:rPr>
        <w:t>nin Park olarak düzenlendiği, dolayısı ile plan değişikliğine konu alanın yaklaşık 4168 m</w:t>
      </w:r>
      <w:r w:rsidRPr="00AD700B">
        <w:rPr>
          <w:color w:val="000000"/>
          <w:vertAlign w:val="superscript"/>
        </w:rPr>
        <w:t>2</w:t>
      </w:r>
      <w:r w:rsidRPr="00AD700B">
        <w:rPr>
          <w:color w:val="000000"/>
        </w:rPr>
        <w:t xml:space="preserve"> olduğu,</w:t>
      </w:r>
    </w:p>
    <w:p w:rsidR="003726C5" w:rsidRPr="00AD700B" w:rsidRDefault="003726C5" w:rsidP="003726C5">
      <w:pPr>
        <w:ind w:firstLine="709"/>
        <w:jc w:val="both"/>
      </w:pPr>
    </w:p>
    <w:p w:rsidR="003726C5" w:rsidRDefault="003726C5" w:rsidP="003726C5">
      <w:pPr>
        <w:ind w:firstLine="709"/>
        <w:jc w:val="both"/>
        <w:rPr>
          <w:color w:val="000000"/>
        </w:rPr>
      </w:pPr>
      <w:r w:rsidRPr="00AD700B">
        <w:rPr>
          <w:color w:val="000000"/>
        </w:rPr>
        <w:t>Teklife konu tapulama parselinin çevresinin mevzii planlarla planlanmış olduğu ve tamamının imarlı duruma geçtiği, parselin mülkiyet sını</w:t>
      </w:r>
      <w:r>
        <w:rPr>
          <w:color w:val="000000"/>
        </w:rPr>
        <w:t xml:space="preserve">rı </w:t>
      </w:r>
      <w:r w:rsidRPr="00AD700B">
        <w:rPr>
          <w:color w:val="000000"/>
        </w:rPr>
        <w:t xml:space="preserve">ile çevresindeki imarlı alanlar arasında tanımsız, boş alanların kaldığı, bu durumun; yapılaşması tamamlanmış olan alanda ilerde çözümsüzlük yaratacağı gerekçesi ile </w:t>
      </w:r>
      <w:proofErr w:type="spellStart"/>
      <w:r w:rsidRPr="00AD700B">
        <w:rPr>
          <w:color w:val="000000"/>
        </w:rPr>
        <w:t>Tp</w:t>
      </w:r>
      <w:proofErr w:type="spellEnd"/>
      <w:r w:rsidRPr="00AD700B">
        <w:rPr>
          <w:color w:val="000000"/>
        </w:rPr>
        <w:t>. 610 sayılı parselin tapu senet yüzölçümü ile topla</w:t>
      </w:r>
      <w:r>
        <w:rPr>
          <w:color w:val="000000"/>
        </w:rPr>
        <w:t>m planlama alanı arasındaki 328</w:t>
      </w:r>
      <w:r w:rsidRPr="00AD700B">
        <w:rPr>
          <w:color w:val="000000"/>
        </w:rPr>
        <w:t>m</w:t>
      </w:r>
      <w:r w:rsidRPr="00AD700B">
        <w:rPr>
          <w:color w:val="000000"/>
          <w:vertAlign w:val="superscript"/>
        </w:rPr>
        <w:t>2</w:t>
      </w:r>
      <w:r>
        <w:rPr>
          <w:color w:val="000000"/>
        </w:rPr>
        <w:t>’</w:t>
      </w:r>
      <w:r w:rsidRPr="00AD700B">
        <w:rPr>
          <w:color w:val="000000"/>
        </w:rPr>
        <w:t>nin Park olarak planlandığı,</w:t>
      </w:r>
    </w:p>
    <w:p w:rsidR="003726C5" w:rsidRPr="00AD700B" w:rsidRDefault="003726C5" w:rsidP="003726C5">
      <w:pPr>
        <w:ind w:firstLine="709"/>
        <w:jc w:val="both"/>
      </w:pPr>
    </w:p>
    <w:p w:rsidR="003726C5" w:rsidRDefault="003726C5" w:rsidP="003726C5">
      <w:pPr>
        <w:ind w:firstLine="709"/>
        <w:jc w:val="both"/>
        <w:rPr>
          <w:color w:val="000000"/>
        </w:rPr>
      </w:pPr>
      <w:r w:rsidRPr="00AD700B">
        <w:rPr>
          <w:color w:val="000000"/>
        </w:rPr>
        <w:t>Söz konusu plan değişikliği teklifine ilişkin:</w:t>
      </w:r>
    </w:p>
    <w:p w:rsidR="003726C5" w:rsidRPr="00AD700B" w:rsidRDefault="003726C5" w:rsidP="003726C5">
      <w:pPr>
        <w:ind w:firstLine="709"/>
        <w:jc w:val="both"/>
      </w:pPr>
    </w:p>
    <w:p w:rsidR="003726C5" w:rsidRPr="00AD700B" w:rsidRDefault="003726C5" w:rsidP="003726C5">
      <w:pPr>
        <w:numPr>
          <w:ilvl w:val="0"/>
          <w:numId w:val="7"/>
        </w:numPr>
        <w:ind w:left="0" w:firstLine="709"/>
        <w:jc w:val="both"/>
        <w:rPr>
          <w:color w:val="000000"/>
        </w:rPr>
      </w:pPr>
      <w:r w:rsidRPr="00AD700B">
        <w:rPr>
          <w:color w:val="000000"/>
        </w:rPr>
        <w:t>Konut Alanında Emsal (E)=</w:t>
      </w:r>
      <w:proofErr w:type="gramStart"/>
      <w:r w:rsidRPr="00AD700B">
        <w:rPr>
          <w:color w:val="000000"/>
        </w:rPr>
        <w:t>1.6</w:t>
      </w:r>
      <w:proofErr w:type="gramEnd"/>
      <w:r w:rsidRPr="00AD700B">
        <w:rPr>
          <w:color w:val="000000"/>
        </w:rPr>
        <w:t xml:space="preserve"> </w:t>
      </w:r>
      <w:proofErr w:type="spellStart"/>
      <w:r w:rsidRPr="00AD700B">
        <w:rPr>
          <w:color w:val="000000"/>
        </w:rPr>
        <w:t>Yen</w:t>
      </w:r>
      <w:r>
        <w:rPr>
          <w:color w:val="000000"/>
        </w:rPr>
        <w:t>çok</w:t>
      </w:r>
      <w:proofErr w:type="spellEnd"/>
      <w:r>
        <w:rPr>
          <w:color w:val="000000"/>
        </w:rPr>
        <w:t>:</w:t>
      </w:r>
      <w:r w:rsidRPr="00AD700B">
        <w:rPr>
          <w:color w:val="000000"/>
        </w:rPr>
        <w:t>10 KAT olacaktır.</w:t>
      </w:r>
    </w:p>
    <w:p w:rsidR="003726C5" w:rsidRPr="00AD700B" w:rsidRDefault="003726C5" w:rsidP="003726C5">
      <w:pPr>
        <w:numPr>
          <w:ilvl w:val="0"/>
          <w:numId w:val="7"/>
        </w:numPr>
        <w:ind w:left="0" w:firstLine="709"/>
        <w:jc w:val="both"/>
        <w:rPr>
          <w:color w:val="000000"/>
        </w:rPr>
      </w:pPr>
      <w:r w:rsidRPr="00AD700B">
        <w:rPr>
          <w:color w:val="000000"/>
        </w:rPr>
        <w:t xml:space="preserve">Belediye Hizmet Alanında Emsal (E)=0.50 </w:t>
      </w:r>
      <w:proofErr w:type="spellStart"/>
      <w:r w:rsidRPr="00AD700B">
        <w:rPr>
          <w:color w:val="000000"/>
        </w:rPr>
        <w:t>Yençok</w:t>
      </w:r>
      <w:proofErr w:type="spellEnd"/>
      <w:r w:rsidRPr="00AD700B">
        <w:rPr>
          <w:color w:val="000000"/>
        </w:rPr>
        <w:t>:3 KAT olacaktır.</w:t>
      </w:r>
    </w:p>
    <w:p w:rsidR="003726C5" w:rsidRPr="00AD700B" w:rsidRDefault="003726C5" w:rsidP="003726C5">
      <w:pPr>
        <w:numPr>
          <w:ilvl w:val="0"/>
          <w:numId w:val="7"/>
        </w:numPr>
        <w:ind w:left="0" w:firstLine="709"/>
        <w:jc w:val="both"/>
        <w:rPr>
          <w:color w:val="000000"/>
        </w:rPr>
      </w:pPr>
      <w:r w:rsidRPr="00AD700B">
        <w:rPr>
          <w:color w:val="000000"/>
        </w:rPr>
        <w:t>Konut alanında birden fazla kitle yapılması halinde kitleler arası mesafe yüksek kitlenin h/2</w:t>
      </w:r>
      <w:r>
        <w:rPr>
          <w:color w:val="000000"/>
        </w:rPr>
        <w:t>’</w:t>
      </w:r>
      <w:r w:rsidRPr="00AD700B">
        <w:rPr>
          <w:color w:val="000000"/>
        </w:rPr>
        <w:t>si kadar olacaktır.</w:t>
      </w:r>
    </w:p>
    <w:p w:rsidR="003726C5" w:rsidRPr="00AD700B" w:rsidRDefault="003726C5" w:rsidP="003726C5">
      <w:pPr>
        <w:numPr>
          <w:ilvl w:val="0"/>
          <w:numId w:val="7"/>
        </w:numPr>
        <w:ind w:left="0" w:firstLine="709"/>
        <w:jc w:val="both"/>
        <w:rPr>
          <w:color w:val="000000"/>
        </w:rPr>
      </w:pPr>
      <w:r w:rsidRPr="00AD700B">
        <w:rPr>
          <w:color w:val="000000"/>
        </w:rPr>
        <w:t>Konut sayısı; konut parselinin senet yüzölç</w:t>
      </w:r>
      <w:r>
        <w:rPr>
          <w:color w:val="000000"/>
        </w:rPr>
        <w:t>ümünün Emsal (E)=l</w:t>
      </w:r>
      <w:r w:rsidRPr="00AD700B">
        <w:rPr>
          <w:color w:val="000000"/>
        </w:rPr>
        <w:t>.60 ile çarpılması ile elde edilen toplam inşaat ala</w:t>
      </w:r>
      <w:r>
        <w:rPr>
          <w:color w:val="000000"/>
        </w:rPr>
        <w:t>nı</w:t>
      </w:r>
      <w:r w:rsidRPr="00AD700B">
        <w:rPr>
          <w:color w:val="000000"/>
        </w:rPr>
        <w:t>n</w:t>
      </w:r>
      <w:r>
        <w:rPr>
          <w:color w:val="000000"/>
        </w:rPr>
        <w:t>ın</w:t>
      </w:r>
      <w:r w:rsidRPr="00AD700B">
        <w:rPr>
          <w:color w:val="000000"/>
        </w:rPr>
        <w:t>, ortalama konut büyüklüğü olan 135 m</w:t>
      </w:r>
      <w:r w:rsidRPr="00AD700B">
        <w:rPr>
          <w:color w:val="000000"/>
          <w:vertAlign w:val="superscript"/>
        </w:rPr>
        <w:t>2</w:t>
      </w:r>
      <w:r>
        <w:rPr>
          <w:color w:val="000000"/>
        </w:rPr>
        <w:t>’</w:t>
      </w:r>
      <w:r w:rsidRPr="00AD700B">
        <w:rPr>
          <w:color w:val="000000"/>
        </w:rPr>
        <w:t>ye bölünmesi ile bulunan sayıyı aşamaz. Bulunan sayının ondalık kısmı 0,50 ve üstü ise bir üst tam sayıya, 0,50</w:t>
      </w:r>
      <w:r>
        <w:rPr>
          <w:color w:val="000000"/>
        </w:rPr>
        <w:t>’</w:t>
      </w:r>
      <w:r w:rsidRPr="00AD700B">
        <w:rPr>
          <w:color w:val="000000"/>
        </w:rPr>
        <w:t>nin altında ise bir alt tam sayıya tamamlanarak toplam konut sayısı hesaplanacaktır. Toplam konut sayısı aşılmamak kaydıyla parselde farklı büyüklükte konutlar yer alabilir.</w:t>
      </w:r>
    </w:p>
    <w:p w:rsidR="003726C5" w:rsidRPr="00AD700B" w:rsidRDefault="003726C5" w:rsidP="003726C5">
      <w:pPr>
        <w:numPr>
          <w:ilvl w:val="0"/>
          <w:numId w:val="7"/>
        </w:numPr>
        <w:ind w:left="0" w:firstLine="709"/>
        <w:jc w:val="both"/>
        <w:rPr>
          <w:color w:val="000000"/>
        </w:rPr>
      </w:pPr>
      <w:r w:rsidRPr="00AD700B">
        <w:rPr>
          <w:color w:val="000000"/>
        </w:rPr>
        <w:t>Konut ve Belediye Hizmet Alanı parsellerinde ±0.00 kotu tabi zeminden verilecektir. Bunu kabule İmar ve Şehircilik Müdürlüğü yetkilidir.</w:t>
      </w:r>
    </w:p>
    <w:p w:rsidR="003726C5" w:rsidRPr="00AD700B" w:rsidRDefault="003726C5" w:rsidP="003726C5">
      <w:pPr>
        <w:numPr>
          <w:ilvl w:val="0"/>
          <w:numId w:val="7"/>
        </w:numPr>
        <w:ind w:left="0" w:firstLine="709"/>
        <w:jc w:val="both"/>
        <w:rPr>
          <w:color w:val="000000"/>
        </w:rPr>
      </w:pPr>
      <w:r w:rsidRPr="00AD700B">
        <w:rPr>
          <w:color w:val="000000"/>
        </w:rPr>
        <w:t>Ankara Valiliği Çevre Ve Şehircilik İl Müdürlüğü tarafından 17.04.2020 tarihinde onaylanan imar planına esas jeolojik-</w:t>
      </w:r>
      <w:proofErr w:type="spellStart"/>
      <w:r w:rsidRPr="00AD700B">
        <w:rPr>
          <w:color w:val="000000"/>
        </w:rPr>
        <w:t>jeoteknik</w:t>
      </w:r>
      <w:proofErr w:type="spellEnd"/>
      <w:r w:rsidRPr="00AD700B">
        <w:rPr>
          <w:color w:val="000000"/>
        </w:rPr>
        <w:t xml:space="preserve"> </w:t>
      </w:r>
      <w:proofErr w:type="spellStart"/>
      <w:r w:rsidRPr="00AD700B">
        <w:rPr>
          <w:color w:val="000000"/>
        </w:rPr>
        <w:t>etüd</w:t>
      </w:r>
      <w:proofErr w:type="spellEnd"/>
      <w:r w:rsidRPr="00AD700B">
        <w:rPr>
          <w:color w:val="000000"/>
        </w:rPr>
        <w:t xml:space="preserve"> raporunda belirtilen hususlara uyulacaktır.</w:t>
      </w:r>
    </w:p>
    <w:p w:rsidR="003726C5" w:rsidRDefault="003726C5" w:rsidP="003726C5">
      <w:pPr>
        <w:numPr>
          <w:ilvl w:val="0"/>
          <w:numId w:val="7"/>
        </w:numPr>
        <w:ind w:left="0" w:firstLine="709"/>
        <w:jc w:val="both"/>
        <w:rPr>
          <w:color w:val="000000"/>
        </w:rPr>
      </w:pPr>
      <w:r w:rsidRPr="00AD700B">
        <w:rPr>
          <w:color w:val="000000"/>
        </w:rPr>
        <w:t>Parsel bazında laboratuara daya</w:t>
      </w:r>
      <w:r>
        <w:rPr>
          <w:color w:val="000000"/>
        </w:rPr>
        <w:t>lı</w:t>
      </w:r>
      <w:r w:rsidRPr="00AD700B">
        <w:rPr>
          <w:color w:val="000000"/>
        </w:rPr>
        <w:t xml:space="preserve"> sondajlı zemin ve temel etüdü yapılmadan mimari proje onayı yapılamaz: Doğal a</w:t>
      </w:r>
      <w:r>
        <w:rPr>
          <w:color w:val="000000"/>
        </w:rPr>
        <w:t>f</w:t>
      </w:r>
      <w:r w:rsidRPr="00AD700B">
        <w:rPr>
          <w:color w:val="000000"/>
        </w:rPr>
        <w:t>et tehlikeleri, kitle hareketleri ve yüksek eğim açısından yapılaşma öncesi ve esnasında gerek</w:t>
      </w:r>
      <w:r>
        <w:rPr>
          <w:color w:val="000000"/>
        </w:rPr>
        <w:t>li</w:t>
      </w:r>
      <w:r w:rsidRPr="00AD700B">
        <w:rPr>
          <w:color w:val="000000"/>
        </w:rPr>
        <w:t xml:space="preserve"> önlemler alınmadan yapı ruhsatı verilemez.</w:t>
      </w:r>
    </w:p>
    <w:p w:rsidR="003726C5" w:rsidRDefault="003726C5" w:rsidP="003726C5">
      <w:pPr>
        <w:jc w:val="both"/>
        <w:rPr>
          <w:color w:val="000000"/>
        </w:rPr>
      </w:pPr>
    </w:p>
    <w:p w:rsidR="003726C5" w:rsidRPr="003B0AF0" w:rsidRDefault="003726C5" w:rsidP="003726C5">
      <w:pPr>
        <w:jc w:val="center"/>
      </w:pPr>
      <w:r w:rsidRPr="003B0AF0">
        <w:lastRenderedPageBreak/>
        <w:t>T.C.</w:t>
      </w:r>
    </w:p>
    <w:p w:rsidR="003726C5" w:rsidRPr="003B0AF0" w:rsidRDefault="003726C5" w:rsidP="003726C5">
      <w:pPr>
        <w:jc w:val="center"/>
      </w:pPr>
      <w:r w:rsidRPr="003B0AF0">
        <w:t>ANKARA BÜYÜKŞEHİR BELEDİYE MECLİSİ</w:t>
      </w:r>
    </w:p>
    <w:p w:rsidR="003726C5" w:rsidRDefault="003726C5" w:rsidP="003726C5">
      <w:pPr>
        <w:jc w:val="center"/>
      </w:pPr>
      <w:r w:rsidRPr="003B0AF0">
        <w:t>İmar ve Bayındırlık Komisyonu Raporu</w:t>
      </w:r>
    </w:p>
    <w:p w:rsidR="003726C5" w:rsidRDefault="003726C5" w:rsidP="003726C5">
      <w:pPr>
        <w:jc w:val="center"/>
      </w:pPr>
    </w:p>
    <w:p w:rsidR="003726C5" w:rsidRDefault="003726C5" w:rsidP="003726C5">
      <w:pPr>
        <w:jc w:val="center"/>
      </w:pPr>
    </w:p>
    <w:p w:rsidR="003726C5" w:rsidRPr="00AD3DAB" w:rsidRDefault="003726C5" w:rsidP="003726C5">
      <w:pPr>
        <w:jc w:val="center"/>
      </w:pPr>
      <w:r w:rsidRPr="003B0AF0">
        <w:t xml:space="preserve">Rapor No: </w:t>
      </w:r>
      <w:r>
        <w:t>733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18</w:t>
      </w:r>
      <w:r w:rsidRPr="003B0AF0">
        <w:t>.</w:t>
      </w:r>
      <w:r>
        <w:t>02</w:t>
      </w:r>
      <w:r w:rsidRPr="003B0AF0">
        <w:t>.202</w:t>
      </w:r>
      <w:r>
        <w:t>1</w:t>
      </w:r>
    </w:p>
    <w:p w:rsidR="003726C5" w:rsidRDefault="003726C5" w:rsidP="003726C5">
      <w:pPr>
        <w:pStyle w:val="Balk7"/>
        <w:jc w:val="center"/>
        <w:rPr>
          <w:b/>
          <w:bCs/>
        </w:rPr>
      </w:pPr>
    </w:p>
    <w:p w:rsidR="003726C5" w:rsidRDefault="003726C5" w:rsidP="003726C5">
      <w:pPr>
        <w:jc w:val="center"/>
      </w:pPr>
      <w:r>
        <w:t>-3-</w:t>
      </w:r>
    </w:p>
    <w:p w:rsidR="003726C5" w:rsidRPr="003726C5" w:rsidRDefault="003726C5" w:rsidP="003726C5">
      <w:pPr>
        <w:jc w:val="center"/>
      </w:pPr>
    </w:p>
    <w:p w:rsidR="003726C5" w:rsidRPr="00AD700B" w:rsidRDefault="003726C5" w:rsidP="003726C5">
      <w:pPr>
        <w:jc w:val="both"/>
        <w:rPr>
          <w:color w:val="000000"/>
        </w:rPr>
      </w:pPr>
    </w:p>
    <w:p w:rsidR="003726C5" w:rsidRDefault="003726C5" w:rsidP="003726C5">
      <w:pPr>
        <w:numPr>
          <w:ilvl w:val="0"/>
          <w:numId w:val="7"/>
        </w:numPr>
        <w:ind w:left="0" w:firstLine="709"/>
        <w:jc w:val="both"/>
        <w:rPr>
          <w:color w:val="000000"/>
        </w:rPr>
      </w:pPr>
      <w:r w:rsidRPr="00AD700B">
        <w:rPr>
          <w:color w:val="000000"/>
        </w:rPr>
        <w:t xml:space="preserve">Planda ve plan notlarında belirtilmeyen hususlarda 3194 sayılı İmar Kanunu ve ilgili yönetmelik hükümleri geçerlidir. </w:t>
      </w:r>
      <w:r>
        <w:rPr>
          <w:color w:val="000000"/>
        </w:rPr>
        <w:t>Ş</w:t>
      </w:r>
      <w:r w:rsidRPr="00AD700B">
        <w:rPr>
          <w:color w:val="000000"/>
        </w:rPr>
        <w:t>eklinde 8 adet plan notu oluşturulduğu,</w:t>
      </w:r>
    </w:p>
    <w:p w:rsidR="003726C5" w:rsidRPr="00AD700B" w:rsidRDefault="003726C5" w:rsidP="003726C5">
      <w:pPr>
        <w:ind w:left="709"/>
        <w:jc w:val="both"/>
        <w:rPr>
          <w:color w:val="000000"/>
        </w:rPr>
      </w:pPr>
    </w:p>
    <w:p w:rsidR="003726C5" w:rsidRDefault="003726C5" w:rsidP="003726C5">
      <w:pPr>
        <w:ind w:firstLine="709"/>
        <w:jc w:val="both"/>
        <w:rPr>
          <w:color w:val="000000"/>
        </w:rPr>
      </w:pPr>
      <w:proofErr w:type="spellStart"/>
      <w:r w:rsidRPr="00AD700B">
        <w:rPr>
          <w:color w:val="000000"/>
        </w:rPr>
        <w:t>Tp</w:t>
      </w:r>
      <w:proofErr w:type="spellEnd"/>
      <w:r w:rsidRPr="00AD700B">
        <w:rPr>
          <w:color w:val="000000"/>
        </w:rPr>
        <w:t>.610 sayılı parselin yüzölçümünün 3840 m</w:t>
      </w:r>
      <w:r w:rsidRPr="00784192">
        <w:rPr>
          <w:color w:val="000000"/>
          <w:vertAlign w:val="superscript"/>
        </w:rPr>
        <w:t>2</w:t>
      </w:r>
      <w:r w:rsidRPr="00AD700B">
        <w:rPr>
          <w:color w:val="000000"/>
        </w:rPr>
        <w:t xml:space="preserve"> olduğu, ancak planlama alanı bitişiğinde tanımsız boş bir alan bulunduğu belirtilerek 328 m</w:t>
      </w:r>
      <w:r w:rsidRPr="00784192">
        <w:rPr>
          <w:color w:val="000000"/>
          <w:vertAlign w:val="superscript"/>
        </w:rPr>
        <w:t>2</w:t>
      </w:r>
      <w:r>
        <w:rPr>
          <w:color w:val="000000"/>
        </w:rPr>
        <w:t>’</w:t>
      </w:r>
      <w:r w:rsidRPr="00AD700B">
        <w:rPr>
          <w:color w:val="000000"/>
        </w:rPr>
        <w:t xml:space="preserve">nin Park Alanı olarak planlanarak plan sınırına </w:t>
      </w:r>
      <w:proofErr w:type="gramStart"/>
      <w:r w:rsidRPr="00AD700B">
        <w:rPr>
          <w:color w:val="000000"/>
        </w:rPr>
        <w:t>dahil</w:t>
      </w:r>
      <w:proofErr w:type="gramEnd"/>
      <w:r w:rsidRPr="00AD700B">
        <w:rPr>
          <w:color w:val="000000"/>
        </w:rPr>
        <w:t xml:space="preserve"> edildiği,</w:t>
      </w:r>
    </w:p>
    <w:p w:rsidR="003726C5" w:rsidRPr="00AD700B" w:rsidRDefault="003726C5" w:rsidP="003726C5">
      <w:pPr>
        <w:ind w:firstLine="709"/>
        <w:jc w:val="both"/>
      </w:pPr>
    </w:p>
    <w:p w:rsidR="003726C5" w:rsidRDefault="003726C5" w:rsidP="003726C5">
      <w:pPr>
        <w:ind w:firstLine="709"/>
        <w:jc w:val="both"/>
        <w:rPr>
          <w:color w:val="000000"/>
        </w:rPr>
      </w:pPr>
      <w:r w:rsidRPr="00AD700B">
        <w:rPr>
          <w:color w:val="000000"/>
        </w:rPr>
        <w:t>Söz konusu plan değişikliği kulla</w:t>
      </w:r>
      <w:r>
        <w:rPr>
          <w:color w:val="000000"/>
        </w:rPr>
        <w:t>nı</w:t>
      </w:r>
      <w:r w:rsidRPr="00AD700B">
        <w:rPr>
          <w:color w:val="000000"/>
        </w:rPr>
        <w:t>m kara</w:t>
      </w:r>
      <w:r>
        <w:rPr>
          <w:color w:val="000000"/>
        </w:rPr>
        <w:t>rı</w:t>
      </w:r>
      <w:r w:rsidRPr="00AD700B">
        <w:rPr>
          <w:color w:val="000000"/>
        </w:rPr>
        <w:t xml:space="preserve"> değişikliği getirdiğinden mevcut 1/5000 ölçekli Nazım İmar Planına aykı</w:t>
      </w:r>
      <w:r>
        <w:rPr>
          <w:color w:val="000000"/>
        </w:rPr>
        <w:t>rı</w:t>
      </w:r>
      <w:r w:rsidRPr="00AD700B">
        <w:rPr>
          <w:color w:val="000000"/>
        </w:rPr>
        <w:t xml:space="preserve"> olacağından 1/1000 ölçekli Uygulama imar Planının Nazım </w:t>
      </w:r>
      <w:r>
        <w:rPr>
          <w:color w:val="000000"/>
        </w:rPr>
        <w:t>İ</w:t>
      </w:r>
      <w:r w:rsidRPr="00AD700B">
        <w:rPr>
          <w:color w:val="000000"/>
        </w:rPr>
        <w:t>mar Planı ile birlikte değerlendirilmesinin uygun olacağı</w:t>
      </w:r>
      <w:r>
        <w:rPr>
          <w:color w:val="000000"/>
        </w:rPr>
        <w:t>,</w:t>
      </w:r>
    </w:p>
    <w:p w:rsidR="003726C5" w:rsidRPr="00AD700B" w:rsidRDefault="003726C5" w:rsidP="003726C5">
      <w:pPr>
        <w:ind w:firstLine="709"/>
        <w:jc w:val="both"/>
      </w:pPr>
    </w:p>
    <w:p w:rsidR="003726C5" w:rsidRDefault="003726C5" w:rsidP="003726C5">
      <w:pPr>
        <w:ind w:firstLine="709"/>
        <w:jc w:val="both"/>
        <w:rPr>
          <w:color w:val="000000"/>
        </w:rPr>
      </w:pPr>
      <w:r w:rsidRPr="00AD700B">
        <w:rPr>
          <w:color w:val="000000"/>
        </w:rPr>
        <w:t>Hususları tespit edilmiş olup,</w:t>
      </w:r>
      <w:r w:rsidRPr="00784192">
        <w:t xml:space="preserve"> </w:t>
      </w:r>
      <w:r>
        <w:t xml:space="preserve">Çankaya İlçesi Dikmen Mahallesi </w:t>
      </w:r>
      <w:proofErr w:type="spellStart"/>
      <w:r>
        <w:t>Tp</w:t>
      </w:r>
      <w:proofErr w:type="spellEnd"/>
      <w:r>
        <w:t>.610 parselde</w:t>
      </w:r>
      <w:r w:rsidRPr="00AD700B">
        <w:rPr>
          <w:color w:val="000000"/>
        </w:rPr>
        <w:t xml:space="preserve"> 1/1000 ölçekli Uygulama İmar Planı değişikliği</w:t>
      </w:r>
      <w:r>
        <w:rPr>
          <w:color w:val="000000"/>
        </w:rPr>
        <w:t>nin, “BHA” kullanımının “park” olarak düzenlenmek suretiyle “</w:t>
      </w:r>
      <w:proofErr w:type="spellStart"/>
      <w:r>
        <w:rPr>
          <w:color w:val="000000"/>
        </w:rPr>
        <w:t>tadilen</w:t>
      </w:r>
      <w:proofErr w:type="spellEnd"/>
      <w:r>
        <w:rPr>
          <w:color w:val="000000"/>
        </w:rPr>
        <w:t xml:space="preserve"> onayı” komisyonumuzca oybirliği ile uygun görülmüştür.</w:t>
      </w:r>
    </w:p>
    <w:p w:rsidR="003726C5" w:rsidRPr="00C50BEC" w:rsidRDefault="003726C5" w:rsidP="003726C5">
      <w:pPr>
        <w:ind w:firstLine="709"/>
        <w:jc w:val="both"/>
      </w:pPr>
    </w:p>
    <w:p w:rsidR="003726C5" w:rsidRDefault="003726C5" w:rsidP="003726C5">
      <w:pPr>
        <w:ind w:firstLine="689"/>
        <w:jc w:val="both"/>
      </w:pPr>
      <w:r w:rsidRPr="009B2E90">
        <w:rPr>
          <w:color w:val="000000"/>
        </w:rPr>
        <w:t xml:space="preserve"> </w:t>
      </w:r>
      <w:r w:rsidRPr="00883523">
        <w:t>Raporumuz Büyükşehir Belediye Meclisinin onayına arz olunur.</w:t>
      </w:r>
    </w:p>
    <w:p w:rsidR="003726C5" w:rsidRDefault="003726C5" w:rsidP="003726C5">
      <w:pPr>
        <w:pStyle w:val="Style7"/>
        <w:widowControl/>
        <w:tabs>
          <w:tab w:val="left" w:pos="0"/>
        </w:tabs>
        <w:spacing w:line="240" w:lineRule="auto"/>
        <w:ind w:firstLine="709"/>
      </w:pPr>
    </w:p>
    <w:p w:rsidR="003726C5" w:rsidRDefault="003726C5" w:rsidP="003726C5">
      <w:pPr>
        <w:pStyle w:val="Style7"/>
        <w:widowControl/>
        <w:tabs>
          <w:tab w:val="left" w:pos="0"/>
        </w:tabs>
        <w:spacing w:line="240" w:lineRule="auto"/>
        <w:ind w:firstLine="709"/>
      </w:pPr>
    </w:p>
    <w:p w:rsidR="003726C5" w:rsidRDefault="003726C5" w:rsidP="003726C5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3726C5" w:rsidRDefault="003726C5" w:rsidP="003726C5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3726C5" w:rsidRDefault="003726C5" w:rsidP="003726C5">
      <w:pPr>
        <w:tabs>
          <w:tab w:val="left" w:pos="8508"/>
        </w:tabs>
        <w:jc w:val="both"/>
      </w:pPr>
    </w:p>
    <w:p w:rsidR="003726C5" w:rsidRDefault="003726C5" w:rsidP="003726C5">
      <w:pPr>
        <w:tabs>
          <w:tab w:val="left" w:pos="8508"/>
        </w:tabs>
        <w:jc w:val="both"/>
      </w:pPr>
      <w:r>
        <w:t xml:space="preserve">                          </w:t>
      </w:r>
    </w:p>
    <w:p w:rsidR="003726C5" w:rsidRDefault="003726C5" w:rsidP="003726C5">
      <w:pPr>
        <w:tabs>
          <w:tab w:val="left" w:pos="8508"/>
        </w:tabs>
        <w:jc w:val="both"/>
      </w:pPr>
      <w:r>
        <w:t xml:space="preserve">                                   </w:t>
      </w:r>
    </w:p>
    <w:p w:rsidR="003726C5" w:rsidRDefault="003726C5" w:rsidP="003726C5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3726C5" w:rsidRDefault="003726C5" w:rsidP="003726C5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3726C5" w:rsidRDefault="003726C5" w:rsidP="003726C5">
      <w:pPr>
        <w:jc w:val="both"/>
      </w:pPr>
    </w:p>
    <w:p w:rsidR="003726C5" w:rsidRDefault="003726C5" w:rsidP="003726C5">
      <w:pPr>
        <w:jc w:val="both"/>
      </w:pPr>
    </w:p>
    <w:p w:rsidR="003726C5" w:rsidRDefault="003726C5" w:rsidP="003726C5">
      <w:pPr>
        <w:jc w:val="both"/>
      </w:pPr>
    </w:p>
    <w:p w:rsidR="003726C5" w:rsidRDefault="003726C5" w:rsidP="003726C5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3726C5" w:rsidRDefault="003726C5" w:rsidP="003726C5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3726C5" w:rsidRPr="0023583B" w:rsidRDefault="003726C5" w:rsidP="00DC725A">
      <w:pPr>
        <w:autoSpaceDE w:val="0"/>
        <w:autoSpaceDN w:val="0"/>
        <w:adjustRightInd w:val="0"/>
        <w:jc w:val="both"/>
      </w:pPr>
    </w:p>
    <w:sectPr w:rsidR="003726C5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3"/>
    <w:multiLevelType w:val="multilevel"/>
    <w:tmpl w:val="42BCB63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2E953DC6"/>
    <w:multiLevelType w:val="multilevel"/>
    <w:tmpl w:val="9D30CAD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36063752"/>
    <w:multiLevelType w:val="multilevel"/>
    <w:tmpl w:val="A940984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3CA12572"/>
    <w:multiLevelType w:val="multilevel"/>
    <w:tmpl w:val="36388CB6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3CEB4AC8"/>
    <w:multiLevelType w:val="multilevel"/>
    <w:tmpl w:val="A8369FA0"/>
    <w:lvl w:ilvl="0">
      <w:start w:val="2646"/>
      <w:numFmt w:val="bullet"/>
      <w:suff w:val="space"/>
      <w:lvlText w:val="-"/>
      <w:lvlJc w:val="left"/>
      <w:pPr>
        <w:ind w:left="851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>
    <w:nsid w:val="60CA7658"/>
    <w:multiLevelType w:val="multilevel"/>
    <w:tmpl w:val="9C04E6B8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>
    <w:nsid w:val="751C79F4"/>
    <w:multiLevelType w:val="multilevel"/>
    <w:tmpl w:val="716E1604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1AF1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48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B60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2E5B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26C5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0770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45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16A8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A89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E73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C3C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1CCA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3787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56478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56DC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493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083C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4F9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1C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7033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485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C2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2F63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5FF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62ABB-6B5E-4AFF-BF7F-ABAA03D8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1839</Words>
  <Characters>12804</Characters>
  <Application>Microsoft Office Word</Application>
  <DocSecurity>0</DocSecurity>
  <Lines>106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2021-03-10T11:24:00Z</cp:lastPrinted>
  <dcterms:created xsi:type="dcterms:W3CDTF">2021-03-10T11:26:00Z</dcterms:created>
  <dcterms:modified xsi:type="dcterms:W3CDTF">2021-03-11T13:38:00Z</dcterms:modified>
</cp:coreProperties>
</file>