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584" w:rsidRDefault="00401E09" w:rsidP="002856BD">
      <w:pPr>
        <w:jc w:val="both"/>
      </w:pPr>
      <w:r>
        <w:t xml:space="preserve"> </w:t>
      </w:r>
      <w:r w:rsidR="0094450D">
        <w:tab/>
      </w:r>
      <w:r w:rsidR="002856BD">
        <w:t xml:space="preserve">     </w:t>
      </w:r>
    </w:p>
    <w:p w:rsidR="002856BD" w:rsidRDefault="00462584" w:rsidP="002856BD">
      <w:pPr>
        <w:jc w:val="both"/>
      </w:pPr>
      <w:r>
        <w:tab/>
      </w:r>
      <w:r w:rsidR="00CF09FF">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370050">
        <w:t>72</w:t>
      </w:r>
      <w:r w:rsidR="005075A3">
        <w:t>4</w:t>
      </w:r>
      <w:r>
        <w:tab/>
        <w:t xml:space="preserve">  </w:t>
      </w:r>
      <w:r>
        <w:tab/>
      </w:r>
      <w:r>
        <w:tab/>
      </w:r>
      <w:r>
        <w:tab/>
      </w:r>
      <w:r>
        <w:tab/>
        <w:t xml:space="preserve"> </w:t>
      </w:r>
      <w:r>
        <w:tab/>
      </w:r>
      <w:r>
        <w:tab/>
        <w:t xml:space="preserve">     </w:t>
      </w:r>
      <w:r w:rsidR="00106A13">
        <w:tab/>
      </w:r>
      <w:r w:rsidR="00106A13">
        <w:tab/>
      </w:r>
      <w:r w:rsidR="00036802">
        <w:tab/>
      </w:r>
      <w:r w:rsidR="00370050">
        <w:t xml:space="preserve"> 14</w:t>
      </w:r>
      <w:r>
        <w:t>.0</w:t>
      </w:r>
      <w:r w:rsidR="00370050">
        <w:t>7</w:t>
      </w:r>
      <w:r>
        <w:t>.20</w:t>
      </w:r>
      <w:r w:rsidR="00370050">
        <w:t>20</w:t>
      </w:r>
    </w:p>
    <w:p w:rsidR="002856BD" w:rsidRDefault="002856BD" w:rsidP="002856BD">
      <w:pPr>
        <w:ind w:left="2844" w:right="543" w:firstLine="696"/>
      </w:pPr>
    </w:p>
    <w:p w:rsidR="002856BD" w:rsidRDefault="002856BD" w:rsidP="002856BD">
      <w:pPr>
        <w:ind w:left="2844" w:right="543" w:firstLine="696"/>
      </w:pP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5361D9" w:rsidRDefault="005361D9" w:rsidP="002856BD">
      <w:pPr>
        <w:ind w:firstLine="708"/>
        <w:jc w:val="both"/>
      </w:pPr>
    </w:p>
    <w:p w:rsidR="002856BD" w:rsidRDefault="002856BD" w:rsidP="002856BD">
      <w:pPr>
        <w:ind w:firstLine="708"/>
        <w:jc w:val="both"/>
      </w:pPr>
    </w:p>
    <w:p w:rsidR="005361D9" w:rsidRPr="00B42EF5" w:rsidRDefault="00370050" w:rsidP="005361D9">
      <w:pPr>
        <w:ind w:firstLine="708"/>
        <w:jc w:val="both"/>
      </w:pPr>
      <w:r>
        <w:t>Ankara Büyükşehir Belediyesinin 2019 Mali Yılı Kesin Hesabına</w:t>
      </w:r>
      <w:r w:rsidR="00462584">
        <w:t xml:space="preserve"> ilişkin Plan ve Bütçe </w:t>
      </w:r>
      <w:r w:rsidR="005361D9">
        <w:t>Komisyonu</w:t>
      </w:r>
      <w:r w:rsidR="00B14C09">
        <w:t>n</w:t>
      </w:r>
      <w:r w:rsidR="006959D1">
        <w:t>un</w:t>
      </w:r>
      <w:r w:rsidR="005361D9">
        <w:t xml:space="preserve"> </w:t>
      </w:r>
      <w:r>
        <w:t>09</w:t>
      </w:r>
      <w:r w:rsidR="005361D9" w:rsidRPr="00B42EF5">
        <w:t>.0</w:t>
      </w:r>
      <w:r>
        <w:t>7</w:t>
      </w:r>
      <w:r w:rsidR="005361D9" w:rsidRPr="00B42EF5">
        <w:t>.20</w:t>
      </w:r>
      <w:r>
        <w:t>20</w:t>
      </w:r>
      <w:r w:rsidR="005361D9" w:rsidRPr="00B42EF5">
        <w:t xml:space="preserve"> gün ve </w:t>
      </w:r>
      <w:r>
        <w:t>123</w:t>
      </w:r>
      <w:r w:rsidR="005361D9">
        <w:t xml:space="preserve"> </w:t>
      </w:r>
      <w:r w:rsidR="005361D9" w:rsidRPr="00B42EF5">
        <w:t xml:space="preserve">sayılı raporu Büyükşehir Belediye Meclisimizin </w:t>
      </w:r>
      <w:r w:rsidR="005B4740">
        <w:t>1</w:t>
      </w:r>
      <w:r>
        <w:t>4</w:t>
      </w:r>
      <w:r w:rsidR="005361D9" w:rsidRPr="00B42EF5">
        <w:t>.0</w:t>
      </w:r>
      <w:r>
        <w:t>7</w:t>
      </w:r>
      <w:r w:rsidR="005361D9" w:rsidRPr="00B42EF5">
        <w:t>.20</w:t>
      </w:r>
      <w:r>
        <w:t>20</w:t>
      </w:r>
      <w:r w:rsidR="005361D9" w:rsidRPr="00B42EF5">
        <w:t xml:space="preserve"> tarihli toplantısında okundu.</w:t>
      </w:r>
    </w:p>
    <w:p w:rsidR="005361D9" w:rsidRPr="00B42EF5" w:rsidRDefault="005361D9" w:rsidP="005361D9">
      <w:pPr>
        <w:ind w:firstLine="708"/>
        <w:jc w:val="both"/>
      </w:pPr>
    </w:p>
    <w:p w:rsidR="005361D9" w:rsidRDefault="005361D9" w:rsidP="005361D9">
      <w:pPr>
        <w:jc w:val="both"/>
        <w:rPr>
          <w:color w:val="000000"/>
        </w:rPr>
      </w:pPr>
      <w:r w:rsidRPr="00B42EF5">
        <w:tab/>
        <w:t>Konu üzerinde yapılan görüşmelerden sonra;</w:t>
      </w:r>
      <w:r w:rsidRPr="00B42EF5">
        <w:rPr>
          <w:color w:val="000000"/>
        </w:rPr>
        <w:t xml:space="preserve"> </w:t>
      </w:r>
    </w:p>
    <w:p w:rsidR="005361D9" w:rsidRPr="00CC0450" w:rsidRDefault="005361D9" w:rsidP="005361D9">
      <w:pPr>
        <w:jc w:val="center"/>
        <w:rPr>
          <w:color w:val="000000"/>
        </w:rPr>
      </w:pPr>
    </w:p>
    <w:p w:rsidR="00370050" w:rsidRPr="00356A7B" w:rsidRDefault="00370050" w:rsidP="00370050">
      <w:pPr>
        <w:jc w:val="center"/>
        <w:rPr>
          <w:b/>
          <w:bCs/>
        </w:rPr>
      </w:pPr>
      <w:r w:rsidRPr="00356A7B">
        <w:rPr>
          <w:b/>
          <w:bCs/>
        </w:rPr>
        <w:t>GİDER KESİN HESAP CETVELİ AÇIKLAMASI</w:t>
      </w:r>
    </w:p>
    <w:p w:rsidR="00370050" w:rsidRPr="00356A7B" w:rsidRDefault="00370050" w:rsidP="00370050">
      <w:pPr>
        <w:jc w:val="center"/>
        <w:rPr>
          <w:b/>
          <w:bCs/>
        </w:rPr>
      </w:pPr>
    </w:p>
    <w:p w:rsidR="00370050" w:rsidRPr="00356A7B" w:rsidRDefault="00370050" w:rsidP="002B2D80">
      <w:pPr>
        <w:ind w:firstLine="708"/>
        <w:jc w:val="both"/>
      </w:pPr>
      <w:r w:rsidRPr="00356A7B">
        <w:t xml:space="preserve">Belediyemizin </w:t>
      </w:r>
      <w:r w:rsidRPr="00356A7B">
        <w:rPr>
          <w:b/>
        </w:rPr>
        <w:t>2019</w:t>
      </w:r>
      <w:r w:rsidRPr="00356A7B">
        <w:t xml:space="preserve"> Mali Yılı Gider Bütçesi </w:t>
      </w:r>
      <w:r w:rsidRPr="00356A7B">
        <w:rPr>
          <w:b/>
        </w:rPr>
        <w:t>5.028.198.003,75 TL</w:t>
      </w:r>
      <w:r w:rsidRPr="00356A7B">
        <w:t xml:space="preserve"> gerçekleşmiş olup, kesin Hesabını oluşturan ve </w:t>
      </w:r>
      <w:r w:rsidRPr="00356A7B">
        <w:rPr>
          <w:b/>
        </w:rPr>
        <w:t>2019</w:t>
      </w:r>
      <w:r w:rsidRPr="00356A7B">
        <w:t xml:space="preserve"> yılında tüm harcamalar ile ekli cetveller hizmetler bazında hazırlamış olup açıklamaları aşağıya çıkarılmıştır.</w:t>
      </w:r>
    </w:p>
    <w:p w:rsidR="00370050" w:rsidRPr="00356A7B" w:rsidRDefault="00370050" w:rsidP="00370050"/>
    <w:p w:rsidR="00370050" w:rsidRPr="00356A7B" w:rsidRDefault="00370050" w:rsidP="00370050">
      <w:r w:rsidRPr="00356A7B">
        <w:rPr>
          <w:b/>
          <w:bCs/>
        </w:rPr>
        <w:t>1-</w:t>
      </w:r>
      <w:r w:rsidRPr="00356A7B">
        <w:tab/>
      </w:r>
      <w:r w:rsidRPr="00356A7B">
        <w:rPr>
          <w:b/>
          <w:bCs/>
        </w:rPr>
        <w:t>GENEL KAMU HİZMETLERİ</w:t>
      </w:r>
    </w:p>
    <w:p w:rsidR="00370050" w:rsidRPr="00356A7B" w:rsidRDefault="00370050" w:rsidP="00370050"/>
    <w:p w:rsidR="00370050" w:rsidRPr="00356A7B" w:rsidRDefault="00370050" w:rsidP="002B2D80">
      <w:pPr>
        <w:ind w:firstLine="708"/>
        <w:jc w:val="both"/>
      </w:pPr>
      <w:proofErr w:type="gramStart"/>
      <w:r w:rsidRPr="00356A7B">
        <w:t xml:space="preserve">Belediyemizin; Başkanlık,  Encümen ve Meclis faaliyetleri,  Özel Kalem,  Teftiş Kurulu, İç Denetim, Dış İlişkiler, Yazı İşleri ve Kararlar, Hukuk Müşavirliği, Bilgi İşlem Dairesi,  Kent Estetiği, Mali Hizmetler  (Bütçe, Muhasebe ve Gelir Hizmetleri), İnsan Kaynakları ve Eğitimi Dairesi Başkanlığı (Personel), Makine İkmal Bakım ve Onarım, Muhtarlık Dairesi Başkanlığı,  Destek Hizmetleri Dairesi Başkanlığı (Satın Alma) Hizmetlerinden oluşan Genel Yönetim ve </w:t>
      </w:r>
      <w:proofErr w:type="gramEnd"/>
      <w:r w:rsidRPr="00356A7B">
        <w:t xml:space="preserve">Destek Hizmetleri için </w:t>
      </w:r>
      <w:r w:rsidRPr="00356A7B">
        <w:rPr>
          <w:b/>
        </w:rPr>
        <w:t>2019</w:t>
      </w:r>
      <w:r w:rsidRPr="00356A7B">
        <w:t xml:space="preserve"> Mali Yılı yılsonu toplam bütçesi </w:t>
      </w:r>
      <w:r w:rsidRPr="00356A7B">
        <w:rPr>
          <w:b/>
        </w:rPr>
        <w:t>2.536.319.678,00</w:t>
      </w:r>
      <w:r w:rsidRPr="00356A7B">
        <w:t xml:space="preserve"> TL olup, bu ödenekten de </w:t>
      </w:r>
      <w:r w:rsidRPr="00356A7B">
        <w:rPr>
          <w:b/>
        </w:rPr>
        <w:t xml:space="preserve">2.030.261.180,79 </w:t>
      </w:r>
      <w:r w:rsidRPr="00356A7B">
        <w:t>TL harcanmıştır.</w:t>
      </w:r>
    </w:p>
    <w:p w:rsidR="00370050" w:rsidRPr="00356A7B" w:rsidRDefault="00370050" w:rsidP="00370050"/>
    <w:p w:rsidR="00370050" w:rsidRPr="00356A7B" w:rsidRDefault="00370050" w:rsidP="00370050">
      <w:r w:rsidRPr="00356A7B">
        <w:rPr>
          <w:b/>
          <w:bCs/>
        </w:rPr>
        <w:t>2-</w:t>
      </w:r>
      <w:r w:rsidRPr="00356A7B">
        <w:tab/>
      </w:r>
      <w:r w:rsidRPr="00356A7B">
        <w:rPr>
          <w:b/>
          <w:bCs/>
        </w:rPr>
        <w:t>SAVUNMA HİZMETLERİ</w:t>
      </w:r>
    </w:p>
    <w:p w:rsidR="00370050" w:rsidRPr="00356A7B" w:rsidRDefault="00370050" w:rsidP="00370050"/>
    <w:p w:rsidR="00370050" w:rsidRPr="00356A7B" w:rsidRDefault="00370050" w:rsidP="002B2D80">
      <w:pPr>
        <w:ind w:firstLine="708"/>
        <w:jc w:val="both"/>
      </w:pPr>
      <w:r w:rsidRPr="00356A7B">
        <w:t xml:space="preserve">Belediyemiz Sivil Savunma Hizmetlerinden oluşan bu hizmet birimi için </w:t>
      </w:r>
      <w:r w:rsidRPr="00356A7B">
        <w:rPr>
          <w:b/>
        </w:rPr>
        <w:t>2019</w:t>
      </w:r>
      <w:r w:rsidRPr="00356A7B">
        <w:t xml:space="preserve"> Mali Yılı </w:t>
      </w:r>
      <w:proofErr w:type="gramStart"/>
      <w:r w:rsidRPr="00356A7B">
        <w:t>yıl sonu</w:t>
      </w:r>
      <w:proofErr w:type="gramEnd"/>
      <w:r w:rsidRPr="00356A7B">
        <w:t xml:space="preserve"> bütçesi </w:t>
      </w:r>
      <w:r w:rsidRPr="00356A7B">
        <w:rPr>
          <w:b/>
        </w:rPr>
        <w:t xml:space="preserve">291.464,00 </w:t>
      </w:r>
      <w:r w:rsidRPr="00356A7B">
        <w:t xml:space="preserve">TL olup bu ödenekten de </w:t>
      </w:r>
      <w:r w:rsidRPr="00356A7B">
        <w:rPr>
          <w:b/>
        </w:rPr>
        <w:t xml:space="preserve">89.567,02 </w:t>
      </w:r>
      <w:r w:rsidRPr="00356A7B">
        <w:t>TL harcanmıştır.</w:t>
      </w:r>
    </w:p>
    <w:p w:rsidR="00370050" w:rsidRPr="00356A7B" w:rsidRDefault="00370050" w:rsidP="00370050"/>
    <w:p w:rsidR="00370050" w:rsidRPr="00356A7B" w:rsidRDefault="00370050" w:rsidP="00370050">
      <w:pPr>
        <w:rPr>
          <w:b/>
          <w:bCs/>
        </w:rPr>
      </w:pPr>
      <w:r w:rsidRPr="00356A7B">
        <w:rPr>
          <w:b/>
          <w:bCs/>
        </w:rPr>
        <w:t>3-</w:t>
      </w:r>
      <w:r w:rsidRPr="00356A7B">
        <w:tab/>
      </w:r>
      <w:r w:rsidRPr="00356A7B">
        <w:rPr>
          <w:b/>
          <w:bCs/>
        </w:rPr>
        <w:t>KAMU DÜZENİ VE GÜVENLİK HİZMETLERİ</w:t>
      </w:r>
    </w:p>
    <w:p w:rsidR="00370050" w:rsidRPr="00356A7B" w:rsidRDefault="00370050" w:rsidP="00370050">
      <w:pPr>
        <w:rPr>
          <w:b/>
          <w:bCs/>
        </w:rPr>
      </w:pPr>
    </w:p>
    <w:p w:rsidR="00370050" w:rsidRPr="00356A7B" w:rsidRDefault="00370050" w:rsidP="002B2D80">
      <w:pPr>
        <w:ind w:firstLine="708"/>
        <w:jc w:val="both"/>
      </w:pPr>
      <w:r w:rsidRPr="00356A7B">
        <w:t xml:space="preserve">Zabıta, İtfaiye ve Ulaşım Dairesi Başkanlığından oluşan Belediyemizin bu hizmet birimleri için </w:t>
      </w:r>
      <w:r w:rsidRPr="00356A7B">
        <w:rPr>
          <w:b/>
        </w:rPr>
        <w:t>2019</w:t>
      </w:r>
      <w:r w:rsidRPr="00356A7B">
        <w:t xml:space="preserve"> Mali Yılı yılsonu toplam Bütçesi </w:t>
      </w:r>
      <w:r w:rsidRPr="00356A7B">
        <w:rPr>
          <w:b/>
        </w:rPr>
        <w:t>397.308.866,00</w:t>
      </w:r>
      <w:r w:rsidRPr="00356A7B">
        <w:t xml:space="preserve"> TL, gerçekleşeni ise </w:t>
      </w:r>
      <w:r w:rsidRPr="00356A7B">
        <w:rPr>
          <w:b/>
        </w:rPr>
        <w:t xml:space="preserve">169.469.549,40 </w:t>
      </w:r>
      <w:r w:rsidRPr="00356A7B">
        <w:t xml:space="preserve">TL </w:t>
      </w:r>
      <w:proofErr w:type="spellStart"/>
      <w:r w:rsidRPr="00356A7B">
        <w:t>dir</w:t>
      </w:r>
      <w:proofErr w:type="spellEnd"/>
      <w:r w:rsidRPr="00356A7B">
        <w:t>.</w:t>
      </w:r>
    </w:p>
    <w:p w:rsidR="00370050" w:rsidRPr="00356A7B" w:rsidRDefault="00370050" w:rsidP="00370050">
      <w:pPr>
        <w:rPr>
          <w:b/>
          <w:bCs/>
        </w:rPr>
      </w:pPr>
    </w:p>
    <w:p w:rsidR="00370050" w:rsidRPr="00356A7B" w:rsidRDefault="00370050" w:rsidP="00370050">
      <w:r w:rsidRPr="00356A7B">
        <w:rPr>
          <w:b/>
          <w:bCs/>
        </w:rPr>
        <w:t>4-</w:t>
      </w:r>
      <w:r w:rsidRPr="00356A7B">
        <w:tab/>
      </w:r>
      <w:r w:rsidRPr="00356A7B">
        <w:rPr>
          <w:b/>
          <w:bCs/>
        </w:rPr>
        <w:t>EKONOMİK İŞLER VE HİZMETLERİ</w:t>
      </w:r>
    </w:p>
    <w:p w:rsidR="00370050" w:rsidRPr="00356A7B" w:rsidRDefault="00370050" w:rsidP="00370050"/>
    <w:p w:rsidR="00370050" w:rsidRPr="00356A7B" w:rsidRDefault="00370050" w:rsidP="002B2D80">
      <w:pPr>
        <w:ind w:firstLine="708"/>
        <w:jc w:val="both"/>
      </w:pPr>
      <w:r w:rsidRPr="00356A7B">
        <w:t xml:space="preserve">Fen İşleri, Kırsal Hizmetler Dairesi Başkanlığı, İşletme ve İştirakler Dairesi Başkanlığından oluşan Belediyemizin </w:t>
      </w:r>
      <w:r w:rsidRPr="00356A7B">
        <w:rPr>
          <w:b/>
        </w:rPr>
        <w:t>2019</w:t>
      </w:r>
      <w:r w:rsidRPr="00356A7B">
        <w:t xml:space="preserve"> Mali Yılı yılsonu toplam Bütçesi </w:t>
      </w:r>
      <w:r w:rsidRPr="00356A7B">
        <w:rPr>
          <w:b/>
        </w:rPr>
        <w:t>2.379.612.816,00</w:t>
      </w:r>
      <w:r w:rsidRPr="00356A7B">
        <w:t xml:space="preserve"> TL olup, bu ödenekten de </w:t>
      </w:r>
      <w:r w:rsidRPr="00356A7B">
        <w:rPr>
          <w:b/>
        </w:rPr>
        <w:t>1.152.596.925,55</w:t>
      </w:r>
      <w:r w:rsidRPr="00356A7B">
        <w:t xml:space="preserve"> TL harcanmıştır.</w:t>
      </w:r>
    </w:p>
    <w:p w:rsidR="00370050" w:rsidRDefault="00370050" w:rsidP="002B2D80">
      <w:pPr>
        <w:ind w:firstLine="708"/>
        <w:jc w:val="both"/>
      </w:pPr>
    </w:p>
    <w:p w:rsidR="00370050" w:rsidRPr="00356A7B" w:rsidRDefault="00370050" w:rsidP="00370050">
      <w:pPr>
        <w:ind w:firstLine="708"/>
      </w:pPr>
    </w:p>
    <w:p w:rsidR="00370050" w:rsidRDefault="00370050" w:rsidP="00370050"/>
    <w:p w:rsidR="00370050" w:rsidRDefault="00370050" w:rsidP="00370050">
      <w:pPr>
        <w:ind w:left="1416"/>
        <w:jc w:val="both"/>
      </w:pPr>
      <w:r>
        <w:lastRenderedPageBreak/>
        <w:t xml:space="preserve">      T.C.</w:t>
      </w:r>
    </w:p>
    <w:p w:rsidR="00370050" w:rsidRDefault="00370050" w:rsidP="00370050">
      <w:pPr>
        <w:jc w:val="both"/>
      </w:pPr>
      <w:r>
        <w:t>ANKARA BÜYÜKŞEHİR BELEDİYESİ</w:t>
      </w:r>
    </w:p>
    <w:p w:rsidR="00370050" w:rsidRDefault="00370050" w:rsidP="00370050">
      <w:pPr>
        <w:jc w:val="both"/>
      </w:pPr>
      <w:r>
        <w:t xml:space="preserve">                BELEDİYE MECLİSİ</w:t>
      </w:r>
    </w:p>
    <w:p w:rsidR="00370050" w:rsidRDefault="00370050" w:rsidP="00370050">
      <w:pPr>
        <w:tabs>
          <w:tab w:val="left" w:pos="1935"/>
        </w:tabs>
        <w:jc w:val="both"/>
      </w:pPr>
    </w:p>
    <w:p w:rsidR="00370050" w:rsidRDefault="00370050" w:rsidP="00370050">
      <w:pPr>
        <w:tabs>
          <w:tab w:val="left" w:pos="1935"/>
        </w:tabs>
        <w:jc w:val="both"/>
      </w:pPr>
    </w:p>
    <w:p w:rsidR="00370050" w:rsidRDefault="00370050" w:rsidP="00370050">
      <w:pPr>
        <w:jc w:val="both"/>
      </w:pPr>
      <w:r>
        <w:t>Karar No:72</w:t>
      </w:r>
      <w:r w:rsidR="005075A3">
        <w:t>4</w:t>
      </w:r>
      <w:r>
        <w:tab/>
        <w:t xml:space="preserve">  </w:t>
      </w:r>
      <w:r>
        <w:tab/>
      </w:r>
      <w:r>
        <w:tab/>
      </w:r>
      <w:r>
        <w:tab/>
      </w:r>
      <w:r>
        <w:tab/>
        <w:t xml:space="preserve"> </w:t>
      </w:r>
      <w:r>
        <w:tab/>
      </w:r>
      <w:r>
        <w:tab/>
        <w:t xml:space="preserve">     </w:t>
      </w:r>
      <w:r>
        <w:tab/>
      </w:r>
      <w:r>
        <w:tab/>
      </w:r>
      <w:r>
        <w:tab/>
        <w:t xml:space="preserve"> 14.07.2020</w:t>
      </w:r>
    </w:p>
    <w:p w:rsidR="00370050" w:rsidRDefault="00370050" w:rsidP="00370050">
      <w:pPr>
        <w:jc w:val="both"/>
      </w:pPr>
    </w:p>
    <w:p w:rsidR="00370050" w:rsidRDefault="00370050" w:rsidP="00370050">
      <w:pPr>
        <w:jc w:val="center"/>
      </w:pPr>
      <w:r>
        <w:t>-2-</w:t>
      </w:r>
    </w:p>
    <w:p w:rsidR="00370050" w:rsidRDefault="00370050" w:rsidP="00370050"/>
    <w:p w:rsidR="00370050" w:rsidRDefault="00370050" w:rsidP="00370050"/>
    <w:p w:rsidR="00370050" w:rsidRPr="00356A7B" w:rsidRDefault="00370050" w:rsidP="00370050"/>
    <w:p w:rsidR="00370050" w:rsidRPr="00356A7B" w:rsidRDefault="00370050" w:rsidP="00370050">
      <w:pPr>
        <w:rPr>
          <w:b/>
          <w:bCs/>
        </w:rPr>
      </w:pPr>
      <w:r>
        <w:rPr>
          <w:b/>
          <w:bCs/>
        </w:rPr>
        <w:t>5</w:t>
      </w:r>
      <w:r w:rsidRPr="00356A7B">
        <w:rPr>
          <w:b/>
          <w:bCs/>
        </w:rPr>
        <w:t>-</w:t>
      </w:r>
      <w:r w:rsidRPr="00356A7B">
        <w:tab/>
      </w:r>
      <w:proofErr w:type="gramStart"/>
      <w:r w:rsidRPr="00356A7B">
        <w:rPr>
          <w:b/>
          <w:bCs/>
        </w:rPr>
        <w:t>İSKAN</w:t>
      </w:r>
      <w:proofErr w:type="gramEnd"/>
      <w:r w:rsidRPr="00356A7B">
        <w:rPr>
          <w:b/>
          <w:bCs/>
        </w:rPr>
        <w:t xml:space="preserve"> VE TOPLUM REFAHI HİZMETLERİ </w:t>
      </w:r>
    </w:p>
    <w:p w:rsidR="00370050" w:rsidRPr="00356A7B" w:rsidRDefault="00370050" w:rsidP="00370050">
      <w:pPr>
        <w:rPr>
          <w:b/>
          <w:bCs/>
        </w:rPr>
      </w:pPr>
    </w:p>
    <w:p w:rsidR="00370050" w:rsidRPr="00356A7B" w:rsidRDefault="00370050" w:rsidP="002B2D80">
      <w:pPr>
        <w:ind w:firstLine="708"/>
        <w:jc w:val="both"/>
      </w:pPr>
      <w:r w:rsidRPr="00356A7B">
        <w:t xml:space="preserve">Belediyemizin Kültür ve Tabiat Varlıkları, Emlak ve </w:t>
      </w:r>
      <w:proofErr w:type="gramStart"/>
      <w:r w:rsidRPr="00356A7B">
        <w:t>İstimlak</w:t>
      </w:r>
      <w:proofErr w:type="gramEnd"/>
      <w:r w:rsidRPr="00356A7B">
        <w:t xml:space="preserve">, Özel Projeler ve Dönüşüm, Yapı Kontrol Dairesi Başkanlığı ve İmar ve Şehircilik Dairesi Başkanlığından oluşan hizmet birimleri için </w:t>
      </w:r>
      <w:r w:rsidRPr="00356A7B">
        <w:rPr>
          <w:b/>
        </w:rPr>
        <w:t>2019</w:t>
      </w:r>
      <w:r w:rsidRPr="00356A7B">
        <w:t xml:space="preserve"> Mali Yılı yılsonu toplam Bütçesi </w:t>
      </w:r>
      <w:r w:rsidRPr="00356A7B">
        <w:rPr>
          <w:b/>
        </w:rPr>
        <w:t>1.300.271.783,00</w:t>
      </w:r>
      <w:r w:rsidRPr="00356A7B">
        <w:t xml:space="preserve"> TL ödenekten </w:t>
      </w:r>
      <w:r w:rsidRPr="00356A7B">
        <w:rPr>
          <w:b/>
        </w:rPr>
        <w:t>366.014.069,86</w:t>
      </w:r>
      <w:r w:rsidRPr="00356A7B">
        <w:t xml:space="preserve"> TL harcanmıştır.</w:t>
      </w:r>
    </w:p>
    <w:p w:rsidR="00370050" w:rsidRPr="00356A7B" w:rsidRDefault="00370050" w:rsidP="00370050"/>
    <w:p w:rsidR="00370050" w:rsidRPr="00356A7B" w:rsidRDefault="00370050" w:rsidP="00370050">
      <w:r>
        <w:rPr>
          <w:b/>
          <w:bCs/>
        </w:rPr>
        <w:t>6</w:t>
      </w:r>
      <w:r w:rsidRPr="00356A7B">
        <w:rPr>
          <w:b/>
          <w:bCs/>
        </w:rPr>
        <w:t>-</w:t>
      </w:r>
      <w:r w:rsidRPr="00356A7B">
        <w:tab/>
      </w:r>
      <w:r w:rsidRPr="00356A7B">
        <w:rPr>
          <w:b/>
          <w:bCs/>
        </w:rPr>
        <w:t>SAĞLIK HİZMETLERİ</w:t>
      </w:r>
    </w:p>
    <w:p w:rsidR="00370050" w:rsidRPr="00356A7B" w:rsidRDefault="00370050" w:rsidP="00370050"/>
    <w:p w:rsidR="00370050" w:rsidRPr="00356A7B" w:rsidRDefault="00370050" w:rsidP="002B2D80">
      <w:pPr>
        <w:ind w:firstLine="708"/>
        <w:jc w:val="both"/>
      </w:pPr>
      <w:r w:rsidRPr="00356A7B">
        <w:t xml:space="preserve">Belediyemiz Genel Sağlık, Hastane Hizmetleri ve Gıda Laboratuarı hizmetlerinden oluşan bu hizmet birimleri için </w:t>
      </w:r>
      <w:r w:rsidRPr="00356A7B">
        <w:rPr>
          <w:b/>
        </w:rPr>
        <w:t>2019</w:t>
      </w:r>
      <w:r w:rsidRPr="00356A7B">
        <w:t xml:space="preserve"> Mali Yılı yılsonu bütçesine toplam </w:t>
      </w:r>
      <w:r w:rsidRPr="00356A7B">
        <w:rPr>
          <w:b/>
        </w:rPr>
        <w:t>21.807.746,00</w:t>
      </w:r>
      <w:r w:rsidRPr="00356A7B">
        <w:t xml:space="preserve"> TL ödenek konulmuş, bu ödenekten </w:t>
      </w:r>
      <w:r w:rsidRPr="00356A7B">
        <w:rPr>
          <w:b/>
        </w:rPr>
        <w:t>13.100.592,12</w:t>
      </w:r>
      <w:r w:rsidRPr="00356A7B">
        <w:t xml:space="preserve"> TL harcanmıştır.</w:t>
      </w:r>
    </w:p>
    <w:p w:rsidR="00370050" w:rsidRPr="00356A7B" w:rsidRDefault="00370050" w:rsidP="002B2D80">
      <w:pPr>
        <w:ind w:firstLine="708"/>
        <w:jc w:val="both"/>
      </w:pPr>
    </w:p>
    <w:p w:rsidR="00370050" w:rsidRPr="00356A7B" w:rsidRDefault="00370050" w:rsidP="00370050">
      <w:r>
        <w:rPr>
          <w:b/>
          <w:bCs/>
        </w:rPr>
        <w:t>7</w:t>
      </w:r>
      <w:r w:rsidRPr="00356A7B">
        <w:rPr>
          <w:b/>
          <w:bCs/>
        </w:rPr>
        <w:t>-</w:t>
      </w:r>
      <w:r w:rsidRPr="00356A7B">
        <w:tab/>
      </w:r>
      <w:r w:rsidRPr="00356A7B">
        <w:rPr>
          <w:b/>
          <w:bCs/>
        </w:rPr>
        <w:t>DİNLENME, KÜLTÜR VE DİN HİZMETLERİ</w:t>
      </w:r>
    </w:p>
    <w:p w:rsidR="00370050" w:rsidRPr="00356A7B" w:rsidRDefault="00370050" w:rsidP="00370050">
      <w:pPr>
        <w:ind w:firstLine="708"/>
      </w:pPr>
    </w:p>
    <w:p w:rsidR="00370050" w:rsidRPr="00356A7B" w:rsidRDefault="00370050" w:rsidP="002B2D80">
      <w:pPr>
        <w:ind w:firstLine="708"/>
        <w:jc w:val="both"/>
      </w:pPr>
      <w:r w:rsidRPr="00356A7B">
        <w:t>Belediyemizin Park-Bahçe, Sosyal, Kültürel, Eğitim, Sportif ve Tanıtma Faaliyetlerini üstlenen hizmet birimleri için</w:t>
      </w:r>
      <w:r w:rsidRPr="00356A7B">
        <w:rPr>
          <w:b/>
        </w:rPr>
        <w:t xml:space="preserve"> 2019</w:t>
      </w:r>
      <w:r w:rsidRPr="00356A7B">
        <w:t xml:space="preserve"> Mali Yılı yılsonu bütçesinde </w:t>
      </w:r>
      <w:r w:rsidRPr="00356A7B">
        <w:rPr>
          <w:b/>
        </w:rPr>
        <w:t>1.743.800.481,00</w:t>
      </w:r>
      <w:r w:rsidRPr="00356A7B">
        <w:t xml:space="preserve"> TL ödenek olup bu ödenekten </w:t>
      </w:r>
      <w:r w:rsidRPr="00356A7B">
        <w:rPr>
          <w:b/>
        </w:rPr>
        <w:t>940.536.272,81</w:t>
      </w:r>
      <w:r w:rsidRPr="00356A7B">
        <w:t xml:space="preserve"> TL harcanmıştır.</w:t>
      </w:r>
    </w:p>
    <w:p w:rsidR="00370050" w:rsidRPr="00356A7B" w:rsidRDefault="00370050" w:rsidP="00370050">
      <w:pPr>
        <w:ind w:firstLine="708"/>
      </w:pPr>
    </w:p>
    <w:p w:rsidR="00370050" w:rsidRPr="00356A7B" w:rsidRDefault="00370050" w:rsidP="00370050">
      <w:pPr>
        <w:rPr>
          <w:b/>
          <w:bCs/>
        </w:rPr>
      </w:pPr>
      <w:r>
        <w:rPr>
          <w:b/>
          <w:bCs/>
        </w:rPr>
        <w:t>8</w:t>
      </w:r>
      <w:r w:rsidRPr="00356A7B">
        <w:rPr>
          <w:b/>
          <w:bCs/>
        </w:rPr>
        <w:t>-</w:t>
      </w:r>
      <w:r w:rsidRPr="00356A7B">
        <w:tab/>
      </w:r>
      <w:r w:rsidRPr="00356A7B">
        <w:rPr>
          <w:b/>
          <w:bCs/>
        </w:rPr>
        <w:t>SOSYAL GÜVENLİK VE SOSYAL YARDIM HİZMETLERİ</w:t>
      </w:r>
    </w:p>
    <w:p w:rsidR="00370050" w:rsidRPr="00356A7B" w:rsidRDefault="00370050" w:rsidP="00370050">
      <w:pPr>
        <w:rPr>
          <w:b/>
          <w:bCs/>
        </w:rPr>
      </w:pPr>
    </w:p>
    <w:p w:rsidR="00370050" w:rsidRPr="00356A7B" w:rsidRDefault="00370050" w:rsidP="002B2D80">
      <w:pPr>
        <w:ind w:firstLine="708"/>
        <w:jc w:val="both"/>
      </w:pPr>
      <w:r w:rsidRPr="00356A7B">
        <w:t xml:space="preserve">Belediyemizin Sosyal Yardım, Mezarlık ve Defin Hizmetleri için </w:t>
      </w:r>
      <w:r w:rsidRPr="00356A7B">
        <w:rPr>
          <w:b/>
        </w:rPr>
        <w:t>2019</w:t>
      </w:r>
      <w:r w:rsidRPr="00356A7B">
        <w:t xml:space="preserve"> Mali Yılı yılsonu bütçesinde </w:t>
      </w:r>
      <w:r w:rsidRPr="00356A7B">
        <w:rPr>
          <w:b/>
        </w:rPr>
        <w:t>420.587.166,00</w:t>
      </w:r>
      <w:r w:rsidRPr="00356A7B">
        <w:t xml:space="preserve"> TL ödenek ayrılmış, bu ödenekten de </w:t>
      </w:r>
      <w:r w:rsidRPr="00356A7B">
        <w:rPr>
          <w:b/>
        </w:rPr>
        <w:t>356.129.846,20</w:t>
      </w:r>
      <w:r w:rsidRPr="00356A7B">
        <w:t xml:space="preserve"> TL harcanmıştır.</w:t>
      </w:r>
    </w:p>
    <w:p w:rsidR="00370050" w:rsidRPr="00356A7B" w:rsidRDefault="00370050" w:rsidP="00370050"/>
    <w:p w:rsidR="00370050" w:rsidRDefault="00370050" w:rsidP="00370050">
      <w:pPr>
        <w:pStyle w:val="Balk1"/>
      </w:pPr>
      <w:r w:rsidRPr="00356A7B">
        <w:t>GELİR KESİN HESAP CETVELİ AÇIKLAMASI</w:t>
      </w:r>
    </w:p>
    <w:p w:rsidR="00370050" w:rsidRPr="00370050" w:rsidRDefault="00370050" w:rsidP="00370050"/>
    <w:p w:rsidR="00370050" w:rsidRPr="00356A7B" w:rsidRDefault="00370050" w:rsidP="002B2D80">
      <w:pPr>
        <w:pStyle w:val="Balk1"/>
        <w:ind w:left="0" w:firstLine="708"/>
        <w:jc w:val="left"/>
        <w:rPr>
          <w:b w:val="0"/>
        </w:rPr>
      </w:pPr>
      <w:r w:rsidRPr="00356A7B">
        <w:rPr>
          <w:b w:val="0"/>
        </w:rPr>
        <w:t xml:space="preserve">Belediyemizin; Vergi Gelirleri,Vergi Dışı Gelirler ve Sermaye Gelirlerinden oluşan Gelir Kalemlerinde 2019 Mali Yılında yapılan net </w:t>
      </w:r>
      <w:proofErr w:type="gramStart"/>
      <w:r w:rsidRPr="00356A7B">
        <w:rPr>
          <w:b w:val="0"/>
        </w:rPr>
        <w:t>tahsilatlar</w:t>
      </w:r>
      <w:proofErr w:type="gramEnd"/>
      <w:r w:rsidRPr="00356A7B">
        <w:rPr>
          <w:b w:val="0"/>
        </w:rPr>
        <w:t>, gelir türlerine göre aşağıya çıkarılmıştır.</w:t>
      </w:r>
    </w:p>
    <w:p w:rsidR="00370050" w:rsidRPr="00356A7B" w:rsidRDefault="00370050" w:rsidP="00370050">
      <w:pPr>
        <w:pStyle w:val="GvdeMetni"/>
      </w:pPr>
    </w:p>
    <w:p w:rsidR="00370050" w:rsidRPr="00356A7B" w:rsidRDefault="00370050" w:rsidP="00370050">
      <w:r w:rsidRPr="00356A7B">
        <w:rPr>
          <w:b/>
          <w:bCs/>
        </w:rPr>
        <w:t>1-</w:t>
      </w:r>
      <w:r w:rsidRPr="00356A7B">
        <w:rPr>
          <w:b/>
          <w:bCs/>
        </w:rPr>
        <w:tab/>
        <w:t>VERGİ GELİRLERİ</w:t>
      </w:r>
    </w:p>
    <w:p w:rsidR="00370050" w:rsidRPr="00356A7B" w:rsidRDefault="00370050" w:rsidP="00370050"/>
    <w:p w:rsidR="00370050" w:rsidRPr="00356A7B" w:rsidRDefault="00370050" w:rsidP="002B2D80">
      <w:pPr>
        <w:ind w:firstLine="708"/>
        <w:jc w:val="both"/>
      </w:pPr>
      <w:r w:rsidRPr="00356A7B">
        <w:t xml:space="preserve">5779 Sayılı Kanuna göre Genel Bütçe Vergi Gelirleri </w:t>
      </w:r>
      <w:proofErr w:type="gramStart"/>
      <w:r w:rsidRPr="00356A7B">
        <w:t>tahsilatı</w:t>
      </w:r>
      <w:proofErr w:type="gramEnd"/>
      <w:r w:rsidRPr="00356A7B">
        <w:t xml:space="preserve"> Bütçe ile </w:t>
      </w:r>
      <w:r w:rsidRPr="00356A7B">
        <w:rPr>
          <w:b/>
        </w:rPr>
        <w:t>241.774.654,58</w:t>
      </w:r>
      <w:r w:rsidRPr="00356A7B">
        <w:t xml:space="preserve"> TL gelir geleceği tahmin edilmiş; geçmiş yıldan devreden </w:t>
      </w:r>
      <w:r w:rsidRPr="00356A7B">
        <w:rPr>
          <w:b/>
        </w:rPr>
        <w:t>181.381.423,66</w:t>
      </w:r>
      <w:r w:rsidRPr="00356A7B">
        <w:t xml:space="preserve"> TL tahakkukla birlikte toplam tahakkuk </w:t>
      </w:r>
      <w:r w:rsidRPr="00356A7B">
        <w:rPr>
          <w:b/>
        </w:rPr>
        <w:t>237.867.427,41</w:t>
      </w:r>
      <w:r w:rsidRPr="00356A7B">
        <w:t xml:space="preserve"> TL yıl sonunda net tahsilat </w:t>
      </w:r>
      <w:r w:rsidRPr="00356A7B">
        <w:rPr>
          <w:b/>
        </w:rPr>
        <w:t>83.882.274,06</w:t>
      </w:r>
      <w:r w:rsidRPr="00356A7B">
        <w:t xml:space="preserve"> TL olarak gerçekleşmiştir.</w:t>
      </w:r>
    </w:p>
    <w:p w:rsidR="00370050" w:rsidRPr="00356A7B" w:rsidRDefault="00370050" w:rsidP="00370050"/>
    <w:p w:rsidR="00370050" w:rsidRPr="00356A7B" w:rsidRDefault="00370050" w:rsidP="00370050">
      <w:pPr>
        <w:rPr>
          <w:b/>
          <w:bCs/>
        </w:rPr>
      </w:pPr>
      <w:r>
        <w:rPr>
          <w:b/>
          <w:bCs/>
        </w:rPr>
        <w:t>2</w:t>
      </w:r>
      <w:r w:rsidRPr="00356A7B">
        <w:rPr>
          <w:b/>
          <w:bCs/>
        </w:rPr>
        <w:t>-</w:t>
      </w:r>
      <w:r w:rsidRPr="00356A7B">
        <w:rPr>
          <w:b/>
          <w:bCs/>
        </w:rPr>
        <w:tab/>
        <w:t>TEŞEBBÜS VE MÜLKİYET GELİRLERİ</w:t>
      </w:r>
    </w:p>
    <w:p w:rsidR="00370050" w:rsidRPr="00356A7B" w:rsidRDefault="00370050" w:rsidP="00370050"/>
    <w:p w:rsidR="00370050" w:rsidRDefault="00370050" w:rsidP="002B2D80">
      <w:pPr>
        <w:ind w:firstLine="708"/>
        <w:jc w:val="both"/>
      </w:pPr>
      <w:r w:rsidRPr="00356A7B">
        <w:t xml:space="preserve">Gelir Bütçesinin ikinci bölümünü oluşturan Teşebbüs ve Mülkiyet gelirlerinden bütçede </w:t>
      </w:r>
      <w:r w:rsidRPr="00356A7B">
        <w:rPr>
          <w:b/>
        </w:rPr>
        <w:t>184.654.524,51</w:t>
      </w:r>
      <w:r w:rsidRPr="00356A7B">
        <w:t xml:space="preserve"> TL düşünülmüş, toplam tahakkuk </w:t>
      </w:r>
      <w:r w:rsidRPr="00356A7B">
        <w:rPr>
          <w:b/>
        </w:rPr>
        <w:t>406.282.252,72</w:t>
      </w:r>
      <w:r w:rsidRPr="00356A7B">
        <w:t xml:space="preserve"> TL olmuştur. Yıl içerisinde yapılan </w:t>
      </w:r>
      <w:r w:rsidRPr="00356A7B">
        <w:rPr>
          <w:b/>
        </w:rPr>
        <w:t>4.359.058,63</w:t>
      </w:r>
      <w:r w:rsidRPr="00356A7B">
        <w:t xml:space="preserve"> TL </w:t>
      </w:r>
      <w:proofErr w:type="spellStart"/>
      <w:r w:rsidRPr="00356A7B">
        <w:t>red</w:t>
      </w:r>
      <w:proofErr w:type="spellEnd"/>
      <w:r w:rsidRPr="00356A7B">
        <w:t xml:space="preserve"> ve iadeler düşüldükten sonra net </w:t>
      </w:r>
      <w:proofErr w:type="gramStart"/>
      <w:r w:rsidRPr="00356A7B">
        <w:t>tahsilatı</w:t>
      </w:r>
      <w:proofErr w:type="gramEnd"/>
      <w:r w:rsidRPr="00356A7B">
        <w:t xml:space="preserve"> </w:t>
      </w:r>
      <w:r w:rsidRPr="00356A7B">
        <w:rPr>
          <w:b/>
        </w:rPr>
        <w:t>206.613.502,07</w:t>
      </w:r>
      <w:r w:rsidRPr="00356A7B">
        <w:t xml:space="preserve"> TL olarak gerçekleşmiştir.</w:t>
      </w:r>
    </w:p>
    <w:p w:rsidR="00370050" w:rsidRDefault="00370050" w:rsidP="002B2D80">
      <w:pPr>
        <w:ind w:firstLine="708"/>
        <w:jc w:val="both"/>
      </w:pPr>
    </w:p>
    <w:p w:rsidR="00370050" w:rsidRDefault="00370050" w:rsidP="00963B3E"/>
    <w:p w:rsidR="00370050" w:rsidRDefault="00370050" w:rsidP="00370050">
      <w:pPr>
        <w:ind w:left="1416"/>
        <w:jc w:val="both"/>
      </w:pPr>
      <w:r>
        <w:t xml:space="preserve">      T.C.</w:t>
      </w:r>
    </w:p>
    <w:p w:rsidR="00370050" w:rsidRDefault="00370050" w:rsidP="00370050">
      <w:pPr>
        <w:jc w:val="both"/>
      </w:pPr>
      <w:r>
        <w:t>ANKARA BÜYÜKŞEHİR BELEDİYESİ</w:t>
      </w:r>
    </w:p>
    <w:p w:rsidR="00370050" w:rsidRDefault="00370050" w:rsidP="00370050">
      <w:pPr>
        <w:jc w:val="both"/>
      </w:pPr>
      <w:r>
        <w:t xml:space="preserve">                BELEDİYE MECLİSİ</w:t>
      </w:r>
    </w:p>
    <w:p w:rsidR="00370050" w:rsidRDefault="00370050" w:rsidP="00370050">
      <w:pPr>
        <w:tabs>
          <w:tab w:val="left" w:pos="1935"/>
        </w:tabs>
        <w:jc w:val="both"/>
      </w:pPr>
    </w:p>
    <w:p w:rsidR="00370050" w:rsidRDefault="00370050" w:rsidP="00370050">
      <w:pPr>
        <w:jc w:val="both"/>
      </w:pPr>
      <w:r>
        <w:t>Karar No:72</w:t>
      </w:r>
      <w:r w:rsidR="005075A3">
        <w:t>4</w:t>
      </w:r>
      <w:r>
        <w:tab/>
        <w:t xml:space="preserve">  </w:t>
      </w:r>
      <w:r>
        <w:tab/>
      </w:r>
      <w:r>
        <w:tab/>
      </w:r>
      <w:r>
        <w:tab/>
      </w:r>
      <w:r>
        <w:tab/>
        <w:t xml:space="preserve"> </w:t>
      </w:r>
      <w:r>
        <w:tab/>
      </w:r>
      <w:r>
        <w:tab/>
        <w:t xml:space="preserve">     </w:t>
      </w:r>
      <w:r>
        <w:tab/>
      </w:r>
      <w:r>
        <w:tab/>
      </w:r>
      <w:r>
        <w:tab/>
        <w:t xml:space="preserve"> 14.07.2020</w:t>
      </w:r>
    </w:p>
    <w:p w:rsidR="00370050" w:rsidRDefault="00370050" w:rsidP="00370050">
      <w:pPr>
        <w:jc w:val="center"/>
      </w:pPr>
      <w:r>
        <w:t>-3-</w:t>
      </w:r>
    </w:p>
    <w:p w:rsidR="00370050" w:rsidRPr="00356A7B" w:rsidRDefault="00370050" w:rsidP="00370050">
      <w:pPr>
        <w:ind w:firstLine="708"/>
      </w:pPr>
    </w:p>
    <w:p w:rsidR="00370050" w:rsidRDefault="00370050" w:rsidP="00370050">
      <w:pPr>
        <w:ind w:firstLine="708"/>
      </w:pPr>
    </w:p>
    <w:p w:rsidR="00370050" w:rsidRPr="00356A7B" w:rsidRDefault="00370050" w:rsidP="00370050">
      <w:pPr>
        <w:rPr>
          <w:b/>
          <w:bCs/>
        </w:rPr>
      </w:pPr>
      <w:r>
        <w:rPr>
          <w:b/>
          <w:bCs/>
        </w:rPr>
        <w:t>3</w:t>
      </w:r>
      <w:r w:rsidRPr="00356A7B">
        <w:rPr>
          <w:b/>
          <w:bCs/>
        </w:rPr>
        <w:t>-</w:t>
      </w:r>
      <w:r w:rsidRPr="00356A7B">
        <w:rPr>
          <w:b/>
          <w:bCs/>
        </w:rPr>
        <w:tab/>
        <w:t>ALINAN BAĞIŞ VE YARDIMLAR İLE ÖZEL GELİRLER</w:t>
      </w:r>
    </w:p>
    <w:p w:rsidR="00370050" w:rsidRPr="00356A7B" w:rsidRDefault="00370050" w:rsidP="00370050">
      <w:pPr>
        <w:ind w:firstLine="708"/>
        <w:rPr>
          <w:b/>
          <w:bCs/>
        </w:rPr>
      </w:pPr>
    </w:p>
    <w:p w:rsidR="00370050" w:rsidRPr="00356A7B" w:rsidRDefault="00370050" w:rsidP="002B2D80">
      <w:pPr>
        <w:ind w:firstLine="708"/>
        <w:jc w:val="both"/>
      </w:pPr>
      <w:r w:rsidRPr="00356A7B">
        <w:t xml:space="preserve">Alınan Bağış ve Yardımlar için bütçede </w:t>
      </w:r>
      <w:r w:rsidRPr="00356A7B">
        <w:rPr>
          <w:b/>
        </w:rPr>
        <w:t>620.640,10</w:t>
      </w:r>
      <w:r w:rsidRPr="00356A7B">
        <w:t xml:space="preserve"> TL düşünülmüş,  </w:t>
      </w:r>
      <w:r w:rsidRPr="00356A7B">
        <w:rPr>
          <w:b/>
        </w:rPr>
        <w:t>2.470.700,28</w:t>
      </w:r>
      <w:r w:rsidRPr="00356A7B">
        <w:t xml:space="preserve"> TL yılı net </w:t>
      </w:r>
      <w:proofErr w:type="gramStart"/>
      <w:r w:rsidRPr="00356A7B">
        <w:t>tahsilatı</w:t>
      </w:r>
      <w:proofErr w:type="gramEnd"/>
      <w:r w:rsidRPr="00356A7B">
        <w:t xml:space="preserve"> gerçekleşmiştir.</w:t>
      </w:r>
    </w:p>
    <w:p w:rsidR="00370050" w:rsidRPr="00356A7B" w:rsidRDefault="00370050" w:rsidP="00370050">
      <w:pPr>
        <w:rPr>
          <w:b/>
          <w:bCs/>
        </w:rPr>
      </w:pPr>
    </w:p>
    <w:p w:rsidR="00370050" w:rsidRPr="00356A7B" w:rsidRDefault="00370050" w:rsidP="00370050">
      <w:pPr>
        <w:rPr>
          <w:b/>
          <w:bCs/>
        </w:rPr>
      </w:pPr>
      <w:r>
        <w:rPr>
          <w:b/>
          <w:bCs/>
        </w:rPr>
        <w:t>4-</w:t>
      </w:r>
      <w:r w:rsidRPr="00356A7B">
        <w:rPr>
          <w:b/>
          <w:bCs/>
        </w:rPr>
        <w:tab/>
        <w:t xml:space="preserve">DİĞER GELİRLER </w:t>
      </w:r>
    </w:p>
    <w:p w:rsidR="00370050" w:rsidRPr="00356A7B" w:rsidRDefault="00370050" w:rsidP="00370050">
      <w:pPr>
        <w:rPr>
          <w:b/>
          <w:bCs/>
        </w:rPr>
      </w:pPr>
    </w:p>
    <w:p w:rsidR="00370050" w:rsidRPr="00356A7B" w:rsidRDefault="00370050" w:rsidP="002B2D80">
      <w:pPr>
        <w:ind w:firstLine="708"/>
        <w:jc w:val="both"/>
        <w:rPr>
          <w:b/>
          <w:bCs/>
        </w:rPr>
      </w:pPr>
      <w:r w:rsidRPr="00356A7B">
        <w:t xml:space="preserve">Belediyenin Diğer Gelirler kalemlerinden Bütçe ile </w:t>
      </w:r>
      <w:r w:rsidRPr="00356A7B">
        <w:rPr>
          <w:b/>
        </w:rPr>
        <w:t>5.341.137.599,04</w:t>
      </w:r>
      <w:r w:rsidRPr="00356A7B">
        <w:t xml:space="preserve"> TL tahmin edilmiş, Geçmiş yıldan devreden </w:t>
      </w:r>
      <w:r w:rsidRPr="00356A7B">
        <w:rPr>
          <w:b/>
        </w:rPr>
        <w:t>448.681.411,54</w:t>
      </w:r>
      <w:r w:rsidRPr="00356A7B">
        <w:t xml:space="preserve"> TL tahakkukla birlikte </w:t>
      </w:r>
      <w:r w:rsidRPr="00356A7B">
        <w:rPr>
          <w:b/>
        </w:rPr>
        <w:t>5.637.953.977,66</w:t>
      </w:r>
      <w:r w:rsidRPr="00356A7B">
        <w:t xml:space="preserve"> TL toplam tahakkuk kaydı yapılmış yıl sonunda bu gelirlerimizden </w:t>
      </w:r>
      <w:r w:rsidRPr="00356A7B">
        <w:rPr>
          <w:b/>
        </w:rPr>
        <w:t>5.249.289.095,31</w:t>
      </w:r>
      <w:r w:rsidRPr="00356A7B">
        <w:t xml:space="preserve"> TL </w:t>
      </w:r>
      <w:proofErr w:type="gramStart"/>
      <w:r w:rsidRPr="00356A7B">
        <w:t>tahsilat</w:t>
      </w:r>
      <w:proofErr w:type="gramEnd"/>
      <w:r w:rsidRPr="00356A7B">
        <w:t xml:space="preserve"> yapılarak kalan </w:t>
      </w:r>
      <w:r w:rsidRPr="00356A7B">
        <w:rPr>
          <w:b/>
        </w:rPr>
        <w:t>388.664.882,35</w:t>
      </w:r>
      <w:r w:rsidRPr="00356A7B">
        <w:t xml:space="preserve"> TL bir sonraki yıla devretmiştir.  </w:t>
      </w:r>
      <w:r w:rsidRPr="00356A7B">
        <w:rPr>
          <w:b/>
          <w:bCs/>
        </w:rPr>
        <w:t xml:space="preserve">     </w:t>
      </w:r>
    </w:p>
    <w:p w:rsidR="00370050" w:rsidRPr="00356A7B" w:rsidRDefault="00370050" w:rsidP="00370050">
      <w:pPr>
        <w:rPr>
          <w:b/>
          <w:bCs/>
        </w:rPr>
      </w:pPr>
    </w:p>
    <w:p w:rsidR="00370050" w:rsidRPr="00356A7B" w:rsidRDefault="00370050" w:rsidP="00370050">
      <w:pPr>
        <w:rPr>
          <w:b/>
          <w:bCs/>
        </w:rPr>
      </w:pPr>
      <w:r>
        <w:rPr>
          <w:b/>
          <w:bCs/>
        </w:rPr>
        <w:t>5</w:t>
      </w:r>
      <w:r w:rsidRPr="00356A7B">
        <w:rPr>
          <w:b/>
          <w:bCs/>
        </w:rPr>
        <w:t>-</w:t>
      </w:r>
      <w:r w:rsidRPr="00356A7B">
        <w:rPr>
          <w:b/>
          <w:bCs/>
        </w:rPr>
        <w:tab/>
        <w:t>SERMAYE GELİRLER</w:t>
      </w:r>
    </w:p>
    <w:p w:rsidR="00370050" w:rsidRPr="00356A7B" w:rsidRDefault="00370050" w:rsidP="00370050">
      <w:pPr>
        <w:rPr>
          <w:b/>
          <w:bCs/>
        </w:rPr>
      </w:pPr>
    </w:p>
    <w:p w:rsidR="00370050" w:rsidRDefault="00370050" w:rsidP="002B2D80">
      <w:pPr>
        <w:ind w:firstLine="708"/>
        <w:jc w:val="both"/>
      </w:pPr>
      <w:r w:rsidRPr="00356A7B">
        <w:t>Belediyenin gelir kalemlerinden olan Sermaye Gelirlerinden</w:t>
      </w:r>
      <w:r w:rsidRPr="00356A7B">
        <w:rPr>
          <w:b/>
        </w:rPr>
        <w:t xml:space="preserve"> 2019</w:t>
      </w:r>
      <w:r w:rsidRPr="00356A7B">
        <w:t xml:space="preserve"> Mali yılı içerisinde toplam </w:t>
      </w:r>
      <w:r w:rsidRPr="00356A7B">
        <w:rPr>
          <w:b/>
        </w:rPr>
        <w:t>2.987.812.575,77</w:t>
      </w:r>
      <w:r w:rsidRPr="00356A7B">
        <w:t xml:space="preserve"> TL gelir geleceği tahmin edilmiş, yıl içinde yapılan net </w:t>
      </w:r>
      <w:proofErr w:type="gramStart"/>
      <w:r w:rsidRPr="00356A7B">
        <w:t>tahsilat</w:t>
      </w:r>
      <w:proofErr w:type="gramEnd"/>
      <w:r w:rsidRPr="00356A7B">
        <w:t xml:space="preserve"> toplamı </w:t>
      </w:r>
      <w:r w:rsidRPr="00356A7B">
        <w:rPr>
          <w:b/>
        </w:rPr>
        <w:t>144.434.629,23</w:t>
      </w:r>
      <w:r w:rsidRPr="00356A7B">
        <w:t xml:space="preserve"> TL gerçekleşmiştir.</w:t>
      </w:r>
    </w:p>
    <w:p w:rsidR="00370050" w:rsidRPr="00356A7B" w:rsidRDefault="00370050" w:rsidP="00370050"/>
    <w:p w:rsidR="00370050" w:rsidRPr="00356A7B" w:rsidRDefault="00370050" w:rsidP="00370050">
      <w:pPr>
        <w:rPr>
          <w:b/>
        </w:rPr>
      </w:pPr>
      <w:r>
        <w:rPr>
          <w:b/>
        </w:rPr>
        <w:t>6</w:t>
      </w:r>
      <w:r w:rsidRPr="00356A7B">
        <w:rPr>
          <w:b/>
        </w:rPr>
        <w:t>-</w:t>
      </w:r>
      <w:r w:rsidRPr="00356A7B">
        <w:rPr>
          <w:b/>
        </w:rPr>
        <w:tab/>
        <w:t xml:space="preserve">ALACAKLARDAN </w:t>
      </w:r>
      <w:proofErr w:type="gramStart"/>
      <w:r w:rsidRPr="00356A7B">
        <w:rPr>
          <w:b/>
        </w:rPr>
        <w:t>TAHSİLAT</w:t>
      </w:r>
      <w:proofErr w:type="gramEnd"/>
    </w:p>
    <w:p w:rsidR="00370050" w:rsidRPr="00356A7B" w:rsidRDefault="00370050" w:rsidP="00370050">
      <w:pPr>
        <w:rPr>
          <w:b/>
        </w:rPr>
      </w:pPr>
    </w:p>
    <w:p w:rsidR="00370050" w:rsidRPr="00356A7B" w:rsidRDefault="00370050" w:rsidP="002B2D80">
      <w:pPr>
        <w:jc w:val="both"/>
      </w:pPr>
      <w:r w:rsidRPr="00356A7B">
        <w:rPr>
          <w:b/>
        </w:rPr>
        <w:tab/>
      </w:r>
      <w:r w:rsidRPr="00356A7B">
        <w:t xml:space="preserve">Belediyenin gelir kalemlerinden olan Alacaklardan </w:t>
      </w:r>
      <w:proofErr w:type="gramStart"/>
      <w:r w:rsidRPr="00356A7B">
        <w:t>Tahsilat</w:t>
      </w:r>
      <w:proofErr w:type="gramEnd"/>
      <w:r w:rsidRPr="00356A7B">
        <w:t xml:space="preserve"> kalemi için </w:t>
      </w:r>
      <w:r w:rsidRPr="00356A7B">
        <w:rPr>
          <w:b/>
        </w:rPr>
        <w:t>2019</w:t>
      </w:r>
      <w:r w:rsidRPr="00356A7B">
        <w:t xml:space="preserve"> Mali yılı içerisinde toplam </w:t>
      </w:r>
      <w:r w:rsidRPr="00356A7B">
        <w:rPr>
          <w:b/>
        </w:rPr>
        <w:t>44.000.001,00</w:t>
      </w:r>
      <w:r w:rsidRPr="00356A7B">
        <w:t xml:space="preserve"> TL gelir geleceği tahmin edilmiş, yıl içinde yapılan net tahsilat toplamı </w:t>
      </w:r>
      <w:r w:rsidRPr="00356A7B">
        <w:rPr>
          <w:b/>
        </w:rPr>
        <w:t>45.720.209,51</w:t>
      </w:r>
      <w:r w:rsidRPr="00356A7B">
        <w:t xml:space="preserve"> TL gerçekleşmiştir. </w:t>
      </w:r>
    </w:p>
    <w:p w:rsidR="00370050" w:rsidRPr="00356A7B" w:rsidRDefault="00370050" w:rsidP="002B2D80">
      <w:pPr>
        <w:jc w:val="both"/>
      </w:pPr>
    </w:p>
    <w:p w:rsidR="00370050" w:rsidRPr="00356A7B" w:rsidRDefault="00370050" w:rsidP="002B2D80">
      <w:pPr>
        <w:ind w:firstLine="708"/>
        <w:jc w:val="both"/>
      </w:pPr>
      <w:r w:rsidRPr="00356A7B">
        <w:t xml:space="preserve">Böylece, sona eren </w:t>
      </w:r>
      <w:r w:rsidRPr="00356A7B">
        <w:rPr>
          <w:b/>
        </w:rPr>
        <w:t>2019</w:t>
      </w:r>
      <w:r w:rsidRPr="00356A7B">
        <w:t xml:space="preserve"> Mali Yılı Gelir ve Gider Bütçemizde;</w:t>
      </w:r>
    </w:p>
    <w:p w:rsidR="00370050" w:rsidRPr="00356A7B" w:rsidRDefault="00370050" w:rsidP="002B2D80">
      <w:pPr>
        <w:jc w:val="both"/>
      </w:pPr>
    </w:p>
    <w:p w:rsidR="00370050" w:rsidRPr="00356A7B" w:rsidRDefault="00370050" w:rsidP="002B2D80">
      <w:pPr>
        <w:ind w:firstLine="708"/>
        <w:jc w:val="both"/>
        <w:rPr>
          <w:b/>
          <w:color w:val="FF0000"/>
        </w:rPr>
      </w:pPr>
      <w:r w:rsidRPr="00356A7B">
        <w:t xml:space="preserve">Belediye bütçesinin giderleri (a) işaretli cetvelde gösterildiği üzere </w:t>
      </w:r>
      <w:r w:rsidRPr="00356A7B">
        <w:rPr>
          <w:b/>
          <w:color w:val="000000"/>
        </w:rPr>
        <w:t>5.028.198.003,75 TL</w:t>
      </w:r>
      <w:r w:rsidRPr="00356A7B">
        <w:rPr>
          <w:b/>
          <w:color w:val="FF0000"/>
        </w:rPr>
        <w:t xml:space="preserve"> </w:t>
      </w:r>
      <w:r w:rsidRPr="00356A7B">
        <w:t xml:space="preserve">olarak gerçekleşmiş, (b) işaretli cetvelde </w:t>
      </w:r>
      <w:r w:rsidRPr="00356A7B">
        <w:rPr>
          <w:b/>
          <w:color w:val="000000"/>
        </w:rPr>
        <w:t>5.732.410.410,46</w:t>
      </w:r>
      <w:r w:rsidRPr="00356A7B">
        <w:rPr>
          <w:color w:val="000000"/>
        </w:rPr>
        <w:t xml:space="preserve"> </w:t>
      </w:r>
      <w:r w:rsidRPr="00356A7B">
        <w:rPr>
          <w:b/>
          <w:color w:val="000000"/>
        </w:rPr>
        <w:t>TL</w:t>
      </w:r>
      <w:r w:rsidRPr="00356A7B">
        <w:t xml:space="preserve"> gelir gerçekleşmiş olup </w:t>
      </w:r>
      <w:r w:rsidRPr="00356A7B">
        <w:rPr>
          <w:b/>
          <w:color w:val="000000"/>
        </w:rPr>
        <w:t>704.212.406,71 TL</w:t>
      </w:r>
      <w:r w:rsidRPr="00356A7B">
        <w:t xml:space="preserve"> gelir fazlası gerçekleşmiştir.</w:t>
      </w:r>
    </w:p>
    <w:p w:rsidR="00370050" w:rsidRPr="00356A7B" w:rsidRDefault="00370050" w:rsidP="002B2D80">
      <w:pPr>
        <w:jc w:val="both"/>
      </w:pPr>
    </w:p>
    <w:p w:rsidR="004138E7" w:rsidRDefault="00370050" w:rsidP="002B2D80">
      <w:pPr>
        <w:autoSpaceDE w:val="0"/>
        <w:autoSpaceDN w:val="0"/>
        <w:adjustRightInd w:val="0"/>
        <w:ind w:firstLine="708"/>
        <w:jc w:val="both"/>
      </w:pPr>
      <w:r w:rsidRPr="00356A7B">
        <w:t>Gelir ve Giderlerin kanun, tüzük ve yönetmeliklere uygun</w:t>
      </w:r>
      <w:r w:rsidR="00963B3E">
        <w:t xml:space="preserve"> </w:t>
      </w:r>
      <w:r w:rsidRPr="00356A7B">
        <w:t>olar</w:t>
      </w:r>
      <w:r w:rsidR="005225C7">
        <w:t>ak yapıldığı</w:t>
      </w:r>
      <w:r w:rsidR="00963B3E">
        <w:t xml:space="preserve"> tespit edilmiş olup, Plan ve Bütçe Komisyon Raporu</w:t>
      </w:r>
      <w:r w:rsidR="005225C7">
        <w:t xml:space="preserve"> </w:t>
      </w:r>
      <w:r w:rsidR="00565269">
        <w:t>oylanarak oy</w:t>
      </w:r>
      <w:r w:rsidR="005225C7">
        <w:t>çokluğu</w:t>
      </w:r>
      <w:r w:rsidR="00565269">
        <w:t xml:space="preserve"> ile</w:t>
      </w:r>
      <w:r w:rsidR="004138E7">
        <w:t xml:space="preserve"> kabul edildi.</w:t>
      </w:r>
      <w:r w:rsidR="004138E7" w:rsidRPr="00370BE6">
        <w:t xml:space="preserve"> </w:t>
      </w:r>
    </w:p>
    <w:p w:rsidR="00963B3E" w:rsidRDefault="00963B3E" w:rsidP="002B2D80">
      <w:pPr>
        <w:autoSpaceDE w:val="0"/>
        <w:autoSpaceDN w:val="0"/>
        <w:adjustRightInd w:val="0"/>
        <w:ind w:firstLine="708"/>
        <w:jc w:val="both"/>
      </w:pPr>
    </w:p>
    <w:p w:rsidR="00963B3E" w:rsidRPr="00370BE6" w:rsidRDefault="00963B3E" w:rsidP="002B2D80">
      <w:pPr>
        <w:autoSpaceDE w:val="0"/>
        <w:autoSpaceDN w:val="0"/>
        <w:adjustRightInd w:val="0"/>
        <w:ind w:firstLine="708"/>
        <w:jc w:val="both"/>
      </w:pPr>
      <w:r>
        <w:t>Büyükşehir Belediyesinin 2019 Mali Yılı Bütçe Gelir Kesin Hesap Cetvelleri oylanarak oyçokluğu ile kabul edildi.</w:t>
      </w:r>
    </w:p>
    <w:p w:rsidR="004138E7" w:rsidRDefault="00963B3E" w:rsidP="002B2D80">
      <w:pPr>
        <w:pStyle w:val="GvdeMetniGirintisi2"/>
      </w:pPr>
      <w:r>
        <w:t>Büyükşehir Belediyesinin 2019 Mali Yılı Bütçe Gider Kesin Hesap Cetvelleri oylanarak oyçokluğu ile kabul edildi.</w:t>
      </w:r>
    </w:p>
    <w:p w:rsidR="00963B3E" w:rsidRDefault="00963B3E" w:rsidP="002B2D80">
      <w:pPr>
        <w:pStyle w:val="GvdeMetniGirintisi2"/>
      </w:pPr>
      <w:r>
        <w:t xml:space="preserve">Büyükşehir Belediyesinin 2019 Mali Yılı Bütçe Kesin Hesap </w:t>
      </w:r>
      <w:proofErr w:type="spellStart"/>
      <w:r>
        <w:t>Finasman</w:t>
      </w:r>
      <w:proofErr w:type="spellEnd"/>
      <w:r>
        <w:t xml:space="preserve"> Ekonomik Sınıflandırma Cetveli oylanarak oyçokluğu ile kabul edildi.</w:t>
      </w:r>
    </w:p>
    <w:p w:rsidR="00462584" w:rsidRDefault="00963B3E" w:rsidP="002B2D80">
      <w:pPr>
        <w:pStyle w:val="GvdeMetniGirintisi2"/>
      </w:pPr>
      <w:r>
        <w:t>Büyükşehir Belediyesinin 2019 Mali Yılı Bütçe Kesin Hesap Cetveli Birimler Bazında oylanarak oyçokluğu ile kabul edildi.</w:t>
      </w:r>
    </w:p>
    <w:p w:rsidR="00462584" w:rsidRDefault="00462584" w:rsidP="00462584"/>
    <w:tbl>
      <w:tblPr>
        <w:tblpPr w:leftFromText="141" w:rightFromText="141" w:vertAnchor="text" w:horzAnchor="margin" w:tblpX="108" w:tblpY="469"/>
        <w:tblOverlap w:val="never"/>
        <w:tblW w:w="9910" w:type="dxa"/>
        <w:tblLook w:val="04A0"/>
      </w:tblPr>
      <w:tblGrid>
        <w:gridCol w:w="3674"/>
        <w:gridCol w:w="3190"/>
        <w:gridCol w:w="3046"/>
      </w:tblGrid>
      <w:tr w:rsidR="00462584" w:rsidRPr="006D7E1C" w:rsidTr="00462584">
        <w:trPr>
          <w:trHeight w:val="330"/>
        </w:trPr>
        <w:tc>
          <w:tcPr>
            <w:tcW w:w="3674" w:type="dxa"/>
            <w:hideMark/>
          </w:tcPr>
          <w:p w:rsidR="00462584" w:rsidRPr="006D7E1C" w:rsidRDefault="00370050" w:rsidP="00370050">
            <w:pPr>
              <w:autoSpaceDE w:val="0"/>
              <w:autoSpaceDN w:val="0"/>
              <w:adjustRightInd w:val="0"/>
              <w:jc w:val="center"/>
            </w:pPr>
            <w:r>
              <w:t>Fatih ÜNAL</w:t>
            </w:r>
          </w:p>
          <w:p w:rsidR="00462584" w:rsidRPr="006D7E1C" w:rsidRDefault="00462584" w:rsidP="00370050">
            <w:pPr>
              <w:autoSpaceDE w:val="0"/>
              <w:autoSpaceDN w:val="0"/>
              <w:adjustRightInd w:val="0"/>
              <w:jc w:val="center"/>
            </w:pPr>
            <w:r w:rsidRPr="006D7E1C">
              <w:t xml:space="preserve">Meclis </w:t>
            </w:r>
            <w:r w:rsidR="00370050">
              <w:t>1.</w:t>
            </w:r>
            <w:r w:rsidRPr="006D7E1C">
              <w:t>Başkan</w:t>
            </w:r>
            <w:r w:rsidR="00370050">
              <w:t xml:space="preserve"> V.</w:t>
            </w:r>
          </w:p>
        </w:tc>
        <w:tc>
          <w:tcPr>
            <w:tcW w:w="3190" w:type="dxa"/>
            <w:hideMark/>
          </w:tcPr>
          <w:p w:rsidR="00462584" w:rsidRPr="006D7E1C" w:rsidRDefault="00462584" w:rsidP="00370050">
            <w:pPr>
              <w:autoSpaceDE w:val="0"/>
              <w:autoSpaceDN w:val="0"/>
              <w:adjustRightInd w:val="0"/>
              <w:ind w:left="-130" w:firstLine="130"/>
              <w:jc w:val="center"/>
            </w:pPr>
            <w:r>
              <w:t>Mehmet Kürşad KOÇAK</w:t>
            </w:r>
          </w:p>
          <w:p w:rsidR="00462584" w:rsidRPr="006D7E1C" w:rsidRDefault="00462584" w:rsidP="00370050">
            <w:pPr>
              <w:autoSpaceDE w:val="0"/>
              <w:autoSpaceDN w:val="0"/>
              <w:adjustRightInd w:val="0"/>
              <w:jc w:val="center"/>
            </w:pPr>
            <w:r w:rsidRPr="006D7E1C">
              <w:t xml:space="preserve">Divan </w:t>
            </w:r>
            <w:proofErr w:type="gramStart"/>
            <w:r w:rsidRPr="006D7E1C">
              <w:t>Katibi</w:t>
            </w:r>
            <w:proofErr w:type="gramEnd"/>
          </w:p>
        </w:tc>
        <w:tc>
          <w:tcPr>
            <w:tcW w:w="3046" w:type="dxa"/>
            <w:hideMark/>
          </w:tcPr>
          <w:p w:rsidR="00462584" w:rsidRDefault="00370050" w:rsidP="00370050">
            <w:pPr>
              <w:tabs>
                <w:tab w:val="left" w:pos="666"/>
                <w:tab w:val="center" w:pos="1428"/>
              </w:tabs>
              <w:autoSpaceDE w:val="0"/>
              <w:autoSpaceDN w:val="0"/>
              <w:adjustRightInd w:val="0"/>
              <w:jc w:val="center"/>
            </w:pPr>
            <w:proofErr w:type="spellStart"/>
            <w:r>
              <w:t>Aydoğan</w:t>
            </w:r>
            <w:proofErr w:type="spellEnd"/>
            <w:r>
              <w:t xml:space="preserve"> CAN</w:t>
            </w:r>
          </w:p>
          <w:p w:rsidR="00462584" w:rsidRDefault="00370050" w:rsidP="00370050">
            <w:pPr>
              <w:tabs>
                <w:tab w:val="left" w:pos="666"/>
                <w:tab w:val="center" w:pos="1428"/>
              </w:tabs>
              <w:autoSpaceDE w:val="0"/>
              <w:autoSpaceDN w:val="0"/>
              <w:adjustRightInd w:val="0"/>
              <w:ind w:left="26"/>
              <w:jc w:val="center"/>
            </w:pPr>
            <w:r>
              <w:t>Y.</w:t>
            </w:r>
            <w:r w:rsidR="00462584" w:rsidRPr="006D7E1C">
              <w:t xml:space="preserve">Divan </w:t>
            </w:r>
            <w:proofErr w:type="gramStart"/>
            <w:r w:rsidR="00462584" w:rsidRPr="006D7E1C">
              <w:t>Katibi</w:t>
            </w:r>
            <w:proofErr w:type="gramEnd"/>
          </w:p>
          <w:p w:rsidR="00ED63D5" w:rsidRDefault="00ED63D5" w:rsidP="00370050">
            <w:pPr>
              <w:tabs>
                <w:tab w:val="left" w:pos="666"/>
                <w:tab w:val="center" w:pos="1428"/>
              </w:tabs>
              <w:autoSpaceDE w:val="0"/>
              <w:autoSpaceDN w:val="0"/>
              <w:adjustRightInd w:val="0"/>
              <w:ind w:left="26"/>
              <w:jc w:val="center"/>
            </w:pPr>
          </w:p>
          <w:p w:rsidR="00ED63D5" w:rsidRDefault="00ED63D5" w:rsidP="00370050">
            <w:pPr>
              <w:tabs>
                <w:tab w:val="left" w:pos="666"/>
                <w:tab w:val="center" w:pos="1428"/>
              </w:tabs>
              <w:autoSpaceDE w:val="0"/>
              <w:autoSpaceDN w:val="0"/>
              <w:adjustRightInd w:val="0"/>
              <w:ind w:left="26"/>
              <w:jc w:val="center"/>
            </w:pPr>
          </w:p>
          <w:p w:rsidR="00ED63D5" w:rsidRPr="006D7E1C" w:rsidRDefault="00ED63D5" w:rsidP="00370050">
            <w:pPr>
              <w:tabs>
                <w:tab w:val="left" w:pos="666"/>
                <w:tab w:val="center" w:pos="1428"/>
              </w:tabs>
              <w:autoSpaceDE w:val="0"/>
              <w:autoSpaceDN w:val="0"/>
              <w:adjustRightInd w:val="0"/>
              <w:ind w:left="26"/>
              <w:jc w:val="center"/>
            </w:pPr>
          </w:p>
        </w:tc>
      </w:tr>
    </w:tbl>
    <w:p w:rsidR="00ED63D5" w:rsidRPr="00356A7B" w:rsidRDefault="00ED63D5" w:rsidP="00B16683">
      <w:pPr>
        <w:ind w:right="-2"/>
        <w:jc w:val="center"/>
      </w:pPr>
      <w:r w:rsidRPr="00356A7B">
        <w:lastRenderedPageBreak/>
        <w:t>T.C.</w:t>
      </w:r>
    </w:p>
    <w:p w:rsidR="00ED63D5" w:rsidRPr="00356A7B" w:rsidRDefault="00ED63D5" w:rsidP="00ED63D5">
      <w:pPr>
        <w:ind w:right="-2"/>
        <w:jc w:val="center"/>
      </w:pPr>
      <w:r w:rsidRPr="00356A7B">
        <w:t>ANKARA BÜYÜKŞEHİR BELEDİYE MECLİSİ</w:t>
      </w:r>
    </w:p>
    <w:p w:rsidR="00ED63D5" w:rsidRPr="00356A7B" w:rsidRDefault="00ED63D5" w:rsidP="00ED63D5">
      <w:pPr>
        <w:ind w:right="-2"/>
        <w:jc w:val="center"/>
      </w:pPr>
      <w:r w:rsidRPr="00356A7B">
        <w:t>Plan ve Bütçe Komisyon Raporu</w:t>
      </w:r>
    </w:p>
    <w:p w:rsidR="00ED63D5" w:rsidRPr="00356A7B" w:rsidRDefault="00ED63D5" w:rsidP="00ED63D5">
      <w:pPr>
        <w:ind w:right="-2"/>
        <w:jc w:val="center"/>
      </w:pPr>
    </w:p>
    <w:p w:rsidR="00ED63D5" w:rsidRPr="00356A7B" w:rsidRDefault="00ED63D5" w:rsidP="00ED63D5">
      <w:pPr>
        <w:ind w:right="-2"/>
      </w:pPr>
      <w:r w:rsidRPr="00356A7B">
        <w:t xml:space="preserve">Rapor No:123           </w:t>
      </w:r>
      <w:r w:rsidRPr="00356A7B">
        <w:tab/>
        <w:t xml:space="preserve">                 </w:t>
      </w:r>
      <w:r w:rsidRPr="00356A7B">
        <w:tab/>
        <w:t xml:space="preserve">   </w:t>
      </w:r>
      <w:r w:rsidRPr="00356A7B">
        <w:tab/>
        <w:t xml:space="preserve">                        </w:t>
      </w:r>
      <w:r w:rsidRPr="00356A7B">
        <w:tab/>
        <w:t xml:space="preserve">                            </w:t>
      </w:r>
      <w:r>
        <w:t>09</w:t>
      </w:r>
      <w:r w:rsidRPr="00356A7B">
        <w:t>.07.2020</w:t>
      </w:r>
    </w:p>
    <w:p w:rsidR="00ED63D5" w:rsidRPr="00356A7B" w:rsidRDefault="00ED63D5" w:rsidP="00ED63D5">
      <w:pPr>
        <w:ind w:right="-2"/>
      </w:pPr>
    </w:p>
    <w:p w:rsidR="00ED63D5" w:rsidRPr="00356A7B" w:rsidRDefault="00ED63D5" w:rsidP="00B16683">
      <w:pPr>
        <w:pStyle w:val="Balk7"/>
        <w:ind w:right="140"/>
        <w:jc w:val="center"/>
        <w:rPr>
          <w:b/>
          <w:bCs/>
        </w:rPr>
      </w:pPr>
      <w:r w:rsidRPr="00356A7B">
        <w:rPr>
          <w:b/>
          <w:bCs/>
        </w:rPr>
        <w:t>BÜYÜKŞEHİR BELEDİYE MECLİSİ BAŞKANLIĞINA</w:t>
      </w:r>
    </w:p>
    <w:p w:rsidR="00ED63D5" w:rsidRPr="00356A7B" w:rsidRDefault="00ED63D5" w:rsidP="00ED63D5"/>
    <w:p w:rsidR="00ED63D5" w:rsidRPr="00356A7B" w:rsidRDefault="00ED63D5" w:rsidP="00ED63D5"/>
    <w:p w:rsidR="00ED63D5" w:rsidRPr="00356A7B" w:rsidRDefault="00ED63D5" w:rsidP="00B16683">
      <w:pPr>
        <w:pStyle w:val="ListeParagraf"/>
        <w:tabs>
          <w:tab w:val="num" w:pos="709"/>
        </w:tabs>
        <w:ind w:left="0"/>
        <w:jc w:val="both"/>
      </w:pPr>
      <w:r w:rsidRPr="00356A7B">
        <w:tab/>
        <w:t>Ankara Büyükşehir Belediyesinin 2019 Mali Yılı Kesin Hesabına ilişkin Büyükşehir Belediye Meclisimizin 08.07.2020 tarih ve 141. gündem maddesi olarak komisyonumuza havale edilen dosya incelendi.</w:t>
      </w:r>
    </w:p>
    <w:p w:rsidR="00ED63D5" w:rsidRPr="00356A7B" w:rsidRDefault="00ED63D5" w:rsidP="00ED63D5">
      <w:pPr>
        <w:pStyle w:val="ListeParagraf"/>
        <w:tabs>
          <w:tab w:val="num" w:pos="709"/>
        </w:tabs>
        <w:ind w:left="0"/>
      </w:pPr>
    </w:p>
    <w:p w:rsidR="00ED63D5" w:rsidRPr="00356A7B" w:rsidRDefault="00ED63D5" w:rsidP="00ED63D5">
      <w:pPr>
        <w:ind w:firstLine="708"/>
      </w:pPr>
      <w:r w:rsidRPr="00356A7B">
        <w:t xml:space="preserve">Komisyonumuzca yapılan incelemeler neticesinde; </w:t>
      </w:r>
    </w:p>
    <w:p w:rsidR="00ED63D5" w:rsidRPr="00356A7B" w:rsidRDefault="00ED63D5" w:rsidP="00ED63D5">
      <w:pPr>
        <w:ind w:firstLine="708"/>
      </w:pPr>
    </w:p>
    <w:p w:rsidR="00ED63D5" w:rsidRPr="00356A7B" w:rsidRDefault="00ED63D5" w:rsidP="00ED63D5">
      <w:pPr>
        <w:jc w:val="center"/>
        <w:rPr>
          <w:b/>
          <w:bCs/>
        </w:rPr>
      </w:pPr>
      <w:r w:rsidRPr="00356A7B">
        <w:rPr>
          <w:b/>
          <w:bCs/>
        </w:rPr>
        <w:t>GİDER KESİN HESAP CETVELİ AÇIKLAMASI</w:t>
      </w:r>
    </w:p>
    <w:p w:rsidR="00ED63D5" w:rsidRPr="00356A7B" w:rsidRDefault="00ED63D5" w:rsidP="00ED63D5">
      <w:pPr>
        <w:jc w:val="center"/>
        <w:rPr>
          <w:b/>
          <w:bCs/>
        </w:rPr>
      </w:pPr>
    </w:p>
    <w:p w:rsidR="00ED63D5" w:rsidRPr="00356A7B" w:rsidRDefault="00ED63D5" w:rsidP="00B16683">
      <w:pPr>
        <w:ind w:firstLine="708"/>
        <w:jc w:val="both"/>
      </w:pPr>
      <w:r w:rsidRPr="00356A7B">
        <w:t xml:space="preserve">Belediyemizin </w:t>
      </w:r>
      <w:r w:rsidRPr="00356A7B">
        <w:rPr>
          <w:b/>
        </w:rPr>
        <w:t>2019</w:t>
      </w:r>
      <w:r w:rsidRPr="00356A7B">
        <w:t xml:space="preserve"> Mali Yılı Gider Bütçesi </w:t>
      </w:r>
      <w:r w:rsidRPr="00356A7B">
        <w:rPr>
          <w:b/>
        </w:rPr>
        <w:t>5.028.198.003,75 TL</w:t>
      </w:r>
      <w:r w:rsidRPr="00356A7B">
        <w:t xml:space="preserve"> gerçekleşmiş olup, kesin Hesabını oluşturan ve </w:t>
      </w:r>
      <w:r w:rsidRPr="00356A7B">
        <w:rPr>
          <w:b/>
        </w:rPr>
        <w:t>2019</w:t>
      </w:r>
      <w:r w:rsidRPr="00356A7B">
        <w:t xml:space="preserve"> yılında tüm harcamalar ile ekli cetveller hizmetler bazında hazırlamış olup açıklamaları aşağıya çıkarılmıştır.</w:t>
      </w:r>
    </w:p>
    <w:p w:rsidR="00ED63D5" w:rsidRPr="00356A7B" w:rsidRDefault="00ED63D5" w:rsidP="00B16683">
      <w:pPr>
        <w:jc w:val="both"/>
      </w:pPr>
    </w:p>
    <w:p w:rsidR="00ED63D5" w:rsidRPr="00356A7B" w:rsidRDefault="00ED63D5" w:rsidP="00ED63D5">
      <w:r w:rsidRPr="00356A7B">
        <w:rPr>
          <w:b/>
          <w:bCs/>
        </w:rPr>
        <w:t>1-</w:t>
      </w:r>
      <w:r w:rsidRPr="00356A7B">
        <w:tab/>
      </w:r>
      <w:r w:rsidRPr="00356A7B">
        <w:rPr>
          <w:b/>
          <w:bCs/>
        </w:rPr>
        <w:t>GENEL KAMU HİZMETLERİ</w:t>
      </w:r>
    </w:p>
    <w:p w:rsidR="00ED63D5" w:rsidRPr="00356A7B" w:rsidRDefault="00ED63D5" w:rsidP="00ED63D5"/>
    <w:p w:rsidR="00ED63D5" w:rsidRPr="00356A7B" w:rsidRDefault="00ED63D5" w:rsidP="00B16683">
      <w:pPr>
        <w:ind w:firstLine="708"/>
        <w:jc w:val="both"/>
      </w:pPr>
      <w:proofErr w:type="gramStart"/>
      <w:r w:rsidRPr="00356A7B">
        <w:t xml:space="preserve">Belediyemizin; Başkanlık,  Encümen ve Meclis faaliyetleri,  Özel Kalem,  Teftiş Kurulu, İç Denetim, Dış İlişkiler, Yazı İşleri ve Kararlar, Hukuk Müşavirliği, Bilgi İşlem Dairesi,  Kent Estetiği, Mali Hizmetler  (Bütçe, Muhasebe ve Gelir Hizmetleri), İnsan Kaynakları ve Eğitimi Dairesi Başkanlığı (Personel), Makine İkmal Bakım ve Onarım, Muhtarlık Dairesi Başkanlığı,  Destek Hizmetleri Dairesi Başkanlığı (Satın Alma) Hizmetlerinden oluşan Genel Yönetim ve Destek Hizmetleri için </w:t>
      </w:r>
      <w:r w:rsidRPr="00356A7B">
        <w:rPr>
          <w:b/>
        </w:rPr>
        <w:t>2019</w:t>
      </w:r>
      <w:r w:rsidRPr="00356A7B">
        <w:t xml:space="preserve"> Mali Yılı yılsonu toplam bütçesi </w:t>
      </w:r>
      <w:r w:rsidRPr="00356A7B">
        <w:rPr>
          <w:b/>
        </w:rPr>
        <w:t>2.536.319.678,00</w:t>
      </w:r>
      <w:r w:rsidRPr="00356A7B">
        <w:t xml:space="preserve"> TL olup, bu ödenekten de </w:t>
      </w:r>
      <w:r w:rsidRPr="00356A7B">
        <w:rPr>
          <w:b/>
        </w:rPr>
        <w:t xml:space="preserve">2.030.261.180,79 </w:t>
      </w:r>
      <w:r w:rsidRPr="00356A7B">
        <w:t>TL harcanmıştır.</w:t>
      </w:r>
      <w:proofErr w:type="gramEnd"/>
    </w:p>
    <w:p w:rsidR="00ED63D5" w:rsidRPr="00356A7B" w:rsidRDefault="00ED63D5" w:rsidP="00ED63D5"/>
    <w:p w:rsidR="00ED63D5" w:rsidRPr="00356A7B" w:rsidRDefault="00ED63D5" w:rsidP="00ED63D5">
      <w:r w:rsidRPr="00356A7B">
        <w:rPr>
          <w:b/>
          <w:bCs/>
        </w:rPr>
        <w:t>2-</w:t>
      </w:r>
      <w:r w:rsidRPr="00356A7B">
        <w:tab/>
      </w:r>
      <w:r w:rsidRPr="00356A7B">
        <w:rPr>
          <w:b/>
          <w:bCs/>
        </w:rPr>
        <w:t>SAVUNMA HİZMETLERİ</w:t>
      </w:r>
    </w:p>
    <w:p w:rsidR="00ED63D5" w:rsidRPr="00356A7B" w:rsidRDefault="00ED63D5" w:rsidP="00ED63D5"/>
    <w:p w:rsidR="00ED63D5" w:rsidRPr="00356A7B" w:rsidRDefault="00ED63D5" w:rsidP="00ED63D5">
      <w:pPr>
        <w:ind w:firstLine="708"/>
      </w:pPr>
      <w:r w:rsidRPr="00356A7B">
        <w:t xml:space="preserve">Belediyemiz Sivil Savunma Hizmetlerinden oluşan bu hizmet birimi için </w:t>
      </w:r>
      <w:r w:rsidRPr="00356A7B">
        <w:rPr>
          <w:b/>
        </w:rPr>
        <w:t>2019</w:t>
      </w:r>
      <w:r w:rsidRPr="00356A7B">
        <w:t xml:space="preserve"> Mali Yılı </w:t>
      </w:r>
      <w:proofErr w:type="gramStart"/>
      <w:r w:rsidRPr="00356A7B">
        <w:t>yıl sonu</w:t>
      </w:r>
      <w:proofErr w:type="gramEnd"/>
      <w:r w:rsidRPr="00356A7B">
        <w:t xml:space="preserve"> bütçesi </w:t>
      </w:r>
      <w:r w:rsidRPr="00356A7B">
        <w:rPr>
          <w:b/>
        </w:rPr>
        <w:t xml:space="preserve">291.464,00 </w:t>
      </w:r>
      <w:r w:rsidRPr="00356A7B">
        <w:t xml:space="preserve">TL olup bu ödenekten de </w:t>
      </w:r>
      <w:r w:rsidRPr="00356A7B">
        <w:rPr>
          <w:b/>
        </w:rPr>
        <w:t xml:space="preserve">89.567,02 </w:t>
      </w:r>
      <w:r w:rsidRPr="00356A7B">
        <w:t>TL harcanmıştır.</w:t>
      </w:r>
    </w:p>
    <w:p w:rsidR="00ED63D5" w:rsidRPr="00356A7B" w:rsidRDefault="00ED63D5" w:rsidP="00ED63D5"/>
    <w:p w:rsidR="00ED63D5" w:rsidRPr="00356A7B" w:rsidRDefault="00ED63D5" w:rsidP="00ED63D5">
      <w:pPr>
        <w:rPr>
          <w:b/>
          <w:bCs/>
        </w:rPr>
      </w:pPr>
      <w:r w:rsidRPr="00356A7B">
        <w:rPr>
          <w:b/>
          <w:bCs/>
        </w:rPr>
        <w:t>3-</w:t>
      </w:r>
      <w:r w:rsidRPr="00356A7B">
        <w:tab/>
      </w:r>
      <w:r w:rsidRPr="00356A7B">
        <w:rPr>
          <w:b/>
          <w:bCs/>
        </w:rPr>
        <w:t>KAMU DÜZENİ VE GÜVENLİK HİZMETLERİ</w:t>
      </w:r>
    </w:p>
    <w:p w:rsidR="00ED63D5" w:rsidRPr="00356A7B" w:rsidRDefault="00ED63D5" w:rsidP="00ED63D5">
      <w:pPr>
        <w:rPr>
          <w:b/>
          <w:bCs/>
        </w:rPr>
      </w:pPr>
    </w:p>
    <w:p w:rsidR="00ED63D5" w:rsidRPr="00356A7B" w:rsidRDefault="00ED63D5" w:rsidP="00B16683">
      <w:pPr>
        <w:ind w:firstLine="708"/>
        <w:jc w:val="both"/>
      </w:pPr>
      <w:r w:rsidRPr="00356A7B">
        <w:t xml:space="preserve">Zabıta, İtfaiye ve Ulaşım Dairesi Başkanlığından oluşan Belediyemizin bu hizmet birimleri için </w:t>
      </w:r>
      <w:r w:rsidRPr="00356A7B">
        <w:rPr>
          <w:b/>
        </w:rPr>
        <w:t>2019</w:t>
      </w:r>
      <w:r w:rsidRPr="00356A7B">
        <w:t xml:space="preserve"> Mali Yılı yılsonu toplam Bütçesi </w:t>
      </w:r>
      <w:r w:rsidRPr="00356A7B">
        <w:rPr>
          <w:b/>
        </w:rPr>
        <w:t>397.308.866,00</w:t>
      </w:r>
      <w:r w:rsidRPr="00356A7B">
        <w:t xml:space="preserve"> TL, gerçekleşeni ise </w:t>
      </w:r>
      <w:r w:rsidRPr="00356A7B">
        <w:rPr>
          <w:b/>
        </w:rPr>
        <w:t xml:space="preserve">169.469.549,40 </w:t>
      </w:r>
      <w:r w:rsidRPr="00356A7B">
        <w:t xml:space="preserve">TL </w:t>
      </w:r>
      <w:proofErr w:type="spellStart"/>
      <w:r w:rsidRPr="00356A7B">
        <w:t>dir</w:t>
      </w:r>
      <w:proofErr w:type="spellEnd"/>
      <w:r w:rsidRPr="00356A7B">
        <w:t>.</w:t>
      </w:r>
    </w:p>
    <w:p w:rsidR="00ED63D5" w:rsidRPr="00356A7B" w:rsidRDefault="00ED63D5" w:rsidP="00ED63D5">
      <w:pPr>
        <w:rPr>
          <w:b/>
          <w:bCs/>
        </w:rPr>
      </w:pPr>
    </w:p>
    <w:p w:rsidR="00ED63D5" w:rsidRPr="00356A7B" w:rsidRDefault="00ED63D5" w:rsidP="00ED63D5">
      <w:r w:rsidRPr="00356A7B">
        <w:rPr>
          <w:b/>
          <w:bCs/>
        </w:rPr>
        <w:t>4-</w:t>
      </w:r>
      <w:r w:rsidRPr="00356A7B">
        <w:tab/>
      </w:r>
      <w:r w:rsidRPr="00356A7B">
        <w:rPr>
          <w:b/>
          <w:bCs/>
        </w:rPr>
        <w:t>EKONOMİK İŞLER VE HİZMETLERİ</w:t>
      </w:r>
    </w:p>
    <w:p w:rsidR="00ED63D5" w:rsidRPr="00356A7B" w:rsidRDefault="00ED63D5" w:rsidP="00ED63D5"/>
    <w:p w:rsidR="00ED63D5" w:rsidRPr="00356A7B" w:rsidRDefault="00ED63D5" w:rsidP="00B16683">
      <w:pPr>
        <w:ind w:firstLine="708"/>
        <w:jc w:val="both"/>
      </w:pPr>
      <w:r w:rsidRPr="00356A7B">
        <w:t xml:space="preserve">Fen İşleri, Kırsal Hizmetler Dairesi Başkanlığı, İşletme ve İştirakler Dairesi Başkanlığından oluşan Belediyemizin </w:t>
      </w:r>
      <w:r w:rsidRPr="00356A7B">
        <w:rPr>
          <w:b/>
        </w:rPr>
        <w:t>2019</w:t>
      </w:r>
      <w:r w:rsidRPr="00356A7B">
        <w:t xml:space="preserve"> Mali Yılı yılsonu toplam Bütçesi </w:t>
      </w:r>
      <w:r w:rsidRPr="00356A7B">
        <w:rPr>
          <w:b/>
        </w:rPr>
        <w:t>2.379.612.816,00</w:t>
      </w:r>
      <w:r w:rsidRPr="00356A7B">
        <w:t xml:space="preserve"> TL olup, bu ödenekten de </w:t>
      </w:r>
      <w:r w:rsidRPr="00356A7B">
        <w:rPr>
          <w:b/>
        </w:rPr>
        <w:t>1.152.596.925,55</w:t>
      </w:r>
      <w:r w:rsidRPr="00356A7B">
        <w:t xml:space="preserve"> TL harcanmıştır.</w:t>
      </w:r>
    </w:p>
    <w:p w:rsidR="00ED63D5" w:rsidRPr="00356A7B" w:rsidRDefault="00ED63D5" w:rsidP="00ED63D5">
      <w:pPr>
        <w:ind w:firstLine="708"/>
      </w:pPr>
    </w:p>
    <w:p w:rsidR="00ED63D5" w:rsidRDefault="00ED63D5" w:rsidP="00ED63D5"/>
    <w:p w:rsidR="00B16683" w:rsidRDefault="00B16683" w:rsidP="00ED63D5"/>
    <w:p w:rsidR="00B16683" w:rsidRDefault="00B16683" w:rsidP="00ED63D5"/>
    <w:p w:rsidR="00B16683" w:rsidRDefault="00B16683" w:rsidP="00ED63D5"/>
    <w:p w:rsidR="00B16683" w:rsidRPr="00356A7B" w:rsidRDefault="00B16683" w:rsidP="00ED63D5"/>
    <w:p w:rsidR="00ED63D5" w:rsidRPr="00356A7B" w:rsidRDefault="00ED63D5" w:rsidP="00ED63D5">
      <w:pPr>
        <w:ind w:right="-2"/>
        <w:jc w:val="center"/>
      </w:pPr>
      <w:r w:rsidRPr="00356A7B">
        <w:t>T.C.</w:t>
      </w:r>
    </w:p>
    <w:p w:rsidR="00ED63D5" w:rsidRPr="00356A7B" w:rsidRDefault="00ED63D5" w:rsidP="00ED63D5">
      <w:pPr>
        <w:ind w:right="-2"/>
        <w:jc w:val="center"/>
      </w:pPr>
      <w:r w:rsidRPr="00356A7B">
        <w:t>ANKARA BÜYÜKŞEHİR BELEDİYE MECLİSİ</w:t>
      </w:r>
    </w:p>
    <w:p w:rsidR="00ED63D5" w:rsidRPr="00356A7B" w:rsidRDefault="00ED63D5" w:rsidP="00ED63D5">
      <w:pPr>
        <w:ind w:right="-2"/>
        <w:jc w:val="center"/>
      </w:pPr>
      <w:r w:rsidRPr="00356A7B">
        <w:t>Plan ve Bütçe Komisyon Raporu</w:t>
      </w:r>
    </w:p>
    <w:p w:rsidR="00ED63D5" w:rsidRDefault="00ED63D5" w:rsidP="00ED63D5">
      <w:pPr>
        <w:ind w:right="-2"/>
      </w:pPr>
    </w:p>
    <w:p w:rsidR="00ED63D5" w:rsidRDefault="00ED63D5" w:rsidP="00ED63D5">
      <w:pPr>
        <w:ind w:right="-2"/>
      </w:pPr>
      <w:r w:rsidRPr="00356A7B">
        <w:t xml:space="preserve">Rapor No:123            </w:t>
      </w:r>
      <w:r w:rsidRPr="00356A7B">
        <w:tab/>
        <w:t xml:space="preserve">                 </w:t>
      </w:r>
      <w:r w:rsidRPr="00356A7B">
        <w:tab/>
        <w:t xml:space="preserve">   </w:t>
      </w:r>
      <w:r w:rsidRPr="00356A7B">
        <w:tab/>
        <w:t xml:space="preserve">                        </w:t>
      </w:r>
      <w:r w:rsidRPr="00356A7B">
        <w:tab/>
        <w:t xml:space="preserve">                            </w:t>
      </w:r>
      <w:r>
        <w:t>09</w:t>
      </w:r>
      <w:r w:rsidRPr="00356A7B">
        <w:t>.07.2020</w:t>
      </w:r>
    </w:p>
    <w:p w:rsidR="00ED63D5" w:rsidRDefault="00ED63D5" w:rsidP="00ED63D5">
      <w:pPr>
        <w:ind w:right="-2"/>
      </w:pPr>
    </w:p>
    <w:p w:rsidR="00ED63D5" w:rsidRDefault="00ED63D5" w:rsidP="00ED63D5">
      <w:pPr>
        <w:ind w:right="-2"/>
        <w:jc w:val="center"/>
      </w:pPr>
      <w:r w:rsidRPr="00356A7B">
        <w:t>-</w:t>
      </w:r>
      <w:r w:rsidR="00B16683">
        <w:t>2</w:t>
      </w:r>
      <w:r w:rsidRPr="00356A7B">
        <w:t>-</w:t>
      </w:r>
    </w:p>
    <w:p w:rsidR="00B16683" w:rsidRDefault="00B16683" w:rsidP="00ED63D5">
      <w:pPr>
        <w:ind w:right="-2"/>
        <w:jc w:val="center"/>
      </w:pPr>
    </w:p>
    <w:p w:rsidR="00B16683" w:rsidRDefault="00B16683" w:rsidP="00ED63D5">
      <w:pPr>
        <w:ind w:right="-2"/>
        <w:jc w:val="center"/>
      </w:pPr>
    </w:p>
    <w:p w:rsidR="00B16683" w:rsidRPr="00356A7B" w:rsidRDefault="00B16683" w:rsidP="00B16683">
      <w:pPr>
        <w:rPr>
          <w:b/>
          <w:bCs/>
        </w:rPr>
      </w:pPr>
      <w:r w:rsidRPr="00356A7B">
        <w:rPr>
          <w:b/>
          <w:bCs/>
        </w:rPr>
        <w:t>6-</w:t>
      </w:r>
      <w:r w:rsidRPr="00356A7B">
        <w:tab/>
      </w:r>
      <w:proofErr w:type="gramStart"/>
      <w:r w:rsidRPr="00356A7B">
        <w:rPr>
          <w:b/>
          <w:bCs/>
        </w:rPr>
        <w:t>İSKAN</w:t>
      </w:r>
      <w:proofErr w:type="gramEnd"/>
      <w:r w:rsidRPr="00356A7B">
        <w:rPr>
          <w:b/>
          <w:bCs/>
        </w:rPr>
        <w:t xml:space="preserve"> VE TOPLUM REFAHI HİZMETLERİ </w:t>
      </w:r>
    </w:p>
    <w:p w:rsidR="00B16683" w:rsidRPr="00356A7B" w:rsidRDefault="00B16683" w:rsidP="00B16683">
      <w:pPr>
        <w:rPr>
          <w:b/>
          <w:bCs/>
        </w:rPr>
      </w:pPr>
    </w:p>
    <w:p w:rsidR="00ED63D5" w:rsidRDefault="00B16683" w:rsidP="00B16683">
      <w:pPr>
        <w:ind w:firstLine="708"/>
        <w:jc w:val="both"/>
      </w:pPr>
      <w:r w:rsidRPr="00356A7B">
        <w:t xml:space="preserve">Belediyemizin Kültür ve Tabiat Varlıkları, Emlak ve </w:t>
      </w:r>
      <w:proofErr w:type="gramStart"/>
      <w:r w:rsidRPr="00356A7B">
        <w:t>İstimlak</w:t>
      </w:r>
      <w:proofErr w:type="gramEnd"/>
      <w:r w:rsidRPr="00356A7B">
        <w:t xml:space="preserve">, Özel Projeler ve Dönüşüm, Yapı Kontrol Dairesi Başkanlığı ve İmar ve Şehircilik Dairesi Başkanlığından oluşan hizmet birimleri için </w:t>
      </w:r>
      <w:r w:rsidRPr="00356A7B">
        <w:rPr>
          <w:b/>
        </w:rPr>
        <w:t>2019</w:t>
      </w:r>
      <w:r w:rsidRPr="00356A7B">
        <w:t xml:space="preserve"> Mali Yılı yılsonu toplam Bütçesi </w:t>
      </w:r>
      <w:r w:rsidRPr="00356A7B">
        <w:rPr>
          <w:b/>
        </w:rPr>
        <w:t>1.300.271.783,00</w:t>
      </w:r>
      <w:r w:rsidRPr="00356A7B">
        <w:t xml:space="preserve"> TL ödenekten </w:t>
      </w:r>
      <w:r w:rsidRPr="00356A7B">
        <w:rPr>
          <w:b/>
        </w:rPr>
        <w:t>366.014.069,86</w:t>
      </w:r>
      <w:r w:rsidRPr="00356A7B">
        <w:t xml:space="preserve"> TL harcanmıştır.</w:t>
      </w:r>
    </w:p>
    <w:p w:rsidR="00ED63D5" w:rsidRPr="00356A7B" w:rsidRDefault="00ED63D5" w:rsidP="00ED63D5"/>
    <w:p w:rsidR="00ED63D5" w:rsidRPr="00356A7B" w:rsidRDefault="00ED63D5" w:rsidP="00ED63D5">
      <w:r w:rsidRPr="00356A7B">
        <w:rPr>
          <w:b/>
          <w:bCs/>
        </w:rPr>
        <w:t>7-</w:t>
      </w:r>
      <w:r w:rsidRPr="00356A7B">
        <w:tab/>
      </w:r>
      <w:r w:rsidRPr="00356A7B">
        <w:rPr>
          <w:b/>
          <w:bCs/>
        </w:rPr>
        <w:t>SAĞLIK HİZMETLERİ</w:t>
      </w:r>
    </w:p>
    <w:p w:rsidR="00ED63D5" w:rsidRPr="00356A7B" w:rsidRDefault="00ED63D5" w:rsidP="00ED63D5"/>
    <w:p w:rsidR="00ED63D5" w:rsidRPr="00356A7B" w:rsidRDefault="00ED63D5" w:rsidP="00B16683">
      <w:pPr>
        <w:ind w:firstLine="708"/>
        <w:jc w:val="both"/>
      </w:pPr>
      <w:r w:rsidRPr="00356A7B">
        <w:t xml:space="preserve">Belediyemiz Genel Sağlık, Hastane Hizmetleri ve Gıda Laboratuarı hizmetlerinden oluşan bu hizmet birimleri için </w:t>
      </w:r>
      <w:r w:rsidRPr="00356A7B">
        <w:rPr>
          <w:b/>
        </w:rPr>
        <w:t>2019</w:t>
      </w:r>
      <w:r w:rsidRPr="00356A7B">
        <w:t xml:space="preserve"> Mali Yılı yılsonu bütçesine toplam </w:t>
      </w:r>
      <w:r w:rsidRPr="00356A7B">
        <w:rPr>
          <w:b/>
        </w:rPr>
        <w:t>21.807.746,00</w:t>
      </w:r>
      <w:r w:rsidRPr="00356A7B">
        <w:t xml:space="preserve"> TL ödenek konulmuş, bu ödenekten </w:t>
      </w:r>
      <w:r w:rsidRPr="00356A7B">
        <w:rPr>
          <w:b/>
        </w:rPr>
        <w:t>13.100.592,12</w:t>
      </w:r>
      <w:r w:rsidRPr="00356A7B">
        <w:t xml:space="preserve"> TL harcanmıştır.</w:t>
      </w:r>
    </w:p>
    <w:p w:rsidR="00ED63D5" w:rsidRPr="00356A7B" w:rsidRDefault="00ED63D5" w:rsidP="00ED63D5">
      <w:pPr>
        <w:ind w:firstLine="708"/>
      </w:pPr>
    </w:p>
    <w:p w:rsidR="00ED63D5" w:rsidRPr="00356A7B" w:rsidRDefault="00ED63D5" w:rsidP="00ED63D5">
      <w:r w:rsidRPr="00356A7B">
        <w:rPr>
          <w:b/>
          <w:bCs/>
        </w:rPr>
        <w:t>8-</w:t>
      </w:r>
      <w:r w:rsidRPr="00356A7B">
        <w:tab/>
      </w:r>
      <w:r w:rsidRPr="00356A7B">
        <w:rPr>
          <w:b/>
          <w:bCs/>
        </w:rPr>
        <w:t>DİNLENME, KÜLTÜR VE DİN HİZMETLERİ</w:t>
      </w:r>
    </w:p>
    <w:p w:rsidR="00ED63D5" w:rsidRPr="00356A7B" w:rsidRDefault="00ED63D5" w:rsidP="00ED63D5">
      <w:pPr>
        <w:ind w:firstLine="708"/>
      </w:pPr>
    </w:p>
    <w:p w:rsidR="00ED63D5" w:rsidRPr="00356A7B" w:rsidRDefault="00ED63D5" w:rsidP="00B16683">
      <w:pPr>
        <w:ind w:firstLine="708"/>
        <w:jc w:val="both"/>
      </w:pPr>
      <w:r w:rsidRPr="00356A7B">
        <w:t>Belediyemizin Park-Bahçe, Sosyal, Kültürel, Eğitim, Sportif ve Tanıtma Faaliyetlerini üstlenen hizmet birimleri için</w:t>
      </w:r>
      <w:r w:rsidRPr="00356A7B">
        <w:rPr>
          <w:b/>
        </w:rPr>
        <w:t xml:space="preserve"> 2019</w:t>
      </w:r>
      <w:r w:rsidRPr="00356A7B">
        <w:t xml:space="preserve"> Mali Yılı yılsonu bütçesinde </w:t>
      </w:r>
      <w:r w:rsidRPr="00356A7B">
        <w:rPr>
          <w:b/>
        </w:rPr>
        <w:t>1.743.800.481,00</w:t>
      </w:r>
      <w:r w:rsidRPr="00356A7B">
        <w:t xml:space="preserve"> TL ödenek olup bu ödenekten </w:t>
      </w:r>
      <w:r w:rsidRPr="00356A7B">
        <w:rPr>
          <w:b/>
        </w:rPr>
        <w:t>940.536.272,81</w:t>
      </w:r>
      <w:r w:rsidRPr="00356A7B">
        <w:t xml:space="preserve"> TL harcanmıştır.</w:t>
      </w:r>
    </w:p>
    <w:p w:rsidR="00ED63D5" w:rsidRPr="00356A7B" w:rsidRDefault="00ED63D5" w:rsidP="00ED63D5">
      <w:pPr>
        <w:ind w:firstLine="708"/>
      </w:pPr>
    </w:p>
    <w:p w:rsidR="00ED63D5" w:rsidRPr="00356A7B" w:rsidRDefault="00ED63D5" w:rsidP="00ED63D5">
      <w:pPr>
        <w:rPr>
          <w:b/>
          <w:bCs/>
        </w:rPr>
      </w:pPr>
      <w:r w:rsidRPr="00356A7B">
        <w:rPr>
          <w:b/>
          <w:bCs/>
        </w:rPr>
        <w:t>10-</w:t>
      </w:r>
      <w:r w:rsidRPr="00356A7B">
        <w:tab/>
      </w:r>
      <w:r w:rsidRPr="00356A7B">
        <w:rPr>
          <w:b/>
          <w:bCs/>
        </w:rPr>
        <w:t>SOSYAL GÜVENLİK VE SOSYAL YARDIM HİZMETLERİ</w:t>
      </w:r>
    </w:p>
    <w:p w:rsidR="00ED63D5" w:rsidRPr="00356A7B" w:rsidRDefault="00ED63D5" w:rsidP="00ED63D5">
      <w:pPr>
        <w:rPr>
          <w:b/>
          <w:bCs/>
        </w:rPr>
      </w:pPr>
    </w:p>
    <w:p w:rsidR="00ED63D5" w:rsidRPr="00356A7B" w:rsidRDefault="00ED63D5" w:rsidP="00B16683">
      <w:pPr>
        <w:ind w:firstLine="708"/>
        <w:jc w:val="both"/>
      </w:pPr>
      <w:r w:rsidRPr="00356A7B">
        <w:t xml:space="preserve">Belediyemizin Sosyal Yardım, Mezarlık ve Defin Hizmetleri için </w:t>
      </w:r>
      <w:r w:rsidRPr="00356A7B">
        <w:rPr>
          <w:b/>
        </w:rPr>
        <w:t>2019</w:t>
      </w:r>
      <w:r w:rsidRPr="00356A7B">
        <w:t xml:space="preserve"> Mali Yılı yılsonu bütçesinde </w:t>
      </w:r>
      <w:r w:rsidRPr="00356A7B">
        <w:rPr>
          <w:b/>
        </w:rPr>
        <w:t>420.587.166,00</w:t>
      </w:r>
      <w:r w:rsidRPr="00356A7B">
        <w:t xml:space="preserve"> TL ödenek ayrılmış, bu ödenekten de </w:t>
      </w:r>
      <w:r w:rsidRPr="00356A7B">
        <w:rPr>
          <w:b/>
        </w:rPr>
        <w:t>356.129.846,20</w:t>
      </w:r>
      <w:r w:rsidRPr="00356A7B">
        <w:t xml:space="preserve"> TL harcanmıştır.</w:t>
      </w:r>
    </w:p>
    <w:p w:rsidR="00ED63D5" w:rsidRPr="00356A7B" w:rsidRDefault="00ED63D5" w:rsidP="00B16683">
      <w:pPr>
        <w:jc w:val="both"/>
      </w:pPr>
    </w:p>
    <w:p w:rsidR="00ED63D5" w:rsidRDefault="00ED63D5" w:rsidP="00ED63D5">
      <w:pPr>
        <w:pStyle w:val="Balk1"/>
      </w:pPr>
      <w:r w:rsidRPr="00356A7B">
        <w:t>GELİR KESİN HESAP CETVELİ AÇIKLAMASI</w:t>
      </w:r>
    </w:p>
    <w:p w:rsidR="00B16683" w:rsidRPr="00B16683" w:rsidRDefault="00B16683" w:rsidP="00B16683"/>
    <w:p w:rsidR="00ED63D5" w:rsidRPr="00356A7B" w:rsidRDefault="00ED63D5" w:rsidP="00B16683">
      <w:pPr>
        <w:pStyle w:val="Balk1"/>
        <w:ind w:left="0" w:firstLine="708"/>
        <w:rPr>
          <w:b w:val="0"/>
        </w:rPr>
      </w:pPr>
      <w:r w:rsidRPr="00356A7B">
        <w:rPr>
          <w:b w:val="0"/>
        </w:rPr>
        <w:t xml:space="preserve">Belediyemizin; Vergi Gelirleri,Vergi Dışı Gelirler ve Sermaye Gelirlerinden oluşan Gelir Kalemlerinde 2019 Mali Yılında yapılan net </w:t>
      </w:r>
      <w:proofErr w:type="gramStart"/>
      <w:r w:rsidRPr="00356A7B">
        <w:rPr>
          <w:b w:val="0"/>
        </w:rPr>
        <w:t>tahsilatlar</w:t>
      </w:r>
      <w:proofErr w:type="gramEnd"/>
      <w:r w:rsidRPr="00356A7B">
        <w:rPr>
          <w:b w:val="0"/>
        </w:rPr>
        <w:t>, gelir türlerine göre aşağıya çıkarılmıştır.</w:t>
      </w:r>
    </w:p>
    <w:p w:rsidR="00ED63D5" w:rsidRPr="00356A7B" w:rsidRDefault="00ED63D5" w:rsidP="00B16683">
      <w:pPr>
        <w:pStyle w:val="GvdeMetni"/>
      </w:pPr>
    </w:p>
    <w:p w:rsidR="00ED63D5" w:rsidRPr="00356A7B" w:rsidRDefault="00ED63D5" w:rsidP="00ED63D5">
      <w:r w:rsidRPr="00356A7B">
        <w:rPr>
          <w:b/>
          <w:bCs/>
        </w:rPr>
        <w:t>1-</w:t>
      </w:r>
      <w:r w:rsidRPr="00356A7B">
        <w:rPr>
          <w:b/>
          <w:bCs/>
        </w:rPr>
        <w:tab/>
        <w:t>VERGİ GELİRLERİ</w:t>
      </w:r>
    </w:p>
    <w:p w:rsidR="00ED63D5" w:rsidRPr="00356A7B" w:rsidRDefault="00ED63D5" w:rsidP="00ED63D5"/>
    <w:p w:rsidR="00ED63D5" w:rsidRPr="00356A7B" w:rsidRDefault="00ED63D5" w:rsidP="00B16683">
      <w:pPr>
        <w:ind w:firstLine="708"/>
        <w:jc w:val="both"/>
      </w:pPr>
      <w:r w:rsidRPr="00356A7B">
        <w:t xml:space="preserve">5779 Sayılı Kanuna göre Genel Bütçe Vergi Gelirleri </w:t>
      </w:r>
      <w:proofErr w:type="gramStart"/>
      <w:r w:rsidRPr="00356A7B">
        <w:t>tahsilatı</w:t>
      </w:r>
      <w:proofErr w:type="gramEnd"/>
      <w:r w:rsidRPr="00356A7B">
        <w:t xml:space="preserve"> Bütçe ile </w:t>
      </w:r>
      <w:r w:rsidRPr="00356A7B">
        <w:rPr>
          <w:b/>
        </w:rPr>
        <w:t>241.774.654,58</w:t>
      </w:r>
      <w:r w:rsidRPr="00356A7B">
        <w:t xml:space="preserve"> TL gelir geleceği tahmin edilmiş; geçmiş yıldan devreden </w:t>
      </w:r>
      <w:r w:rsidRPr="00356A7B">
        <w:rPr>
          <w:b/>
        </w:rPr>
        <w:t>181.381.423,66</w:t>
      </w:r>
      <w:r w:rsidRPr="00356A7B">
        <w:t xml:space="preserve"> TL tahakkukla birlikte toplam tahakkuk </w:t>
      </w:r>
      <w:r w:rsidRPr="00356A7B">
        <w:rPr>
          <w:b/>
        </w:rPr>
        <w:t>237.867.427,41</w:t>
      </w:r>
      <w:r w:rsidRPr="00356A7B">
        <w:t xml:space="preserve"> TL yıl sonunda net tahsilat </w:t>
      </w:r>
      <w:r w:rsidRPr="00356A7B">
        <w:rPr>
          <w:b/>
        </w:rPr>
        <w:t>83.882.274,06</w:t>
      </w:r>
      <w:r w:rsidRPr="00356A7B">
        <w:t xml:space="preserve"> TL olarak gerçekleşmiştir.</w:t>
      </w:r>
    </w:p>
    <w:p w:rsidR="00ED63D5" w:rsidRPr="00356A7B" w:rsidRDefault="00ED63D5" w:rsidP="00ED63D5"/>
    <w:p w:rsidR="00ED63D5" w:rsidRPr="00356A7B" w:rsidRDefault="00ED63D5" w:rsidP="00ED63D5">
      <w:pPr>
        <w:rPr>
          <w:b/>
          <w:bCs/>
        </w:rPr>
      </w:pPr>
      <w:r w:rsidRPr="00356A7B">
        <w:rPr>
          <w:b/>
          <w:bCs/>
        </w:rPr>
        <w:t>3-</w:t>
      </w:r>
      <w:r w:rsidRPr="00356A7B">
        <w:rPr>
          <w:b/>
          <w:bCs/>
        </w:rPr>
        <w:tab/>
        <w:t>TEŞEBBÜS VE MÜLKİYET GELİRLERİ</w:t>
      </w:r>
    </w:p>
    <w:p w:rsidR="00ED63D5" w:rsidRPr="00356A7B" w:rsidRDefault="00ED63D5" w:rsidP="00ED63D5"/>
    <w:p w:rsidR="00ED63D5" w:rsidRPr="00356A7B" w:rsidRDefault="00ED63D5" w:rsidP="00B16683">
      <w:pPr>
        <w:ind w:firstLine="708"/>
        <w:jc w:val="both"/>
      </w:pPr>
      <w:r w:rsidRPr="00356A7B">
        <w:t xml:space="preserve">Gelir Bütçesinin ikinci bölümünü oluşturan Teşebbüs ve Mülkiyet gelirlerinden bütçede </w:t>
      </w:r>
      <w:r w:rsidRPr="00356A7B">
        <w:rPr>
          <w:b/>
        </w:rPr>
        <w:t>184.654.524,51</w:t>
      </w:r>
      <w:r w:rsidRPr="00356A7B">
        <w:t xml:space="preserve"> TL düşünülmüş, toplam tahakkuk </w:t>
      </w:r>
      <w:r w:rsidRPr="00356A7B">
        <w:rPr>
          <w:b/>
        </w:rPr>
        <w:t>406.282.252,72</w:t>
      </w:r>
      <w:r w:rsidRPr="00356A7B">
        <w:t xml:space="preserve"> TL olmuştur. Yıl içerisinde yapılan </w:t>
      </w:r>
      <w:r w:rsidRPr="00356A7B">
        <w:rPr>
          <w:b/>
        </w:rPr>
        <w:t>4.359.058,63</w:t>
      </w:r>
      <w:r w:rsidRPr="00356A7B">
        <w:t xml:space="preserve"> TL </w:t>
      </w:r>
      <w:proofErr w:type="spellStart"/>
      <w:r w:rsidRPr="00356A7B">
        <w:t>red</w:t>
      </w:r>
      <w:proofErr w:type="spellEnd"/>
      <w:r w:rsidRPr="00356A7B">
        <w:t xml:space="preserve"> ve iadeler düşüldükten sonra net </w:t>
      </w:r>
      <w:proofErr w:type="gramStart"/>
      <w:r w:rsidRPr="00356A7B">
        <w:t>tahsilatı</w:t>
      </w:r>
      <w:proofErr w:type="gramEnd"/>
      <w:r w:rsidRPr="00356A7B">
        <w:t xml:space="preserve"> </w:t>
      </w:r>
      <w:r w:rsidRPr="00356A7B">
        <w:rPr>
          <w:b/>
        </w:rPr>
        <w:t>206.613.502,07</w:t>
      </w:r>
      <w:r w:rsidRPr="00356A7B">
        <w:t xml:space="preserve"> TL olarak gerçekleşmiştir.</w:t>
      </w:r>
    </w:p>
    <w:p w:rsidR="00ED63D5" w:rsidRDefault="00ED63D5" w:rsidP="00ED63D5">
      <w:pPr>
        <w:ind w:firstLine="708"/>
      </w:pPr>
    </w:p>
    <w:p w:rsidR="00ED63D5" w:rsidRPr="00356A7B" w:rsidRDefault="00ED63D5" w:rsidP="00ED63D5">
      <w:pPr>
        <w:ind w:right="-2"/>
        <w:jc w:val="center"/>
      </w:pPr>
      <w:r w:rsidRPr="00356A7B">
        <w:lastRenderedPageBreak/>
        <w:t>T.C.</w:t>
      </w:r>
    </w:p>
    <w:p w:rsidR="00ED63D5" w:rsidRPr="00356A7B" w:rsidRDefault="00ED63D5" w:rsidP="00ED63D5">
      <w:pPr>
        <w:ind w:right="-2"/>
        <w:jc w:val="center"/>
      </w:pPr>
      <w:r w:rsidRPr="00356A7B">
        <w:t>ANKARA BÜYÜKŞEHİR BELEDİYE MECLİSİ</w:t>
      </w:r>
    </w:p>
    <w:p w:rsidR="00ED63D5" w:rsidRPr="00356A7B" w:rsidRDefault="00ED63D5" w:rsidP="00ED63D5">
      <w:pPr>
        <w:ind w:right="-2"/>
        <w:jc w:val="center"/>
      </w:pPr>
      <w:r w:rsidRPr="00356A7B">
        <w:t>Plan ve Bütçe Komisyon Raporu</w:t>
      </w:r>
    </w:p>
    <w:p w:rsidR="00ED63D5" w:rsidRDefault="00ED63D5" w:rsidP="00ED63D5">
      <w:pPr>
        <w:ind w:right="-2"/>
      </w:pPr>
      <w:r w:rsidRPr="00356A7B">
        <w:t xml:space="preserve">Rapor No:123            </w:t>
      </w:r>
      <w:r w:rsidRPr="00356A7B">
        <w:tab/>
        <w:t xml:space="preserve">                 </w:t>
      </w:r>
      <w:r w:rsidRPr="00356A7B">
        <w:tab/>
        <w:t xml:space="preserve">   </w:t>
      </w:r>
      <w:r w:rsidRPr="00356A7B">
        <w:tab/>
        <w:t xml:space="preserve">                        </w:t>
      </w:r>
      <w:r w:rsidRPr="00356A7B">
        <w:tab/>
        <w:t xml:space="preserve">                            </w:t>
      </w:r>
      <w:r>
        <w:t>09</w:t>
      </w:r>
      <w:r w:rsidRPr="00356A7B">
        <w:t>.07.2020</w:t>
      </w:r>
    </w:p>
    <w:p w:rsidR="00ED63D5" w:rsidRDefault="00ED63D5" w:rsidP="00ED63D5">
      <w:pPr>
        <w:ind w:right="-2"/>
        <w:jc w:val="center"/>
      </w:pPr>
      <w:r w:rsidRPr="00356A7B">
        <w:t>-3-</w:t>
      </w:r>
    </w:p>
    <w:p w:rsidR="00B16683" w:rsidRDefault="00B16683" w:rsidP="00ED63D5">
      <w:pPr>
        <w:ind w:right="-2"/>
        <w:jc w:val="center"/>
      </w:pPr>
    </w:p>
    <w:p w:rsidR="00B16683" w:rsidRDefault="00B16683" w:rsidP="00ED63D5">
      <w:pPr>
        <w:ind w:right="-2"/>
        <w:jc w:val="center"/>
      </w:pPr>
    </w:p>
    <w:p w:rsidR="00B16683" w:rsidRPr="00356A7B" w:rsidRDefault="00B16683" w:rsidP="00B16683">
      <w:pPr>
        <w:rPr>
          <w:b/>
          <w:bCs/>
        </w:rPr>
      </w:pPr>
      <w:r w:rsidRPr="00356A7B">
        <w:rPr>
          <w:b/>
          <w:bCs/>
        </w:rPr>
        <w:t>4-</w:t>
      </w:r>
      <w:r w:rsidRPr="00356A7B">
        <w:rPr>
          <w:b/>
          <w:bCs/>
        </w:rPr>
        <w:tab/>
        <w:t>ALINAN BAĞIŞ VE YARDIMLAR İLE ÖZEL GELİRLER</w:t>
      </w:r>
    </w:p>
    <w:p w:rsidR="00B16683" w:rsidRPr="00356A7B" w:rsidRDefault="00B16683" w:rsidP="00B16683">
      <w:pPr>
        <w:ind w:firstLine="708"/>
        <w:rPr>
          <w:b/>
          <w:bCs/>
        </w:rPr>
      </w:pPr>
    </w:p>
    <w:p w:rsidR="00ED63D5" w:rsidRDefault="00B16683" w:rsidP="00B16683">
      <w:pPr>
        <w:ind w:firstLine="708"/>
        <w:rPr>
          <w:b/>
          <w:bCs/>
        </w:rPr>
      </w:pPr>
      <w:r w:rsidRPr="00356A7B">
        <w:t xml:space="preserve">Alınan Bağış ve Yardımlar için bütçede </w:t>
      </w:r>
      <w:r w:rsidRPr="00356A7B">
        <w:rPr>
          <w:b/>
        </w:rPr>
        <w:t>620.640,10</w:t>
      </w:r>
      <w:r w:rsidRPr="00356A7B">
        <w:t xml:space="preserve"> TL düşünülmüş,  </w:t>
      </w:r>
      <w:r w:rsidRPr="00356A7B">
        <w:rPr>
          <w:b/>
        </w:rPr>
        <w:t>2.470.700,28</w:t>
      </w:r>
      <w:r w:rsidRPr="00356A7B">
        <w:t xml:space="preserve"> TL yılı net </w:t>
      </w:r>
      <w:proofErr w:type="gramStart"/>
      <w:r w:rsidRPr="00356A7B">
        <w:t>tahsilatı</w:t>
      </w:r>
      <w:proofErr w:type="gramEnd"/>
      <w:r w:rsidRPr="00356A7B">
        <w:t xml:space="preserve"> gerçekleşmiştir.</w:t>
      </w:r>
    </w:p>
    <w:p w:rsidR="00ED63D5" w:rsidRDefault="00ED63D5" w:rsidP="00ED63D5">
      <w:pPr>
        <w:rPr>
          <w:b/>
          <w:bCs/>
        </w:rPr>
      </w:pPr>
    </w:p>
    <w:p w:rsidR="00ED63D5" w:rsidRPr="00356A7B" w:rsidRDefault="00ED63D5" w:rsidP="00ED63D5">
      <w:pPr>
        <w:rPr>
          <w:b/>
          <w:bCs/>
        </w:rPr>
      </w:pPr>
    </w:p>
    <w:p w:rsidR="00ED63D5" w:rsidRPr="00356A7B" w:rsidRDefault="00ED63D5" w:rsidP="00ED63D5">
      <w:pPr>
        <w:rPr>
          <w:b/>
          <w:bCs/>
        </w:rPr>
      </w:pPr>
      <w:r w:rsidRPr="00356A7B">
        <w:rPr>
          <w:b/>
          <w:bCs/>
        </w:rPr>
        <w:t>5-</w:t>
      </w:r>
      <w:r w:rsidRPr="00356A7B">
        <w:rPr>
          <w:b/>
          <w:bCs/>
        </w:rPr>
        <w:tab/>
        <w:t xml:space="preserve">DİĞER GELİRLER </w:t>
      </w:r>
    </w:p>
    <w:p w:rsidR="00ED63D5" w:rsidRPr="00356A7B" w:rsidRDefault="00ED63D5" w:rsidP="00ED63D5">
      <w:pPr>
        <w:rPr>
          <w:b/>
          <w:bCs/>
        </w:rPr>
      </w:pPr>
    </w:p>
    <w:p w:rsidR="00ED63D5" w:rsidRPr="00356A7B" w:rsidRDefault="00ED63D5" w:rsidP="00ED63D5">
      <w:pPr>
        <w:ind w:firstLine="708"/>
        <w:rPr>
          <w:b/>
          <w:bCs/>
        </w:rPr>
      </w:pPr>
      <w:r w:rsidRPr="00356A7B">
        <w:t xml:space="preserve">Belediyenin Diğer Gelirler kalemlerinden Bütçe ile </w:t>
      </w:r>
      <w:r w:rsidRPr="00356A7B">
        <w:rPr>
          <w:b/>
        </w:rPr>
        <w:t>5.341.137.599,04</w:t>
      </w:r>
      <w:r w:rsidRPr="00356A7B">
        <w:t xml:space="preserve"> TL tahmin edilmiş, Geçmiş yıldan devreden </w:t>
      </w:r>
      <w:r w:rsidRPr="00356A7B">
        <w:rPr>
          <w:b/>
        </w:rPr>
        <w:t>448.681.411,54</w:t>
      </w:r>
      <w:r w:rsidRPr="00356A7B">
        <w:t xml:space="preserve"> TL tahakkukla birlikte </w:t>
      </w:r>
      <w:r w:rsidRPr="00356A7B">
        <w:rPr>
          <w:b/>
        </w:rPr>
        <w:t>5.637.953.977,66</w:t>
      </w:r>
      <w:r w:rsidRPr="00356A7B">
        <w:t xml:space="preserve"> TL toplam tahakkuk kaydı yapılmış yıl sonunda bu gelirlerimizden </w:t>
      </w:r>
      <w:r w:rsidRPr="00356A7B">
        <w:rPr>
          <w:b/>
        </w:rPr>
        <w:t>5.249.289.095,31</w:t>
      </w:r>
      <w:r w:rsidRPr="00356A7B">
        <w:t xml:space="preserve"> TL </w:t>
      </w:r>
      <w:proofErr w:type="gramStart"/>
      <w:r w:rsidRPr="00356A7B">
        <w:t>tahsilat</w:t>
      </w:r>
      <w:proofErr w:type="gramEnd"/>
      <w:r w:rsidRPr="00356A7B">
        <w:t xml:space="preserve"> yapılarak kalan </w:t>
      </w:r>
      <w:r w:rsidRPr="00356A7B">
        <w:rPr>
          <w:b/>
        </w:rPr>
        <w:t>388.664.882,35</w:t>
      </w:r>
      <w:r w:rsidRPr="00356A7B">
        <w:t xml:space="preserve"> TL bir sonraki yıla devretmiştir.  </w:t>
      </w:r>
      <w:r w:rsidRPr="00356A7B">
        <w:rPr>
          <w:b/>
          <w:bCs/>
        </w:rPr>
        <w:t xml:space="preserve">     </w:t>
      </w:r>
    </w:p>
    <w:p w:rsidR="00ED63D5" w:rsidRPr="00356A7B" w:rsidRDefault="00ED63D5" w:rsidP="00ED63D5">
      <w:pPr>
        <w:rPr>
          <w:b/>
          <w:bCs/>
        </w:rPr>
      </w:pPr>
    </w:p>
    <w:p w:rsidR="00ED63D5" w:rsidRPr="00356A7B" w:rsidRDefault="00ED63D5" w:rsidP="00ED63D5">
      <w:pPr>
        <w:rPr>
          <w:b/>
          <w:bCs/>
        </w:rPr>
      </w:pPr>
      <w:r w:rsidRPr="00356A7B">
        <w:rPr>
          <w:b/>
          <w:bCs/>
        </w:rPr>
        <w:t>6-</w:t>
      </w:r>
      <w:r w:rsidRPr="00356A7B">
        <w:rPr>
          <w:b/>
          <w:bCs/>
        </w:rPr>
        <w:tab/>
        <w:t>SERMAYE GELİRLER</w:t>
      </w:r>
    </w:p>
    <w:p w:rsidR="00ED63D5" w:rsidRPr="00356A7B" w:rsidRDefault="00ED63D5" w:rsidP="00ED63D5">
      <w:pPr>
        <w:rPr>
          <w:b/>
          <w:bCs/>
        </w:rPr>
      </w:pPr>
    </w:p>
    <w:p w:rsidR="00ED63D5" w:rsidRDefault="00ED63D5" w:rsidP="00ED63D5">
      <w:pPr>
        <w:ind w:firstLine="708"/>
      </w:pPr>
      <w:r w:rsidRPr="00356A7B">
        <w:t>Belediyenin gelir kalemlerinden olan Sermaye Gelirlerinden</w:t>
      </w:r>
      <w:r w:rsidRPr="00356A7B">
        <w:rPr>
          <w:b/>
        </w:rPr>
        <w:t xml:space="preserve"> 2019</w:t>
      </w:r>
      <w:r w:rsidRPr="00356A7B">
        <w:t xml:space="preserve"> Mali yılı içerisinde toplam </w:t>
      </w:r>
      <w:r w:rsidRPr="00356A7B">
        <w:rPr>
          <w:b/>
        </w:rPr>
        <w:t>2.987.812.575,77</w:t>
      </w:r>
      <w:r w:rsidRPr="00356A7B">
        <w:t xml:space="preserve"> TL gelir geleceği tahmin edilmiş, yıl içinde yapılan net </w:t>
      </w:r>
      <w:proofErr w:type="gramStart"/>
      <w:r w:rsidRPr="00356A7B">
        <w:t>tahsilat</w:t>
      </w:r>
      <w:proofErr w:type="gramEnd"/>
      <w:r w:rsidRPr="00356A7B">
        <w:t xml:space="preserve"> toplamı </w:t>
      </w:r>
      <w:r w:rsidRPr="00356A7B">
        <w:rPr>
          <w:b/>
        </w:rPr>
        <w:t>144.434.629,23</w:t>
      </w:r>
      <w:r w:rsidRPr="00356A7B">
        <w:t xml:space="preserve"> TL gerçekleşmiştir.</w:t>
      </w:r>
    </w:p>
    <w:p w:rsidR="00ED63D5" w:rsidRDefault="00ED63D5" w:rsidP="00ED63D5">
      <w:pPr>
        <w:ind w:firstLine="708"/>
      </w:pPr>
    </w:p>
    <w:p w:rsidR="00ED63D5" w:rsidRPr="00356A7B" w:rsidRDefault="00ED63D5" w:rsidP="00ED63D5"/>
    <w:p w:rsidR="00ED63D5" w:rsidRPr="00356A7B" w:rsidRDefault="00ED63D5" w:rsidP="00ED63D5">
      <w:pPr>
        <w:rPr>
          <w:b/>
        </w:rPr>
      </w:pPr>
      <w:r w:rsidRPr="00356A7B">
        <w:rPr>
          <w:b/>
        </w:rPr>
        <w:t>8-</w:t>
      </w:r>
      <w:r w:rsidRPr="00356A7B">
        <w:rPr>
          <w:b/>
        </w:rPr>
        <w:tab/>
        <w:t xml:space="preserve">ALACAKLARDAN </w:t>
      </w:r>
      <w:proofErr w:type="gramStart"/>
      <w:r w:rsidRPr="00356A7B">
        <w:rPr>
          <w:b/>
        </w:rPr>
        <w:t>TAHSİLAT</w:t>
      </w:r>
      <w:proofErr w:type="gramEnd"/>
    </w:p>
    <w:p w:rsidR="00ED63D5" w:rsidRPr="00356A7B" w:rsidRDefault="00ED63D5" w:rsidP="00ED63D5">
      <w:pPr>
        <w:rPr>
          <w:b/>
        </w:rPr>
      </w:pPr>
    </w:p>
    <w:p w:rsidR="00ED63D5" w:rsidRPr="00356A7B" w:rsidRDefault="00ED63D5" w:rsidP="00ED63D5">
      <w:r w:rsidRPr="00356A7B">
        <w:rPr>
          <w:b/>
        </w:rPr>
        <w:tab/>
      </w:r>
      <w:r w:rsidRPr="00356A7B">
        <w:t xml:space="preserve">Belediyenin gelir kalemlerinden olan Alacaklardan </w:t>
      </w:r>
      <w:proofErr w:type="gramStart"/>
      <w:r w:rsidRPr="00356A7B">
        <w:t>Tahsilat</w:t>
      </w:r>
      <w:proofErr w:type="gramEnd"/>
      <w:r w:rsidRPr="00356A7B">
        <w:t xml:space="preserve"> kalemi için </w:t>
      </w:r>
      <w:r w:rsidRPr="00356A7B">
        <w:rPr>
          <w:b/>
        </w:rPr>
        <w:t>2019</w:t>
      </w:r>
      <w:r w:rsidRPr="00356A7B">
        <w:t xml:space="preserve"> Mali yılı içerisinde toplam </w:t>
      </w:r>
      <w:r w:rsidRPr="00356A7B">
        <w:rPr>
          <w:b/>
        </w:rPr>
        <w:t>44.000.001,00</w:t>
      </w:r>
      <w:r w:rsidRPr="00356A7B">
        <w:t xml:space="preserve"> TL gelir geleceği tahmin edilmiş, yıl içinde yapılan net tahsilat toplamı </w:t>
      </w:r>
      <w:r w:rsidRPr="00356A7B">
        <w:rPr>
          <w:b/>
        </w:rPr>
        <w:t>45.720.209,51</w:t>
      </w:r>
      <w:r w:rsidRPr="00356A7B">
        <w:t xml:space="preserve"> TL gerçekleşmiştir. </w:t>
      </w:r>
    </w:p>
    <w:p w:rsidR="00ED63D5" w:rsidRPr="00356A7B" w:rsidRDefault="00ED63D5" w:rsidP="00ED63D5"/>
    <w:p w:rsidR="00ED63D5" w:rsidRPr="00356A7B" w:rsidRDefault="00ED63D5" w:rsidP="00ED63D5">
      <w:pPr>
        <w:ind w:firstLine="708"/>
      </w:pPr>
      <w:r w:rsidRPr="00356A7B">
        <w:t xml:space="preserve">Böylece, sona eren </w:t>
      </w:r>
      <w:r w:rsidRPr="00356A7B">
        <w:rPr>
          <w:b/>
        </w:rPr>
        <w:t>2019</w:t>
      </w:r>
      <w:r w:rsidRPr="00356A7B">
        <w:t xml:space="preserve"> Mali Yılı Gelir ve Gider Bütçemizde;</w:t>
      </w:r>
    </w:p>
    <w:p w:rsidR="00ED63D5" w:rsidRPr="00356A7B" w:rsidRDefault="00ED63D5" w:rsidP="00ED63D5"/>
    <w:p w:rsidR="00ED63D5" w:rsidRPr="00356A7B" w:rsidRDefault="00ED63D5" w:rsidP="00ED63D5">
      <w:pPr>
        <w:ind w:firstLine="708"/>
        <w:rPr>
          <w:b/>
          <w:color w:val="FF0000"/>
        </w:rPr>
      </w:pPr>
      <w:r w:rsidRPr="00356A7B">
        <w:t xml:space="preserve">Belediye bütçesinin giderleri (a) işaretli cetvelde gösterildiği üzere </w:t>
      </w:r>
      <w:r w:rsidRPr="00356A7B">
        <w:rPr>
          <w:b/>
          <w:color w:val="000000"/>
        </w:rPr>
        <w:t>5.028.198.003,75 TL</w:t>
      </w:r>
      <w:r w:rsidRPr="00356A7B">
        <w:rPr>
          <w:b/>
          <w:color w:val="FF0000"/>
        </w:rPr>
        <w:t xml:space="preserve"> </w:t>
      </w:r>
      <w:r w:rsidRPr="00356A7B">
        <w:t xml:space="preserve">olarak gerçekleşmiş, (b) işaretli cetvelde </w:t>
      </w:r>
      <w:r w:rsidRPr="00356A7B">
        <w:rPr>
          <w:b/>
          <w:color w:val="000000"/>
        </w:rPr>
        <w:t>5.732.410.410,46</w:t>
      </w:r>
      <w:r w:rsidRPr="00356A7B">
        <w:rPr>
          <w:color w:val="000000"/>
        </w:rPr>
        <w:t xml:space="preserve"> </w:t>
      </w:r>
      <w:r w:rsidRPr="00356A7B">
        <w:rPr>
          <w:b/>
          <w:color w:val="000000"/>
        </w:rPr>
        <w:t>TL</w:t>
      </w:r>
      <w:r w:rsidRPr="00356A7B">
        <w:t xml:space="preserve"> gelir gerçekleşmiş olup </w:t>
      </w:r>
      <w:r w:rsidRPr="00356A7B">
        <w:rPr>
          <w:b/>
          <w:color w:val="000000"/>
        </w:rPr>
        <w:t>704.212.406,71 TL</w:t>
      </w:r>
      <w:r w:rsidRPr="00356A7B">
        <w:t xml:space="preserve"> gelir fazlası gerçekleşmiştir.</w:t>
      </w:r>
    </w:p>
    <w:p w:rsidR="00ED63D5" w:rsidRPr="00356A7B" w:rsidRDefault="00ED63D5" w:rsidP="00ED63D5"/>
    <w:p w:rsidR="00ED63D5" w:rsidRPr="00356A7B" w:rsidRDefault="00ED63D5" w:rsidP="00ED63D5">
      <w:pPr>
        <w:ind w:firstLine="708"/>
        <w:rPr>
          <w:color w:val="000000"/>
        </w:rPr>
      </w:pPr>
      <w:r w:rsidRPr="00356A7B">
        <w:t xml:space="preserve">Gelir ve Giderlerin kanun, tüzük ve yönetmeliklere uygun olarak yapıldığı tespit edilmiş olup </w:t>
      </w:r>
      <w:r w:rsidRPr="00356A7B">
        <w:rPr>
          <w:color w:val="000000"/>
        </w:rPr>
        <w:t>komisyonumuzca uygun görülmüştür.</w:t>
      </w:r>
    </w:p>
    <w:p w:rsidR="00ED63D5" w:rsidRPr="00356A7B" w:rsidRDefault="00ED63D5" w:rsidP="00ED63D5">
      <w:pPr>
        <w:ind w:firstLine="708"/>
        <w:rPr>
          <w:rStyle w:val="FontStyle15"/>
        </w:rPr>
      </w:pPr>
    </w:p>
    <w:p w:rsidR="00ED63D5" w:rsidRDefault="00ED63D5" w:rsidP="00ED63D5">
      <w:pPr>
        <w:ind w:firstLine="708"/>
      </w:pPr>
      <w:r w:rsidRPr="00356A7B">
        <w:t>Raporumuz Büyükşehir Belediye Meclisinin onayına arz olunur.</w:t>
      </w:r>
    </w:p>
    <w:tbl>
      <w:tblPr>
        <w:tblpPr w:leftFromText="141" w:rightFromText="141" w:vertAnchor="text" w:horzAnchor="margin" w:tblpY="732"/>
        <w:tblW w:w="9366" w:type="dxa"/>
        <w:tblLook w:val="04A0"/>
      </w:tblPr>
      <w:tblGrid>
        <w:gridCol w:w="3122"/>
        <w:gridCol w:w="3122"/>
        <w:gridCol w:w="3122"/>
      </w:tblGrid>
      <w:tr w:rsidR="00ED63D5" w:rsidTr="00B16683">
        <w:trPr>
          <w:trHeight w:val="597"/>
        </w:trPr>
        <w:tc>
          <w:tcPr>
            <w:tcW w:w="3122" w:type="dxa"/>
            <w:hideMark/>
          </w:tcPr>
          <w:p w:rsidR="00ED63D5" w:rsidRDefault="00ED63D5" w:rsidP="0094689B">
            <w:pPr>
              <w:jc w:val="center"/>
            </w:pPr>
            <w:proofErr w:type="spellStart"/>
            <w:r>
              <w:t>Ebubekir</w:t>
            </w:r>
            <w:proofErr w:type="spellEnd"/>
            <w:r>
              <w:t xml:space="preserve"> KİPEL</w:t>
            </w:r>
          </w:p>
          <w:p w:rsidR="00ED63D5" w:rsidRDefault="00ED63D5" w:rsidP="0094689B">
            <w:pPr>
              <w:jc w:val="center"/>
            </w:pPr>
            <w:r>
              <w:t>Komisyon Başkanı</w:t>
            </w:r>
          </w:p>
        </w:tc>
        <w:tc>
          <w:tcPr>
            <w:tcW w:w="3122" w:type="dxa"/>
            <w:hideMark/>
          </w:tcPr>
          <w:p w:rsidR="00ED63D5" w:rsidRDefault="00ED63D5" w:rsidP="0094689B">
            <w:pPr>
              <w:jc w:val="center"/>
            </w:pPr>
            <w:r>
              <w:t>Muhammed Abdullah ÖZER</w:t>
            </w:r>
          </w:p>
          <w:p w:rsidR="00ED63D5" w:rsidRDefault="00ED63D5" w:rsidP="0094689B">
            <w:pPr>
              <w:jc w:val="center"/>
            </w:pPr>
            <w:r>
              <w:t>Başkan Vekili</w:t>
            </w:r>
          </w:p>
          <w:p w:rsidR="00ED63D5" w:rsidRDefault="00ED63D5" w:rsidP="0094689B">
            <w:pPr>
              <w:jc w:val="center"/>
            </w:pPr>
          </w:p>
          <w:p w:rsidR="00ED63D5" w:rsidRDefault="00ED63D5" w:rsidP="0094689B">
            <w:pPr>
              <w:jc w:val="center"/>
            </w:pPr>
          </w:p>
        </w:tc>
        <w:tc>
          <w:tcPr>
            <w:tcW w:w="3122" w:type="dxa"/>
            <w:hideMark/>
          </w:tcPr>
          <w:p w:rsidR="00ED63D5" w:rsidRDefault="00ED63D5" w:rsidP="0094689B">
            <w:pPr>
              <w:jc w:val="center"/>
            </w:pPr>
            <w:r>
              <w:t>Süleyman AKKAYA</w:t>
            </w:r>
          </w:p>
          <w:p w:rsidR="00ED63D5" w:rsidRDefault="00ED63D5" w:rsidP="0094689B">
            <w:pPr>
              <w:jc w:val="center"/>
            </w:pPr>
            <w:r>
              <w:t>Üye</w:t>
            </w:r>
          </w:p>
        </w:tc>
      </w:tr>
      <w:tr w:rsidR="00ED63D5" w:rsidTr="00B16683">
        <w:trPr>
          <w:trHeight w:val="597"/>
        </w:trPr>
        <w:tc>
          <w:tcPr>
            <w:tcW w:w="3122" w:type="dxa"/>
            <w:vAlign w:val="center"/>
            <w:hideMark/>
          </w:tcPr>
          <w:p w:rsidR="00ED63D5" w:rsidRDefault="00ED63D5" w:rsidP="0094689B">
            <w:pPr>
              <w:jc w:val="center"/>
            </w:pPr>
            <w:r>
              <w:t>Fatih ÜNAL</w:t>
            </w:r>
          </w:p>
          <w:p w:rsidR="00ED63D5" w:rsidRDefault="00ED63D5" w:rsidP="0094689B">
            <w:pPr>
              <w:jc w:val="center"/>
            </w:pPr>
            <w:r>
              <w:t>Üye</w:t>
            </w:r>
          </w:p>
        </w:tc>
        <w:tc>
          <w:tcPr>
            <w:tcW w:w="3122" w:type="dxa"/>
            <w:vAlign w:val="center"/>
            <w:hideMark/>
          </w:tcPr>
          <w:p w:rsidR="00ED63D5" w:rsidRDefault="00ED63D5" w:rsidP="0094689B">
            <w:pPr>
              <w:jc w:val="center"/>
            </w:pPr>
            <w:r>
              <w:t>Ali İhsan ÖLMEZ</w:t>
            </w:r>
          </w:p>
          <w:p w:rsidR="00ED63D5" w:rsidRDefault="00ED63D5" w:rsidP="0094689B">
            <w:pPr>
              <w:jc w:val="center"/>
            </w:pPr>
            <w:r>
              <w:t>Üye</w:t>
            </w:r>
          </w:p>
          <w:p w:rsidR="00ED63D5" w:rsidRDefault="00ED63D5" w:rsidP="0094689B">
            <w:pPr>
              <w:jc w:val="center"/>
            </w:pPr>
          </w:p>
        </w:tc>
        <w:tc>
          <w:tcPr>
            <w:tcW w:w="3122" w:type="dxa"/>
            <w:vAlign w:val="center"/>
            <w:hideMark/>
          </w:tcPr>
          <w:p w:rsidR="00ED63D5" w:rsidRDefault="00ED63D5" w:rsidP="0094689B">
            <w:pPr>
              <w:jc w:val="center"/>
            </w:pPr>
            <w:r>
              <w:t>Ali ÜNAL</w:t>
            </w:r>
          </w:p>
          <w:p w:rsidR="00ED63D5" w:rsidRDefault="00ED63D5" w:rsidP="0094689B">
            <w:pPr>
              <w:jc w:val="center"/>
            </w:pPr>
            <w:r>
              <w:t>Üye</w:t>
            </w:r>
          </w:p>
        </w:tc>
      </w:tr>
      <w:tr w:rsidR="00ED63D5" w:rsidTr="00B16683">
        <w:trPr>
          <w:trHeight w:val="597"/>
        </w:trPr>
        <w:tc>
          <w:tcPr>
            <w:tcW w:w="3122" w:type="dxa"/>
            <w:vAlign w:val="bottom"/>
            <w:hideMark/>
          </w:tcPr>
          <w:p w:rsidR="00ED63D5" w:rsidRDefault="00ED63D5" w:rsidP="0094689B">
            <w:pPr>
              <w:jc w:val="center"/>
            </w:pPr>
            <w:r>
              <w:t>Berkay GÖKÇINAR</w:t>
            </w:r>
          </w:p>
          <w:p w:rsidR="00ED63D5" w:rsidRDefault="00ED63D5" w:rsidP="0094689B">
            <w:pPr>
              <w:jc w:val="center"/>
            </w:pPr>
            <w:r>
              <w:t>Üye</w:t>
            </w:r>
          </w:p>
        </w:tc>
        <w:tc>
          <w:tcPr>
            <w:tcW w:w="3122" w:type="dxa"/>
            <w:vAlign w:val="bottom"/>
            <w:hideMark/>
          </w:tcPr>
          <w:p w:rsidR="00ED63D5" w:rsidRDefault="00ED63D5" w:rsidP="0094689B">
            <w:pPr>
              <w:jc w:val="center"/>
            </w:pPr>
            <w:r>
              <w:t>Rüştü BİÇER</w:t>
            </w:r>
          </w:p>
          <w:p w:rsidR="00ED63D5" w:rsidRDefault="00ED63D5" w:rsidP="0094689B">
            <w:pPr>
              <w:jc w:val="center"/>
            </w:pPr>
            <w:r>
              <w:t>Üye</w:t>
            </w:r>
          </w:p>
        </w:tc>
        <w:tc>
          <w:tcPr>
            <w:tcW w:w="3122" w:type="dxa"/>
            <w:vAlign w:val="bottom"/>
            <w:hideMark/>
          </w:tcPr>
          <w:p w:rsidR="00ED63D5" w:rsidRDefault="00ED63D5" w:rsidP="0094689B">
            <w:pPr>
              <w:jc w:val="center"/>
            </w:pPr>
            <w:r>
              <w:t>Serdar KENDİR</w:t>
            </w:r>
          </w:p>
          <w:p w:rsidR="00ED63D5" w:rsidRDefault="00ED63D5" w:rsidP="0094689B">
            <w:pPr>
              <w:jc w:val="center"/>
            </w:pPr>
            <w:r>
              <w:t>Üye</w:t>
            </w:r>
          </w:p>
        </w:tc>
      </w:tr>
    </w:tbl>
    <w:p w:rsidR="00ED63D5" w:rsidRPr="00356A7B" w:rsidRDefault="00ED63D5" w:rsidP="00ED63D5">
      <w:pPr>
        <w:tabs>
          <w:tab w:val="left" w:pos="709"/>
        </w:tabs>
      </w:pPr>
    </w:p>
    <w:p w:rsidR="00462584" w:rsidRDefault="00462584" w:rsidP="004138E7">
      <w:pPr>
        <w:pStyle w:val="GvdeMetniGirintisi2"/>
      </w:pPr>
    </w:p>
    <w:sectPr w:rsidR="0046258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D4E"/>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695"/>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7DB"/>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44DC"/>
    <w:rsid w:val="00225815"/>
    <w:rsid w:val="002261AD"/>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2D80"/>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B66"/>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EF0"/>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2B7F"/>
    <w:rsid w:val="00363959"/>
    <w:rsid w:val="00366114"/>
    <w:rsid w:val="00370050"/>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8E7"/>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2584"/>
    <w:rsid w:val="00463BA0"/>
    <w:rsid w:val="004643A5"/>
    <w:rsid w:val="004643B8"/>
    <w:rsid w:val="004647F8"/>
    <w:rsid w:val="00465327"/>
    <w:rsid w:val="00465749"/>
    <w:rsid w:val="004667F8"/>
    <w:rsid w:val="004701D6"/>
    <w:rsid w:val="00470AAE"/>
    <w:rsid w:val="004717C9"/>
    <w:rsid w:val="00473176"/>
    <w:rsid w:val="00473C0D"/>
    <w:rsid w:val="00477BF5"/>
    <w:rsid w:val="004808C3"/>
    <w:rsid w:val="00480E06"/>
    <w:rsid w:val="00481642"/>
    <w:rsid w:val="00481780"/>
    <w:rsid w:val="004828D3"/>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5A3"/>
    <w:rsid w:val="0051067F"/>
    <w:rsid w:val="00512E0A"/>
    <w:rsid w:val="0051523D"/>
    <w:rsid w:val="00516168"/>
    <w:rsid w:val="005167C4"/>
    <w:rsid w:val="0052067D"/>
    <w:rsid w:val="00521A16"/>
    <w:rsid w:val="005225C7"/>
    <w:rsid w:val="005239FE"/>
    <w:rsid w:val="005275B2"/>
    <w:rsid w:val="005279E1"/>
    <w:rsid w:val="0053194E"/>
    <w:rsid w:val="005322A6"/>
    <w:rsid w:val="0053264F"/>
    <w:rsid w:val="00532A30"/>
    <w:rsid w:val="005361D9"/>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5269"/>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7E7"/>
    <w:rsid w:val="005973A4"/>
    <w:rsid w:val="00597906"/>
    <w:rsid w:val="00597F39"/>
    <w:rsid w:val="005A02E0"/>
    <w:rsid w:val="005A0B9F"/>
    <w:rsid w:val="005A187C"/>
    <w:rsid w:val="005A3BD4"/>
    <w:rsid w:val="005A4273"/>
    <w:rsid w:val="005A7748"/>
    <w:rsid w:val="005A7E37"/>
    <w:rsid w:val="005B377A"/>
    <w:rsid w:val="005B4740"/>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9D1"/>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6D6"/>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B83"/>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2F14"/>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A52"/>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5A4"/>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3B3E"/>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1CA1"/>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C09"/>
    <w:rsid w:val="00B15257"/>
    <w:rsid w:val="00B16683"/>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25FA"/>
    <w:rsid w:val="00B44BFF"/>
    <w:rsid w:val="00B501F6"/>
    <w:rsid w:val="00B5076A"/>
    <w:rsid w:val="00B52D98"/>
    <w:rsid w:val="00B53C4B"/>
    <w:rsid w:val="00B53ED0"/>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3D4"/>
    <w:rsid w:val="00C03C62"/>
    <w:rsid w:val="00C04D76"/>
    <w:rsid w:val="00C05469"/>
    <w:rsid w:val="00C05A4A"/>
    <w:rsid w:val="00C05C3D"/>
    <w:rsid w:val="00C11C2C"/>
    <w:rsid w:val="00C12A43"/>
    <w:rsid w:val="00C12C60"/>
    <w:rsid w:val="00C1356E"/>
    <w:rsid w:val="00C14E42"/>
    <w:rsid w:val="00C16FC8"/>
    <w:rsid w:val="00C20AE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0450"/>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3D46"/>
    <w:rsid w:val="00CE6B27"/>
    <w:rsid w:val="00CE72B3"/>
    <w:rsid w:val="00CE7699"/>
    <w:rsid w:val="00CF04F0"/>
    <w:rsid w:val="00CF09FF"/>
    <w:rsid w:val="00CF0E3F"/>
    <w:rsid w:val="00CF24EE"/>
    <w:rsid w:val="00CF5F0D"/>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3D5"/>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68AE"/>
    <w:rsid w:val="00F474DB"/>
    <w:rsid w:val="00F4780C"/>
    <w:rsid w:val="00F520B0"/>
    <w:rsid w:val="00F52C7A"/>
    <w:rsid w:val="00F545C3"/>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959"/>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E759F"/>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character" w:customStyle="1" w:styleId="FontStyle15">
    <w:name w:val="Font Style15"/>
    <w:basedOn w:val="VarsaylanParagrafYazTipi"/>
    <w:uiPriority w:val="99"/>
    <w:rsid w:val="00ED63D5"/>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3770D-EC7C-4D89-AFF8-A851B1A7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1506</Words>
  <Characters>10769</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7</cp:revision>
  <cp:lastPrinted>2020-07-20T13:43:00Z</cp:lastPrinted>
  <dcterms:created xsi:type="dcterms:W3CDTF">2020-07-16T07:33:00Z</dcterms:created>
  <dcterms:modified xsi:type="dcterms:W3CDTF">2020-07-23T09:18:00Z</dcterms:modified>
</cp:coreProperties>
</file>