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3D5E3E" w:rsidRDefault="003D5E3E" w:rsidP="002856BD">
      <w:pPr>
        <w:tabs>
          <w:tab w:val="left" w:pos="1935"/>
        </w:tabs>
        <w:jc w:val="both"/>
      </w:pPr>
    </w:p>
    <w:p w:rsidR="008933CF" w:rsidRDefault="008933CF" w:rsidP="002856BD">
      <w:pPr>
        <w:tabs>
          <w:tab w:val="left" w:pos="1935"/>
        </w:tabs>
        <w:jc w:val="both"/>
      </w:pPr>
    </w:p>
    <w:p w:rsidR="00571993" w:rsidRDefault="00571993" w:rsidP="002856BD">
      <w:pPr>
        <w:tabs>
          <w:tab w:val="left" w:pos="1935"/>
        </w:tabs>
        <w:jc w:val="both"/>
      </w:pPr>
    </w:p>
    <w:p w:rsidR="00D75905" w:rsidRDefault="002856BD" w:rsidP="002856BD">
      <w:pPr>
        <w:jc w:val="both"/>
      </w:pPr>
      <w:r w:rsidRPr="001B032A">
        <w:t>Karar No:</w:t>
      </w:r>
      <w:r w:rsidR="008933CF">
        <w:t>405</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571993">
        <w:t xml:space="preserve">   </w:t>
      </w:r>
      <w:r w:rsidR="008955BF">
        <w:t>1</w:t>
      </w:r>
      <w:r w:rsidR="00745477">
        <w:t>2</w:t>
      </w:r>
      <w:r>
        <w:t>.</w:t>
      </w:r>
      <w:r w:rsidR="00923BD1">
        <w:t>0</w:t>
      </w:r>
      <w:r w:rsidR="009D5570">
        <w:t>3</w:t>
      </w:r>
      <w:r w:rsidR="00EC43BD">
        <w:t>.20</w:t>
      </w:r>
      <w:r w:rsidR="00923BD1">
        <w:t>20</w:t>
      </w:r>
    </w:p>
    <w:p w:rsidR="009F1C09" w:rsidRDefault="009F1C09" w:rsidP="00571993">
      <w:pPr>
        <w:ind w:right="-1"/>
      </w:pPr>
    </w:p>
    <w:p w:rsidR="008933CF" w:rsidRDefault="008933CF" w:rsidP="00571993">
      <w:pPr>
        <w:ind w:right="-1"/>
      </w:pPr>
    </w:p>
    <w:p w:rsidR="00727424" w:rsidRDefault="002856BD" w:rsidP="004C1C22">
      <w:pPr>
        <w:ind w:right="-1"/>
        <w:jc w:val="center"/>
      </w:pPr>
      <w:r>
        <w:t>K A R A R</w:t>
      </w:r>
    </w:p>
    <w:p w:rsidR="00BF542F" w:rsidRDefault="00BF542F" w:rsidP="00571993">
      <w:pPr>
        <w:jc w:val="both"/>
      </w:pPr>
    </w:p>
    <w:p w:rsidR="003D5E3E" w:rsidRDefault="003D5E3E" w:rsidP="00571993">
      <w:pPr>
        <w:jc w:val="both"/>
      </w:pPr>
    </w:p>
    <w:p w:rsidR="008933CF" w:rsidRDefault="008933CF" w:rsidP="00571993">
      <w:pPr>
        <w:jc w:val="both"/>
      </w:pPr>
    </w:p>
    <w:p w:rsidR="00492DFF" w:rsidRDefault="008933CF" w:rsidP="00492DFF">
      <w:pPr>
        <w:ind w:firstLine="708"/>
        <w:jc w:val="both"/>
      </w:pPr>
      <w:r>
        <w:t>Gölbaşı İlçesi Tuluntaş-Koparan Mahallesi KDGPA ve yakın çevresine ait 1/1000 ölçekli uygulama imar plan değişikliğine</w:t>
      </w:r>
      <w:r w:rsidRPr="00104FC6">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1E25A9">
        <w:t>8</w:t>
      </w:r>
      <w:r w:rsidR="008955BF">
        <w:t>.</w:t>
      </w:r>
      <w:r w:rsidR="00923BD1">
        <w:t>0</w:t>
      </w:r>
      <w:r w:rsidR="009D5570">
        <w:t>2</w:t>
      </w:r>
      <w:r w:rsidR="00535CDC" w:rsidRPr="00104FC6">
        <w:t>.20</w:t>
      </w:r>
      <w:r w:rsidR="00923BD1">
        <w:t>20</w:t>
      </w:r>
      <w:r w:rsidR="00535CDC" w:rsidRPr="00104FC6">
        <w:t xml:space="preserve"> gün ve </w:t>
      </w:r>
      <w:r>
        <w:t>511</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933CF" w:rsidRDefault="00530CD2" w:rsidP="008933CF">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8933CF" w:rsidRPr="002F2215">
        <w:rPr>
          <w:color w:val="000000"/>
        </w:rPr>
        <w:t xml:space="preserve">Gölbaşı Belediyesi Yazı İşleri Müdürlüğü'nün 16.12.2019 tarihli ve E.27302 sayılı yazısı </w:t>
      </w:r>
      <w:proofErr w:type="gramStart"/>
      <w:r w:rsidR="008933CF" w:rsidRPr="002F2215">
        <w:rPr>
          <w:color w:val="000000"/>
        </w:rPr>
        <w:t>ile;</w:t>
      </w:r>
      <w:proofErr w:type="gramEnd"/>
      <w:r w:rsidR="008933CF" w:rsidRPr="002F2215">
        <w:rPr>
          <w:color w:val="000000"/>
        </w:rPr>
        <w:t xml:space="preserve"> "Tuluntaş ve Koparan Mahalleleri Kentsel Dönüşüm ve Gelişim Proje alanı ve yakın çevresine ait 1/1000 ölçekli uygulama imar planı plan notu Değişik</w:t>
      </w:r>
      <w:r w:rsidR="008933CF">
        <w:rPr>
          <w:color w:val="000000"/>
        </w:rPr>
        <w:t>li</w:t>
      </w:r>
      <w:r w:rsidR="008933CF" w:rsidRPr="002F2215">
        <w:rPr>
          <w:color w:val="000000"/>
        </w:rPr>
        <w:t xml:space="preserve">ği'ne ilişkin Gölbaşı Belediye Meclisinin 03.12.2019 gün ve 566 sayılı kararı 5216 sayılı Büyükşehir Belediye Kanununun 14.Maddesi gereği Büyükşehir Belediye Meclisinde görüşülmek üzere </w:t>
      </w:r>
      <w:r w:rsidR="008933CF">
        <w:rPr>
          <w:color w:val="000000"/>
        </w:rPr>
        <w:t xml:space="preserve">İmar ve Şehircilik Dairesi </w:t>
      </w:r>
      <w:r w:rsidR="008933CF" w:rsidRPr="002F2215">
        <w:rPr>
          <w:color w:val="000000"/>
        </w:rPr>
        <w:t>Başkanlığı</w:t>
      </w:r>
      <w:r w:rsidR="008933CF">
        <w:rPr>
          <w:color w:val="000000"/>
        </w:rPr>
        <w:t>na sunulduğu,</w:t>
      </w:r>
    </w:p>
    <w:p w:rsidR="008933CF" w:rsidRDefault="008933CF" w:rsidP="008933CF">
      <w:pPr>
        <w:shd w:val="clear" w:color="auto" w:fill="FFFFFF"/>
        <w:autoSpaceDE w:val="0"/>
        <w:autoSpaceDN w:val="0"/>
        <w:adjustRightInd w:val="0"/>
        <w:jc w:val="both"/>
        <w:rPr>
          <w:color w:val="000000"/>
        </w:rPr>
      </w:pPr>
    </w:p>
    <w:p w:rsidR="008933CF" w:rsidRPr="002F2215" w:rsidRDefault="008933CF" w:rsidP="008933CF">
      <w:pPr>
        <w:shd w:val="clear" w:color="auto" w:fill="FFFFFF"/>
        <w:autoSpaceDE w:val="0"/>
        <w:autoSpaceDN w:val="0"/>
        <w:adjustRightInd w:val="0"/>
        <w:jc w:val="both"/>
      </w:pPr>
      <w:r>
        <w:rPr>
          <w:color w:val="000000"/>
        </w:rPr>
        <w:tab/>
      </w:r>
      <w:r w:rsidRPr="002F2215">
        <w:rPr>
          <w:color w:val="000000"/>
        </w:rPr>
        <w:t xml:space="preserve"> - Gölbaşı İlçesi, Tuluntaş ve Koparan Mahallelerindeki KDGP Alanı ve muhtelif parselleri kapsayan planlama alanının yaklaşık 26</w:t>
      </w:r>
      <w:r>
        <w:rPr>
          <w:color w:val="000000"/>
        </w:rPr>
        <w:t xml:space="preserve">10 </w:t>
      </w:r>
      <w:r w:rsidRPr="002F2215">
        <w:rPr>
          <w:color w:val="000000"/>
        </w:rPr>
        <w:t>ha büyüklüğünde olduğu,</w:t>
      </w:r>
    </w:p>
    <w:p w:rsidR="008933CF" w:rsidRDefault="008933CF" w:rsidP="008933CF">
      <w:pPr>
        <w:shd w:val="clear" w:color="auto" w:fill="FFFFFF"/>
        <w:autoSpaceDE w:val="0"/>
        <w:autoSpaceDN w:val="0"/>
        <w:adjustRightInd w:val="0"/>
        <w:jc w:val="both"/>
        <w:rPr>
          <w:color w:val="000000"/>
        </w:rPr>
      </w:pPr>
    </w:p>
    <w:p w:rsidR="008933CF" w:rsidRPr="002F2215" w:rsidRDefault="008933CF" w:rsidP="008933CF">
      <w:pPr>
        <w:shd w:val="clear" w:color="auto" w:fill="FFFFFF"/>
        <w:autoSpaceDE w:val="0"/>
        <w:autoSpaceDN w:val="0"/>
        <w:adjustRightInd w:val="0"/>
        <w:jc w:val="both"/>
      </w:pPr>
      <w:r>
        <w:rPr>
          <w:color w:val="000000"/>
        </w:rPr>
        <w:tab/>
      </w:r>
      <w:proofErr w:type="gramStart"/>
      <w:r w:rsidRPr="002F2215">
        <w:rPr>
          <w:color w:val="000000"/>
        </w:rPr>
        <w:t>- Gölbaşı Belediye Meclisinin 04.06.2018 tarih ve 222 sayılı kara</w:t>
      </w:r>
      <w:r>
        <w:rPr>
          <w:color w:val="000000"/>
        </w:rPr>
        <w:t>rı</w:t>
      </w:r>
      <w:r w:rsidRPr="002F2215">
        <w:rPr>
          <w:color w:val="000000"/>
        </w:rPr>
        <w:t xml:space="preserve"> ile uygun görülen "Tuluntaş ve Koparan Mahalleleri Kentsel Dönüşüm ve Gelişim Proje Ala</w:t>
      </w:r>
      <w:r>
        <w:rPr>
          <w:color w:val="000000"/>
        </w:rPr>
        <w:t>nı</w:t>
      </w:r>
      <w:r w:rsidRPr="002F2215">
        <w:rPr>
          <w:color w:val="000000"/>
        </w:rPr>
        <w:t xml:space="preserve"> ve yakın çevresine ait 1/1000 ölçekli uygulama imar planı ve 1/5000 ölçekli nazım imar planı Ankara Büyükşehir Belediye Meclisinin 12.08.2018 tarih ve 1360 sayılı kara</w:t>
      </w:r>
      <w:r>
        <w:rPr>
          <w:color w:val="000000"/>
        </w:rPr>
        <w:t>rı</w:t>
      </w:r>
      <w:r w:rsidRPr="002F2215">
        <w:rPr>
          <w:color w:val="000000"/>
        </w:rPr>
        <w:t xml:space="preserve"> ile </w:t>
      </w:r>
      <w:proofErr w:type="spellStart"/>
      <w:r w:rsidRPr="002F2215">
        <w:rPr>
          <w:color w:val="000000"/>
        </w:rPr>
        <w:t>tadilen</w:t>
      </w:r>
      <w:proofErr w:type="spellEnd"/>
      <w:r w:rsidRPr="002F2215">
        <w:rPr>
          <w:color w:val="000000"/>
        </w:rPr>
        <w:t xml:space="preserve"> onaylandığı,</w:t>
      </w:r>
      <w:proofErr w:type="gramEnd"/>
    </w:p>
    <w:p w:rsidR="008933CF" w:rsidRDefault="008933CF" w:rsidP="008933CF">
      <w:pPr>
        <w:shd w:val="clear" w:color="auto" w:fill="FFFFFF"/>
        <w:autoSpaceDE w:val="0"/>
        <w:autoSpaceDN w:val="0"/>
        <w:adjustRightInd w:val="0"/>
        <w:jc w:val="both"/>
        <w:rPr>
          <w:color w:val="000000"/>
        </w:rPr>
      </w:pPr>
      <w:r>
        <w:rPr>
          <w:color w:val="000000"/>
        </w:rPr>
        <w:tab/>
      </w:r>
      <w:r w:rsidRPr="002F2215">
        <w:rPr>
          <w:color w:val="000000"/>
        </w:rPr>
        <w:t>-İl</w:t>
      </w:r>
      <w:r>
        <w:rPr>
          <w:color w:val="000000"/>
        </w:rPr>
        <w:t>an askı sürecinde;</w:t>
      </w:r>
      <w:r w:rsidRPr="002F2215">
        <w:rPr>
          <w:color w:val="000000"/>
        </w:rPr>
        <w:t xml:space="preserve">1/5000 ölçekli nazım imar </w:t>
      </w:r>
      <w:proofErr w:type="spellStart"/>
      <w:r w:rsidRPr="002F2215">
        <w:rPr>
          <w:color w:val="000000"/>
        </w:rPr>
        <w:t>planı'na</w:t>
      </w:r>
      <w:proofErr w:type="spellEnd"/>
      <w:r w:rsidRPr="002F2215">
        <w:rPr>
          <w:color w:val="000000"/>
        </w:rPr>
        <w:t xml:space="preserve"> yapılan itirazlar Ankara Büyükşehir Belediye Meclisi'nin 13.02.2019 gün ve 194 sayılı kararı </w:t>
      </w:r>
      <w:proofErr w:type="gramStart"/>
      <w:r w:rsidRPr="002F2215">
        <w:rPr>
          <w:color w:val="000000"/>
        </w:rPr>
        <w:t>ile,</w:t>
      </w:r>
      <w:proofErr w:type="gramEnd"/>
      <w:r w:rsidRPr="002F2215">
        <w:rPr>
          <w:color w:val="000000"/>
        </w:rPr>
        <w:t xml:space="preserve"> yine 1/1000 ölçekli uygulama imar </w:t>
      </w:r>
      <w:proofErr w:type="spellStart"/>
      <w:r w:rsidRPr="002F2215">
        <w:rPr>
          <w:color w:val="000000"/>
        </w:rPr>
        <w:t>planı'na</w:t>
      </w:r>
      <w:proofErr w:type="spellEnd"/>
      <w:r w:rsidRPr="002F2215">
        <w:rPr>
          <w:color w:val="000000"/>
        </w:rPr>
        <w:t xml:space="preserve"> yapılan itirazlar ise Ankara Büyükşehir Belediye Meclisi'nin 12.02.2019 gün ve 168 sayılı kara</w:t>
      </w:r>
      <w:r>
        <w:rPr>
          <w:color w:val="000000"/>
        </w:rPr>
        <w:t>rı</w:t>
      </w:r>
      <w:r w:rsidRPr="002F2215">
        <w:rPr>
          <w:color w:val="000000"/>
        </w:rPr>
        <w:t xml:space="preserve"> ile kısmen kabul kısmen reddedildiği,</w:t>
      </w:r>
    </w:p>
    <w:p w:rsidR="008933CF" w:rsidRPr="002F2215" w:rsidRDefault="008933CF" w:rsidP="008933CF">
      <w:pPr>
        <w:shd w:val="clear" w:color="auto" w:fill="FFFFFF"/>
        <w:autoSpaceDE w:val="0"/>
        <w:autoSpaceDN w:val="0"/>
        <w:adjustRightInd w:val="0"/>
        <w:jc w:val="both"/>
      </w:pPr>
    </w:p>
    <w:p w:rsidR="008933CF" w:rsidRPr="002F2215" w:rsidRDefault="008933CF" w:rsidP="008933CF">
      <w:pPr>
        <w:shd w:val="clear" w:color="auto" w:fill="FFFFFF"/>
        <w:autoSpaceDE w:val="0"/>
        <w:autoSpaceDN w:val="0"/>
        <w:adjustRightInd w:val="0"/>
        <w:jc w:val="both"/>
      </w:pPr>
      <w:r>
        <w:rPr>
          <w:color w:val="000000"/>
        </w:rPr>
        <w:tab/>
      </w:r>
      <w:proofErr w:type="gramStart"/>
      <w:r w:rsidRPr="002F2215">
        <w:rPr>
          <w:color w:val="000000"/>
        </w:rPr>
        <w:t>-2.ilan askı sürecinde; Ankara Büyükşehir Belediye Meclisi'nin 13.02.2019 gün ve 194 sayılı kara</w:t>
      </w:r>
      <w:r>
        <w:rPr>
          <w:color w:val="000000"/>
        </w:rPr>
        <w:t>rı</w:t>
      </w:r>
      <w:r w:rsidRPr="002F2215">
        <w:rPr>
          <w:color w:val="000000"/>
        </w:rPr>
        <w:t xml:space="preserve"> ile kabul edilen itirazlara yönelik "Tuluntaş ve Koparan Mahalleleri Kentsel Dönüşüm ve Gelişim Proje Alanı ve yakın çevresine ait 1/5000 ölçekli Nazım İmar Planı Değişikliği"ne yapılan itirazlar Ankara Büyükşehir Belediye Meclisi'nin 12.09.2019 gün ve 1128 sayılı kara</w:t>
      </w:r>
      <w:r>
        <w:rPr>
          <w:color w:val="000000"/>
        </w:rPr>
        <w:t>rı</w:t>
      </w:r>
      <w:r w:rsidRPr="002F2215">
        <w:rPr>
          <w:color w:val="000000"/>
        </w:rPr>
        <w:t xml:space="preserve"> ile reddedilerek bahse konu Nazım imar planının kesinleştiği, Yine Gölbaşı Belediye Meclisinin 11.06.2019 gün ve 240 sayılı kara</w:t>
      </w:r>
      <w:r>
        <w:rPr>
          <w:color w:val="000000"/>
        </w:rPr>
        <w:t>rı</w:t>
      </w:r>
      <w:r w:rsidRPr="002F2215">
        <w:rPr>
          <w:color w:val="000000"/>
        </w:rPr>
        <w:t xml:space="preserve"> ile "Tuluntaş ve Koparan Mahalleleri Kentsel Dönüşüm ve Gelişim Proje alanı ve yakın çevresine ait 1/1000 ölçekli uygulama imar planı değişikliğine yapılan itirazların değerlendirilmesine ilişkin karar Ankara Büyükşehir Belediye Meclisi'nin 12.02.2019 gün ve 1129 sayılı kara</w:t>
      </w:r>
      <w:r>
        <w:rPr>
          <w:color w:val="000000"/>
        </w:rPr>
        <w:t>rı</w:t>
      </w:r>
      <w:r w:rsidRPr="002F2215">
        <w:rPr>
          <w:color w:val="000000"/>
        </w:rPr>
        <w:t xml:space="preserve"> ile itirazların reddedilerek uygulama imar planının kesinleştiği,</w:t>
      </w:r>
      <w:proofErr w:type="gramEnd"/>
    </w:p>
    <w:p w:rsidR="008933CF" w:rsidRDefault="008933CF" w:rsidP="008933CF">
      <w:pPr>
        <w:shd w:val="clear" w:color="auto" w:fill="FFFFFF"/>
        <w:autoSpaceDE w:val="0"/>
        <w:autoSpaceDN w:val="0"/>
        <w:adjustRightInd w:val="0"/>
        <w:jc w:val="both"/>
        <w:rPr>
          <w:b/>
          <w:bCs/>
          <w:color w:val="000000"/>
        </w:rPr>
      </w:pPr>
      <w:r>
        <w:rPr>
          <w:b/>
          <w:bCs/>
          <w:color w:val="000000"/>
        </w:rPr>
        <w:tab/>
      </w:r>
    </w:p>
    <w:p w:rsidR="008933CF" w:rsidRDefault="008933CF" w:rsidP="008933CF">
      <w:pPr>
        <w:shd w:val="clear" w:color="auto" w:fill="FFFFFF"/>
        <w:autoSpaceDE w:val="0"/>
        <w:autoSpaceDN w:val="0"/>
        <w:adjustRightInd w:val="0"/>
        <w:jc w:val="both"/>
        <w:rPr>
          <w:b/>
          <w:bCs/>
          <w:color w:val="000000"/>
        </w:rPr>
      </w:pPr>
      <w:r>
        <w:rPr>
          <w:b/>
          <w:bCs/>
          <w:color w:val="000000"/>
        </w:rPr>
        <w:tab/>
      </w:r>
      <w:r w:rsidRPr="002F2215">
        <w:rPr>
          <w:b/>
          <w:bCs/>
          <w:color w:val="000000"/>
        </w:rPr>
        <w:t xml:space="preserve">Gölbaşı Belediye Meclisi'nin 03.12.2019 gün ve 566 sayılı kararı </w:t>
      </w:r>
      <w:proofErr w:type="gramStart"/>
      <w:r w:rsidRPr="002F2215">
        <w:rPr>
          <w:b/>
          <w:bCs/>
          <w:color w:val="000000"/>
        </w:rPr>
        <w:t>ile;</w:t>
      </w:r>
      <w:proofErr w:type="gramEnd"/>
    </w:p>
    <w:p w:rsidR="008933CF" w:rsidRDefault="008933CF" w:rsidP="008933CF">
      <w:pPr>
        <w:jc w:val="both"/>
      </w:pPr>
      <w:r>
        <w:rPr>
          <w:b/>
          <w:bCs/>
          <w:color w:val="000000"/>
        </w:rPr>
        <w:tab/>
      </w:r>
      <w:r w:rsidRPr="002F2215">
        <w:rPr>
          <w:color w:val="000000"/>
        </w:rPr>
        <w:t>Ankara Büyükşehir Belediyesi İmar Yönetmeliği'nin 3.Bölümünün 19.Maddesi (f) f</w:t>
      </w:r>
      <w:r>
        <w:rPr>
          <w:color w:val="000000"/>
        </w:rPr>
        <w:t>ı</w:t>
      </w:r>
      <w:r w:rsidRPr="002F2215">
        <w:rPr>
          <w:color w:val="000000"/>
        </w:rPr>
        <w:t>krasına göre d</w:t>
      </w:r>
      <w:r>
        <w:rPr>
          <w:color w:val="000000"/>
        </w:rPr>
        <w:t xml:space="preserve">üzenlenen 13. </w:t>
      </w:r>
      <w:proofErr w:type="spellStart"/>
      <w:r>
        <w:rPr>
          <w:color w:val="000000"/>
        </w:rPr>
        <w:t>Nolu</w:t>
      </w:r>
      <w:proofErr w:type="spellEnd"/>
      <w:r>
        <w:rPr>
          <w:color w:val="000000"/>
        </w:rPr>
        <w:t xml:space="preserve"> Konut Alanları</w:t>
      </w:r>
      <w:r w:rsidRPr="002F2215">
        <w:rPr>
          <w:color w:val="000000"/>
        </w:rPr>
        <w:t xml:space="preserve"> başlıklı plan notu içinde yer alan;</w:t>
      </w:r>
      <w:r>
        <w:t xml:space="preserve">     </w:t>
      </w:r>
    </w:p>
    <w:p w:rsidR="008933CF" w:rsidRDefault="008933CF" w:rsidP="008933CF">
      <w:pPr>
        <w:jc w:val="both"/>
      </w:pPr>
    </w:p>
    <w:p w:rsidR="008933CF" w:rsidRDefault="008933CF" w:rsidP="008933CF">
      <w:pPr>
        <w:jc w:val="both"/>
      </w:pPr>
    </w:p>
    <w:p w:rsidR="008933CF" w:rsidRDefault="008933CF" w:rsidP="008933CF">
      <w:pPr>
        <w:jc w:val="both"/>
      </w:pPr>
    </w:p>
    <w:p w:rsidR="008933CF" w:rsidRDefault="008933CF" w:rsidP="008933CF">
      <w:pPr>
        <w:jc w:val="both"/>
      </w:pPr>
    </w:p>
    <w:p w:rsidR="008933CF" w:rsidRDefault="008933CF" w:rsidP="008933CF">
      <w:pPr>
        <w:jc w:val="both"/>
      </w:pPr>
    </w:p>
    <w:p w:rsidR="008933CF" w:rsidRDefault="008933CF" w:rsidP="008933CF">
      <w:pPr>
        <w:jc w:val="both"/>
      </w:pPr>
      <w:r>
        <w:lastRenderedPageBreak/>
        <w:t xml:space="preserve">                            T.C.</w:t>
      </w:r>
    </w:p>
    <w:p w:rsidR="008933CF" w:rsidRDefault="008933CF" w:rsidP="008933CF">
      <w:pPr>
        <w:jc w:val="both"/>
      </w:pPr>
      <w:r>
        <w:t>ANKARA BÜYÜKŞEHİR BELEDİYESİ</w:t>
      </w:r>
    </w:p>
    <w:p w:rsidR="008933CF" w:rsidRDefault="008933CF" w:rsidP="008933CF">
      <w:pPr>
        <w:jc w:val="both"/>
      </w:pPr>
      <w:r>
        <w:t xml:space="preserve">                BELEDİYE MECLİSİ</w:t>
      </w:r>
    </w:p>
    <w:p w:rsidR="008933CF" w:rsidRDefault="008933CF" w:rsidP="008933CF">
      <w:pPr>
        <w:tabs>
          <w:tab w:val="left" w:pos="1935"/>
        </w:tabs>
        <w:jc w:val="both"/>
      </w:pPr>
    </w:p>
    <w:p w:rsidR="008933CF" w:rsidRDefault="008933CF" w:rsidP="008933CF">
      <w:pPr>
        <w:tabs>
          <w:tab w:val="left" w:pos="1935"/>
        </w:tabs>
        <w:jc w:val="both"/>
      </w:pPr>
    </w:p>
    <w:p w:rsidR="008933CF" w:rsidRDefault="008933CF" w:rsidP="008933CF">
      <w:pPr>
        <w:jc w:val="both"/>
      </w:pPr>
      <w:r w:rsidRPr="001B032A">
        <w:t>Karar No:</w:t>
      </w:r>
      <w:r>
        <w:t>405</w:t>
      </w:r>
      <w:r>
        <w:tab/>
      </w:r>
      <w:r>
        <w:tab/>
      </w:r>
      <w:r>
        <w:tab/>
      </w:r>
      <w:r>
        <w:tab/>
        <w:t xml:space="preserve"> </w:t>
      </w:r>
      <w:r>
        <w:tab/>
      </w:r>
      <w:r>
        <w:tab/>
        <w:t xml:space="preserve">     </w:t>
      </w:r>
      <w:r>
        <w:tab/>
      </w:r>
      <w:r>
        <w:tab/>
      </w:r>
      <w:r>
        <w:tab/>
        <w:t xml:space="preserve">                 12.03.2020</w:t>
      </w:r>
    </w:p>
    <w:p w:rsidR="008933CF" w:rsidRDefault="008933CF" w:rsidP="008933CF">
      <w:pPr>
        <w:ind w:right="-1"/>
      </w:pPr>
    </w:p>
    <w:p w:rsidR="008933CF" w:rsidRDefault="008933CF" w:rsidP="008933CF">
      <w:pPr>
        <w:ind w:right="-1"/>
        <w:jc w:val="center"/>
      </w:pPr>
      <w:r>
        <w:t>-2-</w:t>
      </w:r>
    </w:p>
    <w:p w:rsidR="008933CF" w:rsidRPr="003A44F4" w:rsidRDefault="008933CF" w:rsidP="008933CF">
      <w:pPr>
        <w:shd w:val="clear" w:color="auto" w:fill="FFFFFF"/>
        <w:autoSpaceDE w:val="0"/>
        <w:autoSpaceDN w:val="0"/>
        <w:adjustRightInd w:val="0"/>
        <w:jc w:val="both"/>
      </w:pPr>
    </w:p>
    <w:p w:rsidR="008933CF" w:rsidRDefault="008933CF" w:rsidP="008933CF">
      <w:pPr>
        <w:shd w:val="clear" w:color="auto" w:fill="FFFFFF"/>
        <w:autoSpaceDE w:val="0"/>
        <w:autoSpaceDN w:val="0"/>
        <w:adjustRightInd w:val="0"/>
        <w:jc w:val="both"/>
        <w:rPr>
          <w:iCs/>
          <w:color w:val="000000"/>
        </w:rPr>
      </w:pPr>
    </w:p>
    <w:p w:rsidR="008933CF" w:rsidRDefault="008933CF" w:rsidP="008933CF">
      <w:pPr>
        <w:shd w:val="clear" w:color="auto" w:fill="FFFFFF"/>
        <w:autoSpaceDE w:val="0"/>
        <w:autoSpaceDN w:val="0"/>
        <w:adjustRightInd w:val="0"/>
        <w:jc w:val="both"/>
        <w:rPr>
          <w:iCs/>
          <w:color w:val="000000"/>
        </w:rPr>
      </w:pPr>
      <w:r>
        <w:rPr>
          <w:iCs/>
          <w:color w:val="000000"/>
        </w:rPr>
        <w:tab/>
      </w:r>
      <w:r w:rsidRPr="002F2215">
        <w:rPr>
          <w:iCs/>
          <w:color w:val="000000"/>
        </w:rPr>
        <w:t xml:space="preserve">"25 metre ve üzeri genişlikteki yollara cepheli ada ve parsellerde zemin kat ve yol seviyesinde veya açığa çıkan bodrum katlarının yoldan cephe alan mekanlarında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imalathane niteliğinde olmayan, gayrisıhhi özellik taşımayan, halkın günlük ihtiyaçlarını karşılamaya yönelik dükkan, kuaför, terzi, eczane, anaokulu ve kreş ile gelişme alanları hariç; sağlık bakanlığınca aranan şartlar sağlanmak kaydıyla günübirlik sağlık hizmeti sunulan sağlık kabini, muayenehane, aile sağlığı merkezi, ağız ve diş sağlığı merkezi, diyaliz merkezi, acil servis içermeyen tıp merkezi, </w:t>
      </w:r>
      <w:proofErr w:type="spellStart"/>
      <w:r w:rsidRPr="002F2215">
        <w:rPr>
          <w:iCs/>
          <w:color w:val="000000"/>
        </w:rPr>
        <w:t>psikoteknik</w:t>
      </w:r>
      <w:proofErr w:type="spellEnd"/>
      <w:r w:rsidRPr="002F2215">
        <w:rPr>
          <w:iCs/>
          <w:color w:val="000000"/>
        </w:rPr>
        <w:t xml:space="preserve"> değerlendirme merkezi, evde bakım merkezi, işitme cihazı merkezi, ısmarlama </w:t>
      </w:r>
      <w:proofErr w:type="gramStart"/>
      <w:r w:rsidRPr="002F2215">
        <w:rPr>
          <w:iCs/>
          <w:color w:val="000000"/>
        </w:rPr>
        <w:t>protez</w:t>
      </w:r>
      <w:proofErr w:type="gramEnd"/>
      <w:r w:rsidRPr="002F2215">
        <w:rPr>
          <w:iCs/>
          <w:color w:val="000000"/>
        </w:rPr>
        <w:t xml:space="preserve"> ve </w:t>
      </w:r>
      <w:proofErr w:type="spellStart"/>
      <w:r w:rsidRPr="002F2215">
        <w:rPr>
          <w:iCs/>
          <w:color w:val="000000"/>
        </w:rPr>
        <w:t>ortez</w:t>
      </w:r>
      <w:proofErr w:type="spellEnd"/>
      <w:r w:rsidRPr="002F2215">
        <w:rPr>
          <w:iCs/>
          <w:color w:val="000000"/>
        </w:rPr>
        <w:t xml:space="preserve"> merkezi ve lokanta, pastane gibi konut dışı hizmetler verilebilir, "</w:t>
      </w:r>
    </w:p>
    <w:p w:rsidR="008933CF" w:rsidRPr="008933CF" w:rsidRDefault="008933CF" w:rsidP="008933CF">
      <w:pPr>
        <w:shd w:val="clear" w:color="auto" w:fill="FFFFFF"/>
        <w:autoSpaceDE w:val="0"/>
        <w:autoSpaceDN w:val="0"/>
        <w:adjustRightInd w:val="0"/>
        <w:jc w:val="both"/>
        <w:rPr>
          <w:iCs/>
          <w:color w:val="000000"/>
        </w:rPr>
      </w:pPr>
    </w:p>
    <w:p w:rsidR="008933CF" w:rsidRPr="008933CF" w:rsidRDefault="008933CF" w:rsidP="008933CF">
      <w:pPr>
        <w:shd w:val="clear" w:color="auto" w:fill="FFFFFF"/>
        <w:autoSpaceDE w:val="0"/>
        <w:autoSpaceDN w:val="0"/>
        <w:adjustRightInd w:val="0"/>
        <w:jc w:val="both"/>
      </w:pPr>
      <w:r>
        <w:rPr>
          <w:color w:val="000000"/>
        </w:rPr>
        <w:tab/>
      </w:r>
      <w:r w:rsidRPr="002F2215">
        <w:rPr>
          <w:color w:val="000000"/>
        </w:rPr>
        <w:t>Hükmüne esas olan Ankara Büyükşehir Belediyesi İmar Yönetmeliğinin 19. Maddesinin f fıkrasının "</w:t>
      </w:r>
      <w:proofErr w:type="gramStart"/>
      <w:r w:rsidRPr="002F2215">
        <w:rPr>
          <w:color w:val="000000"/>
        </w:rPr>
        <w:t>..</w:t>
      </w:r>
      <w:proofErr w:type="gramEnd"/>
      <w:r w:rsidRPr="002F2215">
        <w:rPr>
          <w:color w:val="000000"/>
        </w:rPr>
        <w:t xml:space="preserve"> </w:t>
      </w:r>
      <w:r w:rsidRPr="002F2215">
        <w:rPr>
          <w:iCs/>
          <w:color w:val="000000"/>
        </w:rPr>
        <w:t xml:space="preserve">.anaokulu ve kreş ile gelişme alanları hariç; Sağlık Bakanlığınca aranan şartlar sağlanmak kaydıyla günübirlik sağlık hizmeti sunulan sağlık kabini, muayenehane, aile sağlığı merkezi, ağız ve diş sağlığı merkezi, diyaliz merkezi, acil servis içermeyen tıp merkezi, </w:t>
      </w:r>
      <w:proofErr w:type="spellStart"/>
      <w:r w:rsidRPr="002F2215">
        <w:rPr>
          <w:iCs/>
          <w:color w:val="000000"/>
        </w:rPr>
        <w:t>psikoteknik</w:t>
      </w:r>
      <w:proofErr w:type="spellEnd"/>
      <w:r w:rsidRPr="002F2215">
        <w:rPr>
          <w:iCs/>
          <w:color w:val="000000"/>
        </w:rPr>
        <w:t xml:space="preserve"> değerlendirme merkez</w:t>
      </w:r>
      <w:r>
        <w:rPr>
          <w:iCs/>
          <w:color w:val="000000"/>
        </w:rPr>
        <w:t>i</w:t>
      </w:r>
      <w:r w:rsidRPr="002F2215">
        <w:rPr>
          <w:iCs/>
          <w:color w:val="000000"/>
        </w:rPr>
        <w:t xml:space="preserve">, üremeye yardımcı tedavi merkezi, fizik tedavi müessesesi, genetik hastalıklar tam merkezi, evde bakım merkezi, işitme cihazı merkezi, ısmarlama </w:t>
      </w:r>
      <w:proofErr w:type="gramStart"/>
      <w:r w:rsidRPr="002F2215">
        <w:rPr>
          <w:iCs/>
          <w:color w:val="000000"/>
        </w:rPr>
        <w:t>protez</w:t>
      </w:r>
      <w:proofErr w:type="gramEnd"/>
      <w:r w:rsidRPr="002F2215">
        <w:rPr>
          <w:iCs/>
          <w:color w:val="000000"/>
        </w:rPr>
        <w:t xml:space="preserve"> ve </w:t>
      </w:r>
      <w:proofErr w:type="spellStart"/>
      <w:r w:rsidRPr="002F2215">
        <w:rPr>
          <w:iCs/>
          <w:color w:val="000000"/>
        </w:rPr>
        <w:t>ortez</w:t>
      </w:r>
      <w:proofErr w:type="spellEnd"/>
      <w:r w:rsidRPr="002F2215">
        <w:rPr>
          <w:iCs/>
          <w:color w:val="000000"/>
        </w:rPr>
        <w:t xml:space="preserve"> merkezi ve lokanta, pastane gibi konut dışı hizmetler verilebilir." </w:t>
      </w:r>
      <w:r w:rsidRPr="002F2215">
        <w:rPr>
          <w:color w:val="000000"/>
        </w:rPr>
        <w:t xml:space="preserve">kısmının Ankara 17.İdare Mahkemesinin 2018/1456 Esas </w:t>
      </w:r>
      <w:proofErr w:type="spellStart"/>
      <w:r w:rsidRPr="002F2215">
        <w:rPr>
          <w:color w:val="000000"/>
        </w:rPr>
        <w:t>nolu</w:t>
      </w:r>
      <w:proofErr w:type="spellEnd"/>
      <w:r w:rsidRPr="002F2215">
        <w:rPr>
          <w:color w:val="000000"/>
        </w:rPr>
        <w:t xml:space="preserve"> davasında 26.02.2019 tarihinde yürütmesinin durdurulduğunun belirtildiği,</w:t>
      </w:r>
    </w:p>
    <w:p w:rsidR="008933CF" w:rsidRDefault="008933CF" w:rsidP="008933CF">
      <w:pPr>
        <w:shd w:val="clear" w:color="auto" w:fill="FFFFFF"/>
        <w:autoSpaceDE w:val="0"/>
        <w:autoSpaceDN w:val="0"/>
        <w:adjustRightInd w:val="0"/>
        <w:jc w:val="both"/>
        <w:rPr>
          <w:color w:val="000000"/>
        </w:rPr>
      </w:pPr>
      <w:r>
        <w:rPr>
          <w:color w:val="000000"/>
        </w:rPr>
        <w:tab/>
      </w:r>
      <w:r w:rsidRPr="002F2215">
        <w:rPr>
          <w:color w:val="000000"/>
        </w:rPr>
        <w:t xml:space="preserve">Gölbaşı Belediyesi İmar ve Şehircilik Müdürlüğünce söz konusu plan hükmünün 25.07.2019 tarih 30842 sayılı Resmi Gazetede yayınlanan Planlı Alanlar İmar Yönetmeliğinin 19. Maddesinin </w:t>
      </w:r>
      <w:r>
        <w:rPr>
          <w:color w:val="000000"/>
        </w:rPr>
        <w:tab/>
      </w:r>
    </w:p>
    <w:p w:rsidR="008933CF" w:rsidRPr="008933CF" w:rsidRDefault="008933CF" w:rsidP="008933CF">
      <w:pPr>
        <w:shd w:val="clear" w:color="auto" w:fill="FFFFFF"/>
        <w:autoSpaceDE w:val="0"/>
        <w:autoSpaceDN w:val="0"/>
        <w:adjustRightInd w:val="0"/>
        <w:ind w:firstLine="708"/>
        <w:jc w:val="both"/>
      </w:pPr>
      <w:r w:rsidRPr="002F2215">
        <w:rPr>
          <w:color w:val="000000"/>
        </w:rPr>
        <w:t>1. Bendinde yapılan değişikliğe istinaden hazırlanan plan notu değişikliği ile söz konusu plan notunun;</w:t>
      </w:r>
    </w:p>
    <w:p w:rsidR="008933CF" w:rsidRDefault="008933CF" w:rsidP="008933CF">
      <w:pPr>
        <w:shd w:val="clear" w:color="auto" w:fill="FFFFFF"/>
        <w:autoSpaceDE w:val="0"/>
        <w:autoSpaceDN w:val="0"/>
        <w:adjustRightInd w:val="0"/>
        <w:ind w:firstLine="708"/>
        <w:jc w:val="both"/>
        <w:rPr>
          <w:color w:val="000000"/>
        </w:rPr>
      </w:pPr>
      <w:r w:rsidRPr="002F2215">
        <w:rPr>
          <w:iCs/>
          <w:color w:val="000000"/>
        </w:rPr>
        <w:t xml:space="preserve">"25 metre ve üzeri genişlikteki yollara cepheli ada ve parsellerde; zemin kat ve yol seviyesinde veya açığa çıkan bodrum katlarının yoldan cephe alan mekânlarında ya da binanın birinci katında veya bodrum katlarında zemin katta yer alan </w:t>
      </w:r>
      <w:proofErr w:type="gramStart"/>
      <w:r w:rsidRPr="002F2215">
        <w:rPr>
          <w:iCs/>
          <w:color w:val="000000"/>
        </w:rPr>
        <w:t>mekanla</w:t>
      </w:r>
      <w:proofErr w:type="gramEnd"/>
      <w:r w:rsidRPr="002F2215">
        <w:rPr>
          <w:iCs/>
          <w:color w:val="000000"/>
        </w:rPr>
        <w:t xml:space="preserve">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w:t>
      </w:r>
      <w:r w:rsidRPr="002F2215">
        <w:rPr>
          <w:color w:val="000000"/>
        </w:rPr>
        <w:t>Şeklinde düzenlendiğinin belirtildiği,</w:t>
      </w:r>
    </w:p>
    <w:p w:rsidR="008933CF" w:rsidRDefault="008933CF" w:rsidP="008933CF">
      <w:pPr>
        <w:shd w:val="clear" w:color="auto" w:fill="FFFFFF"/>
        <w:autoSpaceDE w:val="0"/>
        <w:autoSpaceDN w:val="0"/>
        <w:adjustRightInd w:val="0"/>
        <w:jc w:val="both"/>
        <w:rPr>
          <w:color w:val="000000"/>
        </w:rPr>
      </w:pPr>
    </w:p>
    <w:p w:rsidR="00E454E9" w:rsidRDefault="008933CF" w:rsidP="008933CF">
      <w:pPr>
        <w:shd w:val="clear" w:color="auto" w:fill="FFFFFF"/>
        <w:autoSpaceDE w:val="0"/>
        <w:autoSpaceDN w:val="0"/>
        <w:adjustRightInd w:val="0"/>
        <w:ind w:firstLine="708"/>
        <w:jc w:val="both"/>
      </w:pPr>
      <w:proofErr w:type="gramStart"/>
      <w:r w:rsidRPr="002F2215">
        <w:rPr>
          <w:color w:val="000000"/>
        </w:rPr>
        <w:t>Hususları tespit edilmiş</w:t>
      </w:r>
      <w:r>
        <w:rPr>
          <w:color w:val="000000"/>
        </w:rPr>
        <w:t xml:space="preserve"> olup, </w:t>
      </w:r>
      <w:r w:rsidRPr="002F2215">
        <w:rPr>
          <w:color w:val="000000"/>
        </w:rPr>
        <w:t>"</w:t>
      </w:r>
      <w:r w:rsidR="00707F41" w:rsidRPr="00707F41">
        <w:t xml:space="preserve"> </w:t>
      </w:r>
      <w:r w:rsidR="00707F41">
        <w:t>Gölbaşı İlçesi</w:t>
      </w:r>
      <w:r w:rsidR="00707F41">
        <w:rPr>
          <w:color w:val="000000"/>
        </w:rPr>
        <w:t xml:space="preserve"> </w:t>
      </w:r>
      <w:r w:rsidRPr="002F2215">
        <w:rPr>
          <w:color w:val="000000"/>
        </w:rPr>
        <w:t>Tuluntaş ve Koparan Mahalleleri Kentsel Dönüşüm ve Gelişim Proje alanı ve yakın çevresine ait 1/1000 ölçekli uygulama imar planı plan notu Değiş</w:t>
      </w:r>
      <w:r>
        <w:rPr>
          <w:color w:val="000000"/>
        </w:rPr>
        <w:t>ikliği</w:t>
      </w:r>
      <w:r w:rsidRPr="002F2215">
        <w:rPr>
          <w:color w:val="000000"/>
        </w:rPr>
        <w:t xml:space="preserve">'ne ilişkin Gölbaşı Belediye Meclisinin 03.12.2019 gün ve 566 sayılı kararının </w:t>
      </w:r>
      <w:r>
        <w:t>onayı</w:t>
      </w:r>
      <w:r w:rsidR="00847354">
        <w:rPr>
          <w:color w:val="000000"/>
        </w:rPr>
        <w:t xml:space="preserve">na </w:t>
      </w:r>
      <w:r w:rsidR="005C358D">
        <w:rPr>
          <w:color w:val="000000"/>
        </w:rPr>
        <w:t>ilişkin</w:t>
      </w:r>
      <w:r w:rsidR="008955BF">
        <w:t xml:space="preserve"> İmar ve Bayındırlık Komisyonu Raporu </w:t>
      </w:r>
      <w:r w:rsidR="008955BF" w:rsidRPr="00104FC6">
        <w:t xml:space="preserve">oylanarak oybirliği ile </w:t>
      </w:r>
      <w:r w:rsidR="008955BF">
        <w:t>kabul edildi.</w:t>
      </w:r>
      <w:proofErr w:type="gramEnd"/>
    </w:p>
    <w:p w:rsidR="008933CF" w:rsidRDefault="008933CF" w:rsidP="008933CF">
      <w:pPr>
        <w:shd w:val="clear" w:color="auto" w:fill="FFFFFF"/>
        <w:autoSpaceDE w:val="0"/>
        <w:autoSpaceDN w:val="0"/>
        <w:adjustRightInd w:val="0"/>
        <w:ind w:firstLine="708"/>
        <w:jc w:val="both"/>
      </w:pPr>
    </w:p>
    <w:p w:rsidR="008933CF" w:rsidRDefault="008933CF" w:rsidP="008933CF">
      <w:pPr>
        <w:shd w:val="clear" w:color="auto" w:fill="FFFFFF"/>
        <w:autoSpaceDE w:val="0"/>
        <w:autoSpaceDN w:val="0"/>
        <w:adjustRightInd w:val="0"/>
        <w:ind w:firstLine="70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B15809" w:rsidRDefault="00B15809" w:rsidP="004C1C22">
      <w:pPr>
        <w:ind w:left="20" w:right="20" w:firstLine="688"/>
        <w:jc w:val="both"/>
      </w:pPr>
    </w:p>
    <w:p w:rsidR="002B1B97" w:rsidRDefault="002B1B97" w:rsidP="002B1B97">
      <w:pPr>
        <w:jc w:val="center"/>
      </w:pPr>
      <w:r>
        <w:lastRenderedPageBreak/>
        <w:t>T.C.</w:t>
      </w:r>
    </w:p>
    <w:p w:rsidR="002B1B97" w:rsidRDefault="002B1B97" w:rsidP="002B1B97">
      <w:pPr>
        <w:jc w:val="center"/>
      </w:pPr>
      <w:r>
        <w:t>ANKARA BÜYÜKŞEHİR BELEDİYE MECLİSİ</w:t>
      </w:r>
    </w:p>
    <w:p w:rsidR="002B1B97" w:rsidRDefault="002B1B97" w:rsidP="002B1B97">
      <w:pPr>
        <w:jc w:val="center"/>
      </w:pPr>
      <w:r>
        <w:t>İmar ve Bayındırlık Komisyonu Raporu</w:t>
      </w:r>
    </w:p>
    <w:p w:rsidR="002B1B97" w:rsidRDefault="002B1B97" w:rsidP="002B1B97">
      <w:pPr>
        <w:jc w:val="center"/>
      </w:pPr>
    </w:p>
    <w:p w:rsidR="002B1B97" w:rsidRDefault="002B1B97" w:rsidP="002B1B97">
      <w:pPr>
        <w:jc w:val="both"/>
      </w:pPr>
      <w:r>
        <w:t>Rapor No: 511</w:t>
      </w:r>
      <w:r>
        <w:tab/>
        <w:t xml:space="preserve">   </w:t>
      </w:r>
      <w:r>
        <w:tab/>
        <w:t xml:space="preserve">      </w:t>
      </w:r>
      <w:r>
        <w:tab/>
        <w:t xml:space="preserve">     </w:t>
      </w:r>
      <w:r>
        <w:tab/>
        <w:t xml:space="preserve">     </w:t>
      </w:r>
      <w:r>
        <w:tab/>
        <w:t xml:space="preserve">                                             </w:t>
      </w:r>
      <w:r>
        <w:tab/>
        <w:t xml:space="preserve">28.02.2020    </w:t>
      </w:r>
    </w:p>
    <w:p w:rsidR="002B1B97" w:rsidRDefault="002B1B97" w:rsidP="002B1B97">
      <w:pPr>
        <w:pStyle w:val="Balk7"/>
      </w:pPr>
    </w:p>
    <w:p w:rsidR="002B1B97" w:rsidRDefault="002B1B97" w:rsidP="002B1B97">
      <w:pPr>
        <w:pStyle w:val="Balk7"/>
        <w:jc w:val="center"/>
      </w:pPr>
      <w:r>
        <w:t>BÜYÜKŞEHİR BELEDİYE MECLİSİ BAŞKANLIĞINA</w:t>
      </w:r>
    </w:p>
    <w:p w:rsidR="002B1B97" w:rsidRDefault="002B1B97" w:rsidP="002B1B97">
      <w:pPr>
        <w:pStyle w:val="ListeParagraf"/>
      </w:pPr>
    </w:p>
    <w:p w:rsidR="002B1B97" w:rsidRDefault="002B1B97" w:rsidP="002B1B97">
      <w:pPr>
        <w:pStyle w:val="ListeParagraf"/>
      </w:pPr>
    </w:p>
    <w:p w:rsidR="002B1B97" w:rsidRDefault="002B1B97" w:rsidP="002B1B97">
      <w:pPr>
        <w:pStyle w:val="ListeParagraf"/>
        <w:tabs>
          <w:tab w:val="left" w:pos="0"/>
        </w:tabs>
        <w:ind w:left="0"/>
        <w:contextualSpacing/>
        <w:jc w:val="both"/>
      </w:pPr>
      <w:r>
        <w:tab/>
        <w:t>Gölbaşı İlçesi Tuluntaş-Koparan Mahallesi KDGPA ve yakın çevresine ait 1/1000 ölçekli uygulama imar plan değişikliğine ilişkin Büyükşehir Belediye Meclisinin 14.02.2020 tarih ve 35.gündem maddesi olarak komisyonumuza havale edilen dosya incelendi.</w:t>
      </w:r>
    </w:p>
    <w:p w:rsidR="002B1B97" w:rsidRDefault="002B1B97" w:rsidP="002B1B97">
      <w:pPr>
        <w:pStyle w:val="ListeParagraf"/>
        <w:tabs>
          <w:tab w:val="left" w:pos="0"/>
        </w:tabs>
        <w:jc w:val="both"/>
      </w:pPr>
    </w:p>
    <w:p w:rsidR="002B1B97" w:rsidRDefault="002B1B97" w:rsidP="002B1B97">
      <w:pPr>
        <w:shd w:val="clear" w:color="auto" w:fill="FFFFFF"/>
        <w:autoSpaceDE w:val="0"/>
        <w:autoSpaceDN w:val="0"/>
        <w:adjustRightInd w:val="0"/>
        <w:jc w:val="both"/>
        <w:rPr>
          <w:color w:val="000000"/>
        </w:rPr>
      </w:pPr>
      <w:r>
        <w:tab/>
        <w:t>Komisyonumuzca yapılan incelemeler neticesinde;</w:t>
      </w:r>
      <w:r>
        <w:rPr>
          <w:color w:val="000000"/>
        </w:rPr>
        <w:t xml:space="preserve"> Gölbaşı Belediyesi Yazı İşleri Müdürlüğü'nün 16.12.2019 tarihli ve E.27302 sayılı yazısı </w:t>
      </w:r>
      <w:proofErr w:type="gramStart"/>
      <w:r>
        <w:rPr>
          <w:color w:val="000000"/>
        </w:rPr>
        <w:t>ile;</w:t>
      </w:r>
      <w:proofErr w:type="gramEnd"/>
      <w:r>
        <w:rPr>
          <w:color w:val="000000"/>
        </w:rPr>
        <w:t xml:space="preserve"> "Tuluntaş ve Koparan Mahalleleri Kentsel Dönüşüm ve Gelişim Proje alanı ve yakın çevresine ait 1/1000 ölçekli uygulama imar planı plan notu Değişikliği'ne ilişkin Gölbaşı Belediye Meclisinin 03.12.2019 gün ve 566 sayılı kararı 5216 sayılı Büyükşehir Belediye Kanununun 14.Maddesi gereği Büyükşehir Belediye Meclisinde görüşülmek üzere İmar ve Şehircilik Dairesi Başkanlığına sunulduğu,</w:t>
      </w:r>
    </w:p>
    <w:p w:rsidR="002B1B97" w:rsidRDefault="002B1B97" w:rsidP="002B1B97">
      <w:pPr>
        <w:shd w:val="clear" w:color="auto" w:fill="FFFFFF"/>
        <w:autoSpaceDE w:val="0"/>
        <w:autoSpaceDN w:val="0"/>
        <w:adjustRightInd w:val="0"/>
        <w:jc w:val="both"/>
        <w:rPr>
          <w:color w:val="000000"/>
        </w:rPr>
      </w:pPr>
    </w:p>
    <w:p w:rsidR="002B1B97" w:rsidRDefault="002B1B97" w:rsidP="002B1B97">
      <w:pPr>
        <w:shd w:val="clear" w:color="auto" w:fill="FFFFFF"/>
        <w:autoSpaceDE w:val="0"/>
        <w:autoSpaceDN w:val="0"/>
        <w:adjustRightInd w:val="0"/>
        <w:jc w:val="both"/>
      </w:pPr>
      <w:r>
        <w:rPr>
          <w:color w:val="000000"/>
        </w:rPr>
        <w:tab/>
        <w:t xml:space="preserve"> - Gölbaşı İlçesi, Tuluntaş ve Koparan Mahallelerindeki KDGP Alanı ve muhtelif parselleri kapsayan planlama alanının yaklaşık 2610 ha büyüklüğünde olduğu,</w:t>
      </w:r>
    </w:p>
    <w:p w:rsidR="002B1B97" w:rsidRDefault="002B1B97" w:rsidP="002B1B97">
      <w:pPr>
        <w:shd w:val="clear" w:color="auto" w:fill="FFFFFF"/>
        <w:autoSpaceDE w:val="0"/>
        <w:autoSpaceDN w:val="0"/>
        <w:adjustRightInd w:val="0"/>
        <w:jc w:val="both"/>
        <w:rPr>
          <w:color w:val="000000"/>
        </w:rPr>
      </w:pPr>
    </w:p>
    <w:p w:rsidR="002B1B97" w:rsidRDefault="002B1B97" w:rsidP="002B1B97">
      <w:pPr>
        <w:shd w:val="clear" w:color="auto" w:fill="FFFFFF"/>
        <w:autoSpaceDE w:val="0"/>
        <w:autoSpaceDN w:val="0"/>
        <w:adjustRightInd w:val="0"/>
        <w:jc w:val="both"/>
      </w:pPr>
      <w:r>
        <w:rPr>
          <w:color w:val="000000"/>
        </w:rPr>
        <w:tab/>
      </w:r>
      <w:proofErr w:type="gramStart"/>
      <w:r>
        <w:rPr>
          <w:color w:val="000000"/>
        </w:rPr>
        <w:t xml:space="preserve">- Gölbaşı Belediye Meclisinin 04.06.2018 tarih ve 222 sayılı kararı ile uygun görülen "Tuluntaş ve Koparan Mahalleleri Kentsel Dönüşüm ve Gelişim Proje Alanı ve yakın çevresine ait 1/1000 ölçekli uygulama imar planı ve 1/5000 ölçekli nazım imar planı Ankara Büyükşehir Belediye Meclisinin 12.08.2018 tarih ve 1360 sayılı kararı ile </w:t>
      </w:r>
      <w:proofErr w:type="spellStart"/>
      <w:r>
        <w:rPr>
          <w:color w:val="000000"/>
        </w:rPr>
        <w:t>tadilen</w:t>
      </w:r>
      <w:proofErr w:type="spellEnd"/>
      <w:r>
        <w:rPr>
          <w:color w:val="000000"/>
        </w:rPr>
        <w:t xml:space="preserve"> onaylandığı,</w:t>
      </w:r>
      <w:proofErr w:type="gramEnd"/>
    </w:p>
    <w:p w:rsidR="002B1B97" w:rsidRDefault="002B1B97" w:rsidP="002B1B97">
      <w:pPr>
        <w:shd w:val="clear" w:color="auto" w:fill="FFFFFF"/>
        <w:autoSpaceDE w:val="0"/>
        <w:autoSpaceDN w:val="0"/>
        <w:adjustRightInd w:val="0"/>
        <w:jc w:val="both"/>
      </w:pPr>
      <w:r>
        <w:rPr>
          <w:color w:val="000000"/>
        </w:rPr>
        <w:tab/>
        <w:t xml:space="preserve">-İlan askı sürecinde;1/5000 ölçekli nazım imar </w:t>
      </w:r>
      <w:proofErr w:type="spellStart"/>
      <w:r>
        <w:rPr>
          <w:color w:val="000000"/>
        </w:rPr>
        <w:t>planı'na</w:t>
      </w:r>
      <w:proofErr w:type="spellEnd"/>
      <w:r>
        <w:rPr>
          <w:color w:val="000000"/>
        </w:rPr>
        <w:t xml:space="preserve"> yapılan itirazlar Ankara Büyükşehir Belediye Meclisi'nin 13.02.2019 gün ve 194 sayılı kararı </w:t>
      </w:r>
      <w:proofErr w:type="gramStart"/>
      <w:r>
        <w:rPr>
          <w:color w:val="000000"/>
        </w:rPr>
        <w:t>ile,</w:t>
      </w:r>
      <w:proofErr w:type="gramEnd"/>
      <w:r>
        <w:rPr>
          <w:color w:val="000000"/>
        </w:rPr>
        <w:t xml:space="preserve"> yine 1/1000 ölçekli uygulama imar </w:t>
      </w:r>
      <w:proofErr w:type="spellStart"/>
      <w:r>
        <w:rPr>
          <w:color w:val="000000"/>
        </w:rPr>
        <w:t>planı'na</w:t>
      </w:r>
      <w:proofErr w:type="spellEnd"/>
      <w:r>
        <w:rPr>
          <w:color w:val="000000"/>
        </w:rPr>
        <w:t xml:space="preserve"> yapılan itirazlar ise Ankara Büyükşehir Belediye Meclisi'nin 12.02.2019 gün ve 168 sayılı kararı ile kısmen kabul kısmen reddedildiği,</w:t>
      </w:r>
    </w:p>
    <w:p w:rsidR="002B1B97" w:rsidRDefault="002B1B97" w:rsidP="002B1B97">
      <w:pPr>
        <w:shd w:val="clear" w:color="auto" w:fill="FFFFFF"/>
        <w:autoSpaceDE w:val="0"/>
        <w:autoSpaceDN w:val="0"/>
        <w:adjustRightInd w:val="0"/>
        <w:jc w:val="both"/>
      </w:pPr>
      <w:r>
        <w:rPr>
          <w:color w:val="000000"/>
        </w:rPr>
        <w:tab/>
      </w:r>
      <w:proofErr w:type="gramStart"/>
      <w:r>
        <w:rPr>
          <w:color w:val="000000"/>
        </w:rPr>
        <w:t>-2.ilan askı sürecinde; Ankara Büyükşehir Belediye Meclisi'nin 13.02.2019 gün ve 194 sayılı kararı ile kabul edilen itirazlara yönelik "Tuluntaş ve Koparan Mahalleleri Kentsel Dönüşüm ve Gelişim Proje Alanı ve yakın çevresine ait 1/5000 ölçekli Nazım İmar Planı Değişikliği"ne yapılan itirazlar Ankara Büyükşehir Belediye Meclisi'nin 12.09.2019 gün ve 1128 sayılı kararı ile reddedilerek bahse konu Nazım imar planının kesinleştiği, Yine Gölbaşı Belediye Meclisinin 11.06.2019 gün ve 240 sayılı kararı ile "Tuluntaş ve Koparan Mahalleleri Kentsel Dönüşüm ve Gelişim Proje alanı ve yakın çevresine ait 1/1000 ölçekli uygulama imar planı değişikliğine yapılan itirazların değerlendirilmesine ilişkin karar Ankara Büyükşehir Belediye Meclisi'nin 12.02.2019 gün ve 1129 sayılı kararı ile itirazların reddedilerek uygulama imar planının kesinleştiği,</w:t>
      </w:r>
      <w:proofErr w:type="gramEnd"/>
    </w:p>
    <w:p w:rsidR="002B1B97" w:rsidRDefault="002B1B97" w:rsidP="002B1B97">
      <w:pPr>
        <w:shd w:val="clear" w:color="auto" w:fill="FFFFFF"/>
        <w:autoSpaceDE w:val="0"/>
        <w:autoSpaceDN w:val="0"/>
        <w:adjustRightInd w:val="0"/>
        <w:jc w:val="both"/>
        <w:rPr>
          <w:b/>
          <w:bCs/>
          <w:color w:val="000000"/>
        </w:rPr>
      </w:pPr>
      <w:r>
        <w:rPr>
          <w:b/>
          <w:bCs/>
          <w:color w:val="000000"/>
        </w:rPr>
        <w:tab/>
      </w:r>
    </w:p>
    <w:p w:rsidR="002B1B97" w:rsidRDefault="002B1B97" w:rsidP="002B1B97">
      <w:pPr>
        <w:shd w:val="clear" w:color="auto" w:fill="FFFFFF"/>
        <w:autoSpaceDE w:val="0"/>
        <w:autoSpaceDN w:val="0"/>
        <w:adjustRightInd w:val="0"/>
        <w:jc w:val="both"/>
        <w:rPr>
          <w:b/>
          <w:bCs/>
          <w:color w:val="000000"/>
        </w:rPr>
      </w:pPr>
      <w:r>
        <w:rPr>
          <w:b/>
          <w:bCs/>
          <w:color w:val="000000"/>
        </w:rPr>
        <w:tab/>
        <w:t xml:space="preserve">Gölbaşı Belediye Meclisi'nin 03.12.2019 gün ve 566 sayılı kararı </w:t>
      </w:r>
      <w:proofErr w:type="gramStart"/>
      <w:r>
        <w:rPr>
          <w:b/>
          <w:bCs/>
          <w:color w:val="000000"/>
        </w:rPr>
        <w:t>ile;</w:t>
      </w:r>
      <w:proofErr w:type="gramEnd"/>
    </w:p>
    <w:p w:rsidR="002B1B97" w:rsidRDefault="002B1B97" w:rsidP="002B1B97">
      <w:pPr>
        <w:shd w:val="clear" w:color="auto" w:fill="FFFFFF"/>
        <w:autoSpaceDE w:val="0"/>
        <w:autoSpaceDN w:val="0"/>
        <w:adjustRightInd w:val="0"/>
        <w:jc w:val="both"/>
      </w:pPr>
      <w:r>
        <w:rPr>
          <w:b/>
          <w:bCs/>
          <w:color w:val="000000"/>
        </w:rPr>
        <w:tab/>
      </w:r>
      <w:r>
        <w:rPr>
          <w:color w:val="000000"/>
        </w:rPr>
        <w:t xml:space="preserve">Ankara Büyükşehir Belediyesi İmar Yönetmeliği'nin 3.Bölümünün 19.Maddesi (f) fıkrasına göre düzenlenen 13. </w:t>
      </w:r>
      <w:proofErr w:type="spellStart"/>
      <w:r>
        <w:rPr>
          <w:color w:val="000000"/>
        </w:rPr>
        <w:t>Nolu</w:t>
      </w:r>
      <w:proofErr w:type="spellEnd"/>
      <w:r>
        <w:rPr>
          <w:color w:val="000000"/>
        </w:rPr>
        <w:t xml:space="preserve"> Konut Alanları başlıklı plan notu içinde yer alan;</w:t>
      </w:r>
    </w:p>
    <w:p w:rsidR="002B1B97" w:rsidRDefault="002B1B97" w:rsidP="002B1B97">
      <w:pPr>
        <w:shd w:val="clear" w:color="auto" w:fill="FFFFFF"/>
        <w:autoSpaceDE w:val="0"/>
        <w:autoSpaceDN w:val="0"/>
        <w:adjustRightInd w:val="0"/>
        <w:jc w:val="both"/>
        <w:rPr>
          <w:iCs/>
          <w:color w:val="000000"/>
        </w:rPr>
      </w:pPr>
    </w:p>
    <w:p w:rsidR="002B1B97" w:rsidRDefault="002B1B97" w:rsidP="002B1B97">
      <w:pPr>
        <w:shd w:val="clear" w:color="auto" w:fill="FFFFFF"/>
        <w:autoSpaceDE w:val="0"/>
        <w:autoSpaceDN w:val="0"/>
        <w:adjustRightInd w:val="0"/>
        <w:jc w:val="both"/>
        <w:rPr>
          <w:iCs/>
          <w:color w:val="000000"/>
        </w:rPr>
      </w:pPr>
      <w:r>
        <w:rPr>
          <w:iCs/>
          <w:color w:val="000000"/>
        </w:rPr>
        <w:tab/>
        <w:t xml:space="preserve">"25 metre ve üzeri genişlikteki yollara cepheli ada ve parsellerde zemin kat ve yol seviyesinde veya açığa çıkan bodrum katlarının yoldan cephe alan </w:t>
      </w:r>
      <w:proofErr w:type="gramStart"/>
      <w:r>
        <w:rPr>
          <w:iCs/>
          <w:color w:val="000000"/>
        </w:rPr>
        <w:t>mekanlarında</w:t>
      </w:r>
      <w:proofErr w:type="gramEnd"/>
      <w:r>
        <w:rPr>
          <w:iCs/>
          <w:color w:val="000000"/>
        </w:rPr>
        <w:t xml:space="preserve">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imalathane niteliğinde olmayan, gayrisıhhi özellik taşımayan, halkın günlük ihtiyaçlarını karşılamaya yönelik dükkan, kuaför, terzi, eczane, anaokulu ve kreş ile gelişme alanları hariç; sağlık bakanlığınca aranan </w:t>
      </w:r>
    </w:p>
    <w:p w:rsidR="002B1B97" w:rsidRDefault="002B1B97" w:rsidP="002B1B97">
      <w:pPr>
        <w:jc w:val="center"/>
      </w:pPr>
    </w:p>
    <w:p w:rsidR="002B1B97" w:rsidRDefault="002B1B97" w:rsidP="002B1B97">
      <w:pPr>
        <w:jc w:val="center"/>
      </w:pPr>
      <w:r>
        <w:t>T.C.</w:t>
      </w:r>
    </w:p>
    <w:p w:rsidR="002B1B97" w:rsidRDefault="002B1B97" w:rsidP="002B1B97">
      <w:pPr>
        <w:jc w:val="center"/>
      </w:pPr>
      <w:r>
        <w:t>ANKARA BÜYÜKŞEHİR BELEDİYE MECLİSİ</w:t>
      </w:r>
    </w:p>
    <w:p w:rsidR="002B1B97" w:rsidRDefault="002B1B97" w:rsidP="002B1B97">
      <w:pPr>
        <w:jc w:val="center"/>
      </w:pPr>
      <w:r>
        <w:t>İmar ve Bayındırlık Komisyonu Raporu</w:t>
      </w:r>
    </w:p>
    <w:p w:rsidR="002B1B97" w:rsidRDefault="002B1B97" w:rsidP="002B1B97">
      <w:pPr>
        <w:jc w:val="center"/>
      </w:pPr>
    </w:p>
    <w:p w:rsidR="002B1B97" w:rsidRDefault="002B1B97" w:rsidP="002B1B97">
      <w:pPr>
        <w:jc w:val="both"/>
      </w:pPr>
      <w:r>
        <w:t>Rapor No: 511</w:t>
      </w:r>
      <w:r>
        <w:tab/>
        <w:t xml:space="preserve">   </w:t>
      </w:r>
      <w:r>
        <w:tab/>
        <w:t xml:space="preserve">      </w:t>
      </w:r>
      <w:r>
        <w:tab/>
        <w:t xml:space="preserve">     </w:t>
      </w:r>
      <w:r>
        <w:tab/>
        <w:t xml:space="preserve">     </w:t>
      </w:r>
      <w:r>
        <w:tab/>
        <w:t xml:space="preserve">                                             </w:t>
      </w:r>
      <w:r>
        <w:tab/>
        <w:t xml:space="preserve">28.02.2020    </w:t>
      </w:r>
    </w:p>
    <w:p w:rsidR="002B1B97" w:rsidRDefault="002B1B97" w:rsidP="002B1B97">
      <w:pPr>
        <w:shd w:val="clear" w:color="auto" w:fill="FFFFFF"/>
        <w:autoSpaceDE w:val="0"/>
        <w:autoSpaceDN w:val="0"/>
        <w:adjustRightInd w:val="0"/>
        <w:jc w:val="center"/>
        <w:rPr>
          <w:iCs/>
          <w:color w:val="000000"/>
        </w:rPr>
      </w:pPr>
      <w:r>
        <w:rPr>
          <w:iCs/>
          <w:color w:val="000000"/>
        </w:rPr>
        <w:t>-2-</w:t>
      </w:r>
    </w:p>
    <w:p w:rsidR="002B1B97" w:rsidRDefault="002B1B97" w:rsidP="002B1B97">
      <w:pPr>
        <w:shd w:val="clear" w:color="auto" w:fill="FFFFFF"/>
        <w:autoSpaceDE w:val="0"/>
        <w:autoSpaceDN w:val="0"/>
        <w:adjustRightInd w:val="0"/>
        <w:jc w:val="both"/>
      </w:pPr>
    </w:p>
    <w:p w:rsidR="002B1B97" w:rsidRDefault="002B1B97" w:rsidP="002B1B97">
      <w:pPr>
        <w:shd w:val="clear" w:color="auto" w:fill="FFFFFF"/>
        <w:autoSpaceDE w:val="0"/>
        <w:autoSpaceDN w:val="0"/>
        <w:adjustRightInd w:val="0"/>
        <w:jc w:val="both"/>
        <w:rPr>
          <w:iCs/>
          <w:color w:val="000000"/>
        </w:rPr>
      </w:pPr>
    </w:p>
    <w:p w:rsidR="002B1B97" w:rsidRDefault="002B1B97" w:rsidP="002B1B97">
      <w:pPr>
        <w:shd w:val="clear" w:color="auto" w:fill="FFFFFF"/>
        <w:autoSpaceDE w:val="0"/>
        <w:autoSpaceDN w:val="0"/>
        <w:adjustRightInd w:val="0"/>
        <w:jc w:val="both"/>
        <w:rPr>
          <w:iCs/>
          <w:color w:val="000000"/>
        </w:rPr>
      </w:pPr>
      <w:r>
        <w:rPr>
          <w:iCs/>
          <w:color w:val="000000"/>
        </w:rPr>
        <w:t xml:space="preserve">şartlar sağlanmak kaydıyla günübirlik sağlık hizmeti sunulan sağlık kabini, muayenehane, aile sağlığı merkezi, ağız ve diş sağlığı merkezi, diyaliz merkezi, acil servis içermeyen tıp merkezi, </w:t>
      </w:r>
      <w:proofErr w:type="spellStart"/>
      <w:r>
        <w:rPr>
          <w:iCs/>
          <w:color w:val="000000"/>
        </w:rPr>
        <w:t>psikoteknik</w:t>
      </w:r>
      <w:proofErr w:type="spellEnd"/>
      <w:r>
        <w:rPr>
          <w:iCs/>
          <w:color w:val="000000"/>
        </w:rPr>
        <w:t xml:space="preserve"> değerlendirme merkezi, evde bakım merkezi, işitme cihazı merkezi, ısmarlama </w:t>
      </w:r>
      <w:proofErr w:type="gramStart"/>
      <w:r>
        <w:rPr>
          <w:iCs/>
          <w:color w:val="000000"/>
        </w:rPr>
        <w:t>protez</w:t>
      </w:r>
      <w:proofErr w:type="gramEnd"/>
      <w:r>
        <w:rPr>
          <w:iCs/>
          <w:color w:val="000000"/>
        </w:rPr>
        <w:t xml:space="preserve"> ve </w:t>
      </w:r>
      <w:proofErr w:type="spellStart"/>
      <w:r>
        <w:rPr>
          <w:iCs/>
          <w:color w:val="000000"/>
        </w:rPr>
        <w:t>ortez</w:t>
      </w:r>
      <w:proofErr w:type="spellEnd"/>
      <w:r>
        <w:rPr>
          <w:iCs/>
          <w:color w:val="000000"/>
        </w:rPr>
        <w:t xml:space="preserve"> merkezi ve lokanta, pastane gibi konut dışı hizmetler verilebilir, "</w:t>
      </w:r>
    </w:p>
    <w:p w:rsidR="002B1B97" w:rsidRDefault="002B1B97" w:rsidP="002B1B97">
      <w:pPr>
        <w:shd w:val="clear" w:color="auto" w:fill="FFFFFF"/>
        <w:autoSpaceDE w:val="0"/>
        <w:autoSpaceDN w:val="0"/>
        <w:adjustRightInd w:val="0"/>
        <w:jc w:val="both"/>
      </w:pPr>
      <w:r>
        <w:rPr>
          <w:color w:val="000000"/>
        </w:rPr>
        <w:t>Hükmüne esas olan Ankara Büyükşehir Belediyesi İmar Yönetmeliğinin 19. Maddesinin f fıkrasının "</w:t>
      </w:r>
      <w:proofErr w:type="gramStart"/>
      <w:r>
        <w:rPr>
          <w:color w:val="000000"/>
        </w:rPr>
        <w:t>..</w:t>
      </w:r>
      <w:proofErr w:type="gramEnd"/>
      <w:r>
        <w:rPr>
          <w:color w:val="000000"/>
        </w:rPr>
        <w:t xml:space="preserve"> </w:t>
      </w:r>
      <w:r>
        <w:rPr>
          <w:iCs/>
          <w:color w:val="000000"/>
        </w:rPr>
        <w:t xml:space="preserve">.anaokulu ve kreş ile gelişme alanları hariç; Sağlık Bakanlığınca aranan şartlar sağlanmak kaydıyla günübirlik sağlık hizmeti sunulan sağlık kabini, muayenehane, aile sağlığı merkezi, ağız ve diş sağlığı merkezi, diyaliz merkezi, acil servis içermeyen tıp merkezi, </w:t>
      </w:r>
      <w:proofErr w:type="spellStart"/>
      <w:r>
        <w:rPr>
          <w:iCs/>
          <w:color w:val="000000"/>
        </w:rPr>
        <w:t>psikoteknik</w:t>
      </w:r>
      <w:proofErr w:type="spellEnd"/>
      <w:r>
        <w:rPr>
          <w:iCs/>
          <w:color w:val="000000"/>
        </w:rPr>
        <w:t xml:space="preserve"> değerlendirme merkezi, üremeye yardımcı tedavi merkezi, fizik tedavi müessesesi, genetik hastalıklar tam merkezi, evde bakım merkezi, işitme cihazı merkezi, ısmarlama </w:t>
      </w:r>
      <w:proofErr w:type="gramStart"/>
      <w:r>
        <w:rPr>
          <w:iCs/>
          <w:color w:val="000000"/>
        </w:rPr>
        <w:t>protez</w:t>
      </w:r>
      <w:proofErr w:type="gramEnd"/>
      <w:r>
        <w:rPr>
          <w:iCs/>
          <w:color w:val="000000"/>
        </w:rPr>
        <w:t xml:space="preserve"> ve </w:t>
      </w:r>
      <w:proofErr w:type="spellStart"/>
      <w:r>
        <w:rPr>
          <w:iCs/>
          <w:color w:val="000000"/>
        </w:rPr>
        <w:t>ortez</w:t>
      </w:r>
      <w:proofErr w:type="spellEnd"/>
      <w:r>
        <w:rPr>
          <w:iCs/>
          <w:color w:val="000000"/>
        </w:rPr>
        <w:t xml:space="preserve"> merkezi ve lokanta, pastane gibi konut dışı hizmetler verilebilir." </w:t>
      </w:r>
      <w:r>
        <w:rPr>
          <w:color w:val="000000"/>
        </w:rPr>
        <w:t xml:space="preserve">kısmının Ankara 17.İdare Mahkemesinin 2018/1456 Esas </w:t>
      </w:r>
      <w:proofErr w:type="spellStart"/>
      <w:r>
        <w:rPr>
          <w:color w:val="000000"/>
        </w:rPr>
        <w:t>nolu</w:t>
      </w:r>
      <w:proofErr w:type="spellEnd"/>
      <w:r>
        <w:rPr>
          <w:color w:val="000000"/>
        </w:rPr>
        <w:t xml:space="preserve"> davasında 26.02.2019 tarihinde yürütmesinin durdurulduğunun belirtildiği,</w:t>
      </w:r>
    </w:p>
    <w:p w:rsidR="002B1B97" w:rsidRDefault="002B1B97" w:rsidP="002B1B97">
      <w:pPr>
        <w:shd w:val="clear" w:color="auto" w:fill="FFFFFF"/>
        <w:autoSpaceDE w:val="0"/>
        <w:autoSpaceDN w:val="0"/>
        <w:adjustRightInd w:val="0"/>
        <w:jc w:val="both"/>
        <w:rPr>
          <w:color w:val="000000"/>
        </w:rPr>
      </w:pPr>
      <w:r>
        <w:rPr>
          <w:color w:val="000000"/>
        </w:rPr>
        <w:t xml:space="preserve">Gölbaşı Belediyesi İmar ve Şehircilik Müdürlüğünce söz konusu plan hükmünün 25.07.2019 tarih 30842 sayılı Resmi Gazetede yayınlanan Planlı Alanlar İmar Yönetmeliğinin 19. Maddesinin </w:t>
      </w:r>
      <w:r>
        <w:rPr>
          <w:color w:val="000000"/>
        </w:rPr>
        <w:tab/>
      </w:r>
    </w:p>
    <w:p w:rsidR="002B1B97" w:rsidRDefault="002B1B97" w:rsidP="002B1B97">
      <w:pPr>
        <w:shd w:val="clear" w:color="auto" w:fill="FFFFFF"/>
        <w:autoSpaceDE w:val="0"/>
        <w:autoSpaceDN w:val="0"/>
        <w:adjustRightInd w:val="0"/>
        <w:jc w:val="both"/>
      </w:pPr>
      <w:r>
        <w:rPr>
          <w:color w:val="000000"/>
        </w:rPr>
        <w:tab/>
        <w:t>1. Bendinde yapılan değişikliğe istinaden hazırlanan plan notu değişikliği ile söz konusu plan notunun;</w:t>
      </w:r>
    </w:p>
    <w:p w:rsidR="002B1B97" w:rsidRDefault="002B1B97" w:rsidP="002B1B97">
      <w:pPr>
        <w:shd w:val="clear" w:color="auto" w:fill="FFFFFF"/>
        <w:autoSpaceDE w:val="0"/>
        <w:autoSpaceDN w:val="0"/>
        <w:adjustRightInd w:val="0"/>
        <w:jc w:val="both"/>
        <w:rPr>
          <w:color w:val="000000"/>
        </w:rPr>
      </w:pPr>
      <w:r>
        <w:rPr>
          <w:iCs/>
          <w:color w:val="000000"/>
        </w:rPr>
        <w:tab/>
        <w:t xml:space="preserve">"25 metre ve üzeri genişlikteki yollara cepheli ada ve parsellerde; zemin kat ve yol seviyesinde veya açığa çıkan bodrum katlarının yoldan cephe alan mekânlarında ya da binanın birinci katında veya bodrum katlarında zemin katta yer alan </w:t>
      </w:r>
      <w:proofErr w:type="gramStart"/>
      <w:r>
        <w:rPr>
          <w:iCs/>
          <w:color w:val="000000"/>
        </w:rPr>
        <w:t>mekanla</w:t>
      </w:r>
      <w:proofErr w:type="gramEnd"/>
      <w:r>
        <w:rPr>
          <w:iCs/>
          <w:color w:val="000000"/>
        </w:rPr>
        <w:t xml:space="preserve">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w:t>
      </w:r>
      <w:r>
        <w:rPr>
          <w:color w:val="000000"/>
        </w:rPr>
        <w:t>Şeklinde düzenlendiğinin belirtildiği,</w:t>
      </w:r>
    </w:p>
    <w:p w:rsidR="002B1B97" w:rsidRDefault="002B1B97" w:rsidP="002B1B97">
      <w:pPr>
        <w:ind w:firstLine="708"/>
        <w:jc w:val="both"/>
      </w:pPr>
      <w:r>
        <w:rPr>
          <w:color w:val="000000"/>
        </w:rPr>
        <w:tab/>
        <w:t xml:space="preserve">Hususları tespit edilmiş olup, "Tuluntaş ve Koparan Mahalleleri Kentsel Dönüşüm ve Gelişim Proje alanı ve yakın çevresine ait 1/1000 ölçekli uygulama imar planı plan notu Değişikliği'ne ilişkin Gölbaşı Belediye Meclisinin 03.12.2019 gün ve 566 sayılı kararının </w:t>
      </w:r>
      <w:r>
        <w:t>onayı komisyonumuzca oybirliği ile uygun görülmüştür.</w:t>
      </w:r>
    </w:p>
    <w:p w:rsidR="002B1B97" w:rsidRDefault="002B1B97" w:rsidP="002B1B97">
      <w:pPr>
        <w:pStyle w:val="ListeParagraf"/>
        <w:tabs>
          <w:tab w:val="left" w:pos="0"/>
        </w:tabs>
        <w:contextualSpacing/>
        <w:jc w:val="both"/>
      </w:pPr>
      <w:r>
        <w:t xml:space="preserve">         Raporumuz Büyükşehir Belediye Meclisinin onayına arz olunur.</w:t>
      </w:r>
    </w:p>
    <w:p w:rsidR="002B1B97" w:rsidRDefault="002B1B97" w:rsidP="002B1B97">
      <w:pPr>
        <w:pStyle w:val="ListeParagraf"/>
        <w:tabs>
          <w:tab w:val="left" w:pos="0"/>
        </w:tabs>
        <w:jc w:val="both"/>
        <w:rPr>
          <w:color w:val="000000"/>
        </w:rPr>
      </w:pPr>
    </w:p>
    <w:p w:rsidR="002B1B97" w:rsidRDefault="002B1B97" w:rsidP="002B1B97">
      <w:pPr>
        <w:jc w:val="both"/>
      </w:pPr>
      <w:r>
        <w:t xml:space="preserve">            Mehmet Emin AYAZ                               Gökhan ARICI</w:t>
      </w:r>
      <w:r>
        <w:tab/>
      </w:r>
      <w:r>
        <w:tab/>
        <w:t xml:space="preserve">     Kerem ERDEM</w:t>
      </w:r>
    </w:p>
    <w:p w:rsidR="002B1B97" w:rsidRDefault="002B1B97" w:rsidP="002B1B97">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2B1B97" w:rsidRDefault="002B1B97" w:rsidP="002B1B97">
      <w:pPr>
        <w:jc w:val="both"/>
      </w:pPr>
    </w:p>
    <w:p w:rsidR="002B1B97" w:rsidRDefault="002B1B97" w:rsidP="002B1B97">
      <w:pPr>
        <w:jc w:val="both"/>
      </w:pPr>
    </w:p>
    <w:p w:rsidR="002B1B97" w:rsidRDefault="002B1B97" w:rsidP="002B1B97">
      <w:pPr>
        <w:jc w:val="both"/>
      </w:pPr>
    </w:p>
    <w:p w:rsidR="002B1B97" w:rsidRDefault="002B1B97" w:rsidP="002B1B9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B1B97" w:rsidRDefault="002B1B97" w:rsidP="002B1B97">
      <w:pPr>
        <w:ind w:firstLine="708"/>
        <w:jc w:val="both"/>
      </w:pPr>
      <w:r>
        <w:t>Üye</w:t>
      </w:r>
      <w:r>
        <w:tab/>
      </w:r>
      <w:r>
        <w:tab/>
      </w:r>
      <w:r>
        <w:tab/>
      </w:r>
      <w:r>
        <w:tab/>
      </w:r>
      <w:r>
        <w:tab/>
      </w:r>
      <w:r>
        <w:tab/>
        <w:t>Üye</w:t>
      </w:r>
      <w:r>
        <w:tab/>
      </w:r>
      <w:r>
        <w:tab/>
      </w:r>
      <w:r>
        <w:tab/>
      </w:r>
      <w:r>
        <w:tab/>
        <w:t>Üye</w:t>
      </w:r>
    </w:p>
    <w:p w:rsidR="002B1B97" w:rsidRDefault="002B1B97" w:rsidP="002B1B97">
      <w:pPr>
        <w:jc w:val="both"/>
      </w:pPr>
    </w:p>
    <w:p w:rsidR="002B1B97" w:rsidRDefault="002B1B97" w:rsidP="002B1B97">
      <w:pPr>
        <w:jc w:val="both"/>
      </w:pPr>
    </w:p>
    <w:p w:rsidR="002B1B97" w:rsidRDefault="002B1B97" w:rsidP="002B1B97">
      <w:pPr>
        <w:jc w:val="both"/>
      </w:pPr>
    </w:p>
    <w:p w:rsidR="002B1B97" w:rsidRDefault="002B1B97" w:rsidP="002B1B97">
      <w:pPr>
        <w:jc w:val="both"/>
      </w:pPr>
      <w:r>
        <w:t>Gürkan DEMİRKESEN</w:t>
      </w:r>
      <w:r>
        <w:tab/>
      </w:r>
      <w:r>
        <w:tab/>
        <w:t xml:space="preserve">           </w:t>
      </w:r>
      <w:proofErr w:type="spellStart"/>
      <w:r>
        <w:t>Müslüm</w:t>
      </w:r>
      <w:proofErr w:type="spellEnd"/>
      <w:r>
        <w:t xml:space="preserve"> TEKİN</w:t>
      </w:r>
      <w:r>
        <w:tab/>
        <w:t xml:space="preserve">             Fikret KARADAVUT</w:t>
      </w:r>
    </w:p>
    <w:p w:rsidR="002B1B97" w:rsidRDefault="002B1B97" w:rsidP="002B1B97">
      <w:pPr>
        <w:jc w:val="both"/>
      </w:pPr>
      <w:r>
        <w:tab/>
        <w:t xml:space="preserve"> Üye</w:t>
      </w:r>
      <w:r>
        <w:tab/>
      </w:r>
      <w:r>
        <w:tab/>
      </w:r>
      <w:r>
        <w:tab/>
      </w:r>
      <w:r>
        <w:tab/>
      </w:r>
      <w:r>
        <w:tab/>
      </w:r>
      <w:r>
        <w:tab/>
        <w:t>Üye</w:t>
      </w:r>
      <w:r>
        <w:tab/>
      </w:r>
      <w:r>
        <w:tab/>
      </w:r>
      <w:r>
        <w:tab/>
      </w:r>
      <w:r>
        <w:tab/>
        <w:t>Üye</w:t>
      </w:r>
      <w:r>
        <w:tab/>
      </w:r>
    </w:p>
    <w:p w:rsidR="002B1B97" w:rsidRDefault="002B1B97" w:rsidP="004C1C22">
      <w:pPr>
        <w:ind w:left="20" w:right="20" w:firstLine="688"/>
        <w:jc w:val="both"/>
      </w:pPr>
    </w:p>
    <w:sectPr w:rsidR="002B1B97"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C09" w:rsidRDefault="009F1C09" w:rsidP="007A5AB5">
      <w:r>
        <w:separator/>
      </w:r>
    </w:p>
  </w:endnote>
  <w:endnote w:type="continuationSeparator" w:id="0">
    <w:p w:rsidR="009F1C09" w:rsidRDefault="009F1C09"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C09" w:rsidRDefault="009F1C09" w:rsidP="007A5AB5">
      <w:r>
        <w:separator/>
      </w:r>
    </w:p>
  </w:footnote>
  <w:footnote w:type="continuationSeparator" w:id="0">
    <w:p w:rsidR="009F1C09" w:rsidRDefault="009F1C09"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5A9"/>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1B97"/>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2B4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686"/>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E3E"/>
    <w:rsid w:val="003D5FE2"/>
    <w:rsid w:val="003D6427"/>
    <w:rsid w:val="003D7483"/>
    <w:rsid w:val="003E0286"/>
    <w:rsid w:val="003E05E7"/>
    <w:rsid w:val="003E0F48"/>
    <w:rsid w:val="003E28D6"/>
    <w:rsid w:val="003E3018"/>
    <w:rsid w:val="003E44D4"/>
    <w:rsid w:val="003E4B67"/>
    <w:rsid w:val="003E52E1"/>
    <w:rsid w:val="003E6F7E"/>
    <w:rsid w:val="003E6FC4"/>
    <w:rsid w:val="003E7522"/>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67AAF"/>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07F41"/>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47354"/>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3CF"/>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0568"/>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79"/>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42F"/>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61D"/>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0BC"/>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9F3"/>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29D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4E9"/>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2DE5"/>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69677807">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14D7C-A2E1-4D6B-BFAC-8B62AC74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1633</Words>
  <Characters>11433</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2020-03-12T12:02:00Z</cp:lastPrinted>
  <dcterms:created xsi:type="dcterms:W3CDTF">2020-03-13T08:00:00Z</dcterms:created>
  <dcterms:modified xsi:type="dcterms:W3CDTF">2020-03-19T07:34:00Z</dcterms:modified>
</cp:coreProperties>
</file>