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FF0E37" w:rsidP="00FF0E37">
      <w:pPr>
        <w:ind w:left="708" w:firstLine="708"/>
        <w:jc w:val="both"/>
      </w:pPr>
      <w:r>
        <w:t>T.C</w:t>
      </w:r>
    </w:p>
    <w:p w:rsidR="00FF0E37" w:rsidRDefault="00FF0E37" w:rsidP="00FF0E37">
      <w:pPr>
        <w:jc w:val="both"/>
      </w:pPr>
      <w:r>
        <w:t>ANKARA BÜYÜKŞEHİR BELEDİYESİ</w:t>
      </w:r>
    </w:p>
    <w:p w:rsidR="00AB7D01" w:rsidRDefault="00FF0E37" w:rsidP="00FF0E37">
      <w:pPr>
        <w:jc w:val="both"/>
      </w:pPr>
      <w:r>
        <w:t xml:space="preserve">                BELEDİYE MECLİSİ</w:t>
      </w:r>
    </w:p>
    <w:p w:rsidR="00AB7D01" w:rsidRDefault="00AB7D01" w:rsidP="00FF0E37">
      <w:pPr>
        <w:jc w:val="both"/>
      </w:pPr>
    </w:p>
    <w:p w:rsidR="00AB7D01" w:rsidRDefault="00AB7D01" w:rsidP="00FF0E37">
      <w:pPr>
        <w:jc w:val="both"/>
      </w:pPr>
    </w:p>
    <w:p w:rsidR="00AB7D01" w:rsidRDefault="00AB7D01" w:rsidP="00FF0E37">
      <w:pPr>
        <w:jc w:val="both"/>
      </w:pPr>
    </w:p>
    <w:p w:rsidR="00AB7D01" w:rsidRDefault="008C0BF0" w:rsidP="00486C82">
      <w:pPr>
        <w:jc w:val="both"/>
      </w:pPr>
      <w:r>
        <w:t>Karar No:5</w:t>
      </w:r>
      <w:r w:rsidR="000F6934">
        <w:t>9</w:t>
      </w:r>
      <w:r w:rsidR="00B016A5">
        <w:t>3</w:t>
      </w:r>
      <w:r w:rsidR="002F41D2">
        <w:tab/>
      </w:r>
      <w:r w:rsidR="00794DBD">
        <w:tab/>
      </w:r>
      <w:r w:rsidR="00987F78">
        <w:tab/>
      </w:r>
      <w:r w:rsidR="00FF0E37">
        <w:tab/>
      </w:r>
      <w:r w:rsidR="00FF0E37">
        <w:tab/>
      </w:r>
      <w:r w:rsidR="00FF0E37">
        <w:tab/>
      </w:r>
      <w:r w:rsidR="00FF0E37">
        <w:tab/>
      </w:r>
      <w:r w:rsidR="00FF0E37">
        <w:tab/>
      </w:r>
      <w:r w:rsidR="00FF0E37">
        <w:tab/>
      </w:r>
      <w:r w:rsidR="007002F5">
        <w:tab/>
      </w:r>
      <w:r w:rsidR="00767198">
        <w:t>0</w:t>
      </w:r>
      <w:r w:rsidR="00FA7A1A">
        <w:t>9</w:t>
      </w:r>
      <w:r w:rsidR="00F91048">
        <w:t>.0</w:t>
      </w:r>
      <w:r w:rsidR="002F2453">
        <w:t>7</w:t>
      </w:r>
      <w:r w:rsidR="00B859F2">
        <w:t>.2020</w:t>
      </w:r>
    </w:p>
    <w:p w:rsidR="00AB7D01" w:rsidRDefault="00AB7D01" w:rsidP="00304F8A">
      <w:pPr>
        <w:ind w:left="720" w:right="543"/>
        <w:jc w:val="center"/>
      </w:pPr>
    </w:p>
    <w:p w:rsidR="00F51430" w:rsidRDefault="0087500E" w:rsidP="00AB7D01">
      <w:pPr>
        <w:ind w:left="720" w:right="543"/>
        <w:jc w:val="center"/>
      </w:pPr>
      <w:r>
        <w:t>K A R A R</w:t>
      </w:r>
    </w:p>
    <w:p w:rsidR="00AB7D01" w:rsidRDefault="00AB7D01" w:rsidP="00AB7D01">
      <w:pPr>
        <w:ind w:left="720" w:right="543"/>
        <w:jc w:val="center"/>
      </w:pPr>
    </w:p>
    <w:p w:rsidR="00AB7D01" w:rsidRDefault="00AB7D01" w:rsidP="00AB7D01">
      <w:pPr>
        <w:ind w:left="720" w:right="543"/>
        <w:jc w:val="center"/>
      </w:pPr>
    </w:p>
    <w:p w:rsidR="00AB7D01" w:rsidRPr="008857DD" w:rsidRDefault="00AB7D01" w:rsidP="00AB7D01">
      <w:pPr>
        <w:ind w:left="720" w:right="543"/>
        <w:jc w:val="center"/>
      </w:pPr>
    </w:p>
    <w:p w:rsidR="007002F5" w:rsidRPr="008857DD" w:rsidRDefault="00B65A7B" w:rsidP="007002F5">
      <w:pPr>
        <w:ind w:firstLine="708"/>
        <w:jc w:val="both"/>
      </w:pPr>
      <w:r>
        <w:t>Yenimahalle İlçesi Orman Çiftliği Mahallesi TCDD Behiçbey Gar Sahasında 1/1000 ölçekli uygulama imar plan değişikliğine</w:t>
      </w:r>
      <w:r w:rsidR="00042938" w:rsidRPr="008857DD">
        <w:t>ilişkin</w:t>
      </w:r>
      <w:r w:rsidR="00FA7A1A">
        <w:t>İmar ve Bayındırlık Ko</w:t>
      </w:r>
      <w:r w:rsidR="00B016A5">
        <w:t>misyonunun 23.03.2020 gün ve 567</w:t>
      </w:r>
      <w:r w:rsidR="00FA7A1A">
        <w:t xml:space="preserve"> sayılı raporu</w:t>
      </w:r>
      <w:r w:rsidR="00CA31CE" w:rsidRPr="008857DD">
        <w:t xml:space="preserve">Büyükşehir Belediye Meclisinin </w:t>
      </w:r>
      <w:r w:rsidR="00FA7A1A">
        <w:t>09</w:t>
      </w:r>
      <w:r w:rsidR="00F91048" w:rsidRPr="008857DD">
        <w:t>.0</w:t>
      </w:r>
      <w:r w:rsidR="002F2453">
        <w:t>7</w:t>
      </w:r>
      <w:r w:rsidR="008E17F2" w:rsidRPr="008857DD">
        <w:t>.2020</w:t>
      </w:r>
      <w:r w:rsidR="00470AB5" w:rsidRPr="008857DD">
        <w:t xml:space="preserve"> tarihli toplantısında okundu.</w:t>
      </w:r>
    </w:p>
    <w:p w:rsidR="007002F5" w:rsidRPr="008857DD" w:rsidRDefault="007002F5" w:rsidP="007002F5">
      <w:pPr>
        <w:ind w:firstLine="708"/>
        <w:jc w:val="both"/>
      </w:pPr>
    </w:p>
    <w:p w:rsidR="00B016A5" w:rsidRDefault="00486C82" w:rsidP="00B016A5">
      <w:pPr>
        <w:shd w:val="clear" w:color="auto" w:fill="FFFFFF"/>
        <w:autoSpaceDE w:val="0"/>
        <w:autoSpaceDN w:val="0"/>
        <w:adjustRightInd w:val="0"/>
        <w:ind w:firstLine="708"/>
        <w:jc w:val="both"/>
        <w:rPr>
          <w:color w:val="000000"/>
        </w:rPr>
      </w:pPr>
      <w:r>
        <w:t xml:space="preserve">Konu üzerinde yapılan incelemeler neticesinde; </w:t>
      </w:r>
      <w:r w:rsidR="00B016A5" w:rsidRPr="00C20B73">
        <w:rPr>
          <w:color w:val="000000"/>
        </w:rPr>
        <w:t>Yenimahalle Belediye Başkanlığı'n</w:t>
      </w:r>
      <w:r w:rsidR="00B016A5">
        <w:rPr>
          <w:color w:val="000000"/>
        </w:rPr>
        <w:t>ın</w:t>
      </w:r>
      <w:r w:rsidR="00B016A5" w:rsidRPr="00C20B73">
        <w:rPr>
          <w:color w:val="000000"/>
        </w:rPr>
        <w:t xml:space="preserve"> 08.11.2019 tarih ve 8943 sayılı yazısı ile TCDD Behiçbey Marşandiz Gar Havzası'na ilişkin (2018 ada 23 parsel, 2110 ada 3, 4, 20 parseller) 1/1000 ölçekli uygulama imar planı değişikliğinin uygun görülmesine dair Yenimahalle Belediye Meclisi'nin 06.11.2019 tarih ve 469 sayılı kararı</w:t>
      </w:r>
      <w:r w:rsidR="00B016A5">
        <w:rPr>
          <w:color w:val="000000"/>
        </w:rPr>
        <w:t>nın</w:t>
      </w:r>
      <w:r w:rsidR="00B016A5" w:rsidRPr="00C20B73">
        <w:rPr>
          <w:color w:val="000000"/>
        </w:rPr>
        <w:t xml:space="preserve"> 5216 Sayılı Yasa'</w:t>
      </w:r>
      <w:r w:rsidR="00B016A5">
        <w:rPr>
          <w:color w:val="000000"/>
        </w:rPr>
        <w:t>nın</w:t>
      </w:r>
      <w:r w:rsidR="00B016A5" w:rsidRPr="00C20B73">
        <w:rPr>
          <w:color w:val="000000"/>
        </w:rPr>
        <w:t xml:space="preserve"> 14. maddesi uyarınca </w:t>
      </w:r>
      <w:r w:rsidR="00B016A5">
        <w:rPr>
          <w:color w:val="000000"/>
        </w:rPr>
        <w:t xml:space="preserve">İmar ve Şehircilik Dairesi </w:t>
      </w:r>
      <w:r w:rsidR="00B016A5" w:rsidRPr="00C20B73">
        <w:rPr>
          <w:color w:val="000000"/>
        </w:rPr>
        <w:t>Başkanlığı</w:t>
      </w:r>
      <w:r w:rsidR="00B016A5">
        <w:rPr>
          <w:color w:val="000000"/>
        </w:rPr>
        <w:t>na sunulduğu,</w:t>
      </w:r>
    </w:p>
    <w:p w:rsidR="00B016A5" w:rsidRPr="00C20B73" w:rsidRDefault="00B016A5" w:rsidP="00B016A5">
      <w:pPr>
        <w:shd w:val="clear" w:color="auto" w:fill="FFFFFF"/>
        <w:autoSpaceDE w:val="0"/>
        <w:autoSpaceDN w:val="0"/>
        <w:adjustRightInd w:val="0"/>
        <w:jc w:val="both"/>
      </w:pPr>
    </w:p>
    <w:p w:rsidR="00B016A5" w:rsidRPr="00C20B73" w:rsidRDefault="00B016A5" w:rsidP="00B016A5">
      <w:pPr>
        <w:shd w:val="clear" w:color="auto" w:fill="FFFFFF"/>
        <w:autoSpaceDE w:val="0"/>
        <w:autoSpaceDN w:val="0"/>
        <w:adjustRightInd w:val="0"/>
        <w:jc w:val="both"/>
      </w:pPr>
      <w:r>
        <w:rPr>
          <w:color w:val="000000"/>
        </w:rPr>
        <w:tab/>
      </w:r>
      <w:r w:rsidRPr="00C20B73">
        <w:rPr>
          <w:color w:val="000000"/>
        </w:rPr>
        <w:t>-Yaklaşık 90 hektar büyüklüğe sahip ve mülkiyeti TCDD Genel Müdürlüğü'ne ait 2110 ada 2,3,20 ve 2108 ada 28 kadastro parsellerinden oluşan Yenimahalle İlçesi, Behiçbey/Marşandiz Gar Sahası'</w:t>
      </w:r>
      <w:r>
        <w:rPr>
          <w:color w:val="000000"/>
        </w:rPr>
        <w:t>nı</w:t>
      </w:r>
      <w:r w:rsidRPr="00C20B73">
        <w:rPr>
          <w:color w:val="000000"/>
        </w:rPr>
        <w:t xml:space="preserve"> Kuzeyde Ankara Çayı ve Toprak Mahsulleri Ofisi tesisleri, doğuda Anadolu Bulvarı, güney ve batıda ise AOÇ alanları ile komşu olduğu,</w:t>
      </w:r>
    </w:p>
    <w:p w:rsidR="00B016A5" w:rsidRDefault="00B016A5" w:rsidP="00B016A5">
      <w:pPr>
        <w:shd w:val="clear" w:color="auto" w:fill="FFFFFF"/>
        <w:autoSpaceDE w:val="0"/>
        <w:autoSpaceDN w:val="0"/>
        <w:adjustRightInd w:val="0"/>
        <w:jc w:val="both"/>
        <w:rPr>
          <w:color w:val="000000"/>
        </w:rPr>
      </w:pPr>
    </w:p>
    <w:p w:rsidR="00B016A5" w:rsidRDefault="00B016A5" w:rsidP="00B016A5">
      <w:pPr>
        <w:shd w:val="clear" w:color="auto" w:fill="FFFFFF"/>
        <w:autoSpaceDE w:val="0"/>
        <w:autoSpaceDN w:val="0"/>
        <w:adjustRightInd w:val="0"/>
        <w:jc w:val="both"/>
        <w:rPr>
          <w:color w:val="000000"/>
        </w:rPr>
      </w:pPr>
      <w:r>
        <w:rPr>
          <w:color w:val="000000"/>
        </w:rPr>
        <w:tab/>
      </w:r>
      <w:r w:rsidRPr="00C20B73">
        <w:rPr>
          <w:color w:val="000000"/>
        </w:rPr>
        <w:t>- Zeminde TCDD Genel Müdürlüğü'ne ait birçok tesisin bulunduğu,</w:t>
      </w:r>
    </w:p>
    <w:p w:rsidR="00B016A5" w:rsidRPr="00C20B73" w:rsidRDefault="00B016A5" w:rsidP="00B016A5">
      <w:pPr>
        <w:shd w:val="clear" w:color="auto" w:fill="FFFFFF"/>
        <w:autoSpaceDE w:val="0"/>
        <w:autoSpaceDN w:val="0"/>
        <w:adjustRightInd w:val="0"/>
        <w:jc w:val="both"/>
      </w:pPr>
    </w:p>
    <w:p w:rsidR="00B016A5" w:rsidRPr="00C20B73" w:rsidRDefault="00B016A5" w:rsidP="00B016A5">
      <w:pPr>
        <w:shd w:val="clear" w:color="auto" w:fill="FFFFFF"/>
        <w:autoSpaceDE w:val="0"/>
        <w:autoSpaceDN w:val="0"/>
        <w:adjustRightInd w:val="0"/>
        <w:jc w:val="both"/>
      </w:pPr>
      <w:r>
        <w:rPr>
          <w:color w:val="000000"/>
        </w:rPr>
        <w:tab/>
      </w:r>
      <w:r w:rsidRPr="00C20B73">
        <w:rPr>
          <w:color w:val="000000"/>
        </w:rPr>
        <w:t>- Büyükşehir Belediye Meclisi'nin 13.01.2017 gün ve 116 sayılı kara</w:t>
      </w:r>
      <w:r>
        <w:rPr>
          <w:color w:val="000000"/>
        </w:rPr>
        <w:t>rı</w:t>
      </w:r>
      <w:r w:rsidRPr="00C20B73">
        <w:rPr>
          <w:color w:val="000000"/>
        </w:rPr>
        <w:t xml:space="preserve"> ile onaylanan 1/100000 ölçekli çevre düzeni planında bahse konu bölgenin Kentsel Servis Ala</w:t>
      </w:r>
      <w:r>
        <w:rPr>
          <w:color w:val="000000"/>
        </w:rPr>
        <w:t>nı</w:t>
      </w:r>
      <w:r w:rsidRPr="00C20B73">
        <w:rPr>
          <w:color w:val="000000"/>
        </w:rPr>
        <w:t>, 1/25.000 ölçekli 2023 Başkent Ankara Nazım imar Pla</w:t>
      </w:r>
      <w:r>
        <w:rPr>
          <w:color w:val="000000"/>
        </w:rPr>
        <w:t>nı</w:t>
      </w:r>
      <w:r w:rsidRPr="00C20B73">
        <w:rPr>
          <w:color w:val="000000"/>
        </w:rPr>
        <w:t>'nda ise Kamu Kuruluş Alanı kullanımında kaldığı,</w:t>
      </w:r>
    </w:p>
    <w:p w:rsidR="00B016A5" w:rsidRDefault="00B016A5" w:rsidP="00B016A5">
      <w:pPr>
        <w:shd w:val="clear" w:color="auto" w:fill="FFFFFF"/>
        <w:autoSpaceDE w:val="0"/>
        <w:autoSpaceDN w:val="0"/>
        <w:adjustRightInd w:val="0"/>
        <w:jc w:val="both"/>
        <w:rPr>
          <w:color w:val="000000"/>
        </w:rPr>
      </w:pPr>
    </w:p>
    <w:p w:rsidR="00B016A5" w:rsidRPr="00C20B73" w:rsidRDefault="00B016A5" w:rsidP="00B016A5">
      <w:pPr>
        <w:shd w:val="clear" w:color="auto" w:fill="FFFFFF"/>
        <w:autoSpaceDE w:val="0"/>
        <w:autoSpaceDN w:val="0"/>
        <w:adjustRightInd w:val="0"/>
        <w:jc w:val="both"/>
      </w:pPr>
      <w:r>
        <w:rPr>
          <w:color w:val="000000"/>
        </w:rPr>
        <w:tab/>
      </w:r>
      <w:r w:rsidRPr="00C20B73">
        <w:rPr>
          <w:color w:val="000000"/>
        </w:rPr>
        <w:t>- Alana ilişkin 1/1000 ölçekli imar planla</w:t>
      </w:r>
      <w:r>
        <w:rPr>
          <w:color w:val="000000"/>
        </w:rPr>
        <w:t>rını</w:t>
      </w:r>
      <w:r w:rsidRPr="00C20B73">
        <w:rPr>
          <w:color w:val="000000"/>
        </w:rPr>
        <w:t>n Yenimahalle Belediye Meclisi'nin 21.11.1987 gün ve 373 saydı kara</w:t>
      </w:r>
      <w:r>
        <w:rPr>
          <w:color w:val="000000"/>
        </w:rPr>
        <w:t>rı</w:t>
      </w:r>
      <w:r w:rsidRPr="00C20B73">
        <w:rPr>
          <w:color w:val="000000"/>
        </w:rPr>
        <w:t xml:space="preserve"> ile uygun görülerek Mülga 3030 Sayılı Yasa'</w:t>
      </w:r>
      <w:r>
        <w:rPr>
          <w:color w:val="000000"/>
        </w:rPr>
        <w:t>nın</w:t>
      </w:r>
      <w:r w:rsidRPr="00C20B73">
        <w:rPr>
          <w:color w:val="000000"/>
        </w:rPr>
        <w:t xml:space="preserve"> 6/A-b maddesi uyarınca Başkanlığımızın 26.02.1988 gün ve R.5413/87(164/87) sayılı yazısı ile onaylandığı,</w:t>
      </w:r>
    </w:p>
    <w:p w:rsidR="00B016A5" w:rsidRDefault="00B016A5" w:rsidP="00B016A5">
      <w:pPr>
        <w:shd w:val="clear" w:color="auto" w:fill="FFFFFF"/>
        <w:autoSpaceDE w:val="0"/>
        <w:autoSpaceDN w:val="0"/>
        <w:adjustRightInd w:val="0"/>
        <w:jc w:val="both"/>
        <w:rPr>
          <w:color w:val="000000"/>
        </w:rPr>
      </w:pPr>
    </w:p>
    <w:p w:rsidR="00B016A5" w:rsidRPr="00C20B73" w:rsidRDefault="00B016A5" w:rsidP="00B016A5">
      <w:pPr>
        <w:shd w:val="clear" w:color="auto" w:fill="FFFFFF"/>
        <w:autoSpaceDE w:val="0"/>
        <w:autoSpaceDN w:val="0"/>
        <w:adjustRightInd w:val="0"/>
        <w:jc w:val="both"/>
      </w:pPr>
      <w:r>
        <w:rPr>
          <w:color w:val="000000"/>
        </w:rPr>
        <w:tab/>
      </w:r>
      <w:r w:rsidRPr="00C20B73">
        <w:rPr>
          <w:color w:val="000000"/>
        </w:rPr>
        <w:t>- Bu planda alana TCDD Marşandiz Gar Sahası kullanımı verildiği, mevcut tesislerin plana işlenerek korunmasına yönelik plan notu oluşturulduğu, ancak yapılaşma koşullarına dair herhangi bir belirlemenin yapılmadığı,</w:t>
      </w:r>
    </w:p>
    <w:p w:rsidR="00B016A5" w:rsidRDefault="00B016A5" w:rsidP="00B016A5">
      <w:pPr>
        <w:shd w:val="clear" w:color="auto" w:fill="FFFFFF"/>
        <w:autoSpaceDE w:val="0"/>
        <w:autoSpaceDN w:val="0"/>
        <w:adjustRightInd w:val="0"/>
        <w:jc w:val="both"/>
        <w:rPr>
          <w:color w:val="000000"/>
        </w:rPr>
      </w:pPr>
    </w:p>
    <w:p w:rsidR="00B016A5" w:rsidRDefault="00B016A5" w:rsidP="00B016A5">
      <w:pPr>
        <w:shd w:val="clear" w:color="auto" w:fill="FFFFFF"/>
        <w:autoSpaceDE w:val="0"/>
        <w:autoSpaceDN w:val="0"/>
        <w:adjustRightInd w:val="0"/>
        <w:jc w:val="both"/>
        <w:rPr>
          <w:color w:val="000000"/>
        </w:rPr>
      </w:pPr>
      <w:r>
        <w:rPr>
          <w:color w:val="000000"/>
        </w:rPr>
        <w:tab/>
      </w:r>
      <w:r w:rsidRPr="00C20B73">
        <w:rPr>
          <w:color w:val="000000"/>
        </w:rPr>
        <w:t>-1988 yılı onaylı plana istinaden hazırlanarak Yenimahalle Belediye Encümeni'nin 10.01.1991 gün ve 116 sayılı kara</w:t>
      </w:r>
      <w:r>
        <w:rPr>
          <w:color w:val="000000"/>
        </w:rPr>
        <w:t>rı</w:t>
      </w:r>
      <w:r w:rsidRPr="00C20B73">
        <w:rPr>
          <w:color w:val="000000"/>
        </w:rPr>
        <w:t xml:space="preserve"> ile uygun görülerek Büyükşehir Belediye Encümeni'nin 15.05.1991 gün ve 4513 sayılı kara</w:t>
      </w:r>
      <w:r>
        <w:rPr>
          <w:color w:val="000000"/>
        </w:rPr>
        <w:t>rı</w:t>
      </w:r>
      <w:r w:rsidRPr="00C20B73">
        <w:rPr>
          <w:color w:val="000000"/>
        </w:rPr>
        <w:t xml:space="preserve"> ile onaylanan 84063 nolu parselasyon planının ise tescilinin sağlanamadığı,</w:t>
      </w:r>
    </w:p>
    <w:p w:rsidR="00B016A5" w:rsidRPr="00C20B73" w:rsidRDefault="00B016A5" w:rsidP="00B016A5">
      <w:pPr>
        <w:shd w:val="clear" w:color="auto" w:fill="FFFFFF"/>
        <w:autoSpaceDE w:val="0"/>
        <w:autoSpaceDN w:val="0"/>
        <w:adjustRightInd w:val="0"/>
        <w:jc w:val="both"/>
      </w:pPr>
    </w:p>
    <w:p w:rsidR="00B016A5" w:rsidRDefault="00B016A5" w:rsidP="00B016A5">
      <w:pPr>
        <w:shd w:val="clear" w:color="auto" w:fill="FFFFFF"/>
        <w:autoSpaceDE w:val="0"/>
        <w:autoSpaceDN w:val="0"/>
        <w:adjustRightInd w:val="0"/>
        <w:jc w:val="both"/>
        <w:rPr>
          <w:color w:val="000000"/>
        </w:rPr>
      </w:pPr>
      <w:r>
        <w:rPr>
          <w:color w:val="000000"/>
        </w:rPr>
        <w:tab/>
      </w:r>
      <w:r w:rsidRPr="00C20B73">
        <w:rPr>
          <w:color w:val="000000"/>
        </w:rPr>
        <w:t>-Başkanlığımıza sunulan 1/5000 ölçekli nazım plan teklifi ile Ankara Çayı'nın güneyinde kalan ve üzerinde tesislerin bulunduğu yaklaşık 891.000 m</w:t>
      </w:r>
      <w:r w:rsidRPr="00C20B73">
        <w:rPr>
          <w:color w:val="000000"/>
          <w:vertAlign w:val="superscript"/>
        </w:rPr>
        <w:t>2</w:t>
      </w:r>
      <w:r w:rsidRPr="00C20B73">
        <w:rPr>
          <w:color w:val="000000"/>
        </w:rPr>
        <w:t xml:space="preserve"> büyüklüğe sahip alan ile Ankara Çayının kuzeyinde kalan İstanbul Yolu kavşağına komşu konumda yaklaşık 7.650 m</w:t>
      </w:r>
      <w:r w:rsidRPr="00C20B73">
        <w:rPr>
          <w:color w:val="000000"/>
          <w:vertAlign w:val="superscript"/>
        </w:rPr>
        <w:t xml:space="preserve">2 </w:t>
      </w:r>
      <w:r w:rsidRPr="00C20B73">
        <w:rPr>
          <w:color w:val="000000"/>
        </w:rPr>
        <w:t>büyüklüğünde alanın Kamu Hizmet Alanı kullanımına ayrıldığı, bu durumda düzenleme ortaklık payının (DOP) yaklaşık % 10,50 olarak gerçekleşeceği,</w:t>
      </w:r>
    </w:p>
    <w:p w:rsidR="00B016A5" w:rsidRDefault="00B016A5" w:rsidP="00B016A5">
      <w:pPr>
        <w:shd w:val="clear" w:color="auto" w:fill="FFFFFF"/>
        <w:autoSpaceDE w:val="0"/>
        <w:autoSpaceDN w:val="0"/>
        <w:adjustRightInd w:val="0"/>
        <w:jc w:val="both"/>
        <w:rPr>
          <w:color w:val="000000"/>
        </w:rPr>
      </w:pPr>
      <w:r>
        <w:rPr>
          <w:color w:val="000000"/>
        </w:rPr>
        <w:tab/>
      </w:r>
    </w:p>
    <w:p w:rsidR="00B016A5" w:rsidRDefault="00B016A5" w:rsidP="00B016A5">
      <w:pPr>
        <w:shd w:val="clear" w:color="auto" w:fill="FFFFFF"/>
        <w:autoSpaceDE w:val="0"/>
        <w:autoSpaceDN w:val="0"/>
        <w:adjustRightInd w:val="0"/>
        <w:jc w:val="both"/>
        <w:rPr>
          <w:color w:val="000000"/>
        </w:rPr>
      </w:pPr>
    </w:p>
    <w:p w:rsidR="00B016A5" w:rsidRDefault="00B016A5" w:rsidP="00B016A5">
      <w:pPr>
        <w:ind w:left="708" w:firstLine="708"/>
        <w:jc w:val="both"/>
      </w:pPr>
      <w:r>
        <w:t xml:space="preserve">      T.C</w:t>
      </w:r>
    </w:p>
    <w:p w:rsidR="00B016A5" w:rsidRDefault="00B016A5" w:rsidP="00B016A5">
      <w:pPr>
        <w:jc w:val="both"/>
      </w:pPr>
      <w:r>
        <w:t>ANKARA BÜYÜKŞEHİR BELEDİYESİ</w:t>
      </w:r>
    </w:p>
    <w:p w:rsidR="00B016A5" w:rsidRDefault="00B016A5" w:rsidP="00B016A5">
      <w:pPr>
        <w:jc w:val="both"/>
      </w:pPr>
      <w:r>
        <w:t xml:space="preserve">                BELEDİYE MECLİSİ</w:t>
      </w:r>
    </w:p>
    <w:p w:rsidR="00B016A5" w:rsidRDefault="00B016A5" w:rsidP="00B016A5">
      <w:pPr>
        <w:jc w:val="both"/>
      </w:pPr>
    </w:p>
    <w:p w:rsidR="00B016A5" w:rsidRDefault="00B016A5" w:rsidP="00B016A5">
      <w:pPr>
        <w:jc w:val="both"/>
      </w:pPr>
    </w:p>
    <w:p w:rsidR="00B016A5" w:rsidRDefault="00B016A5" w:rsidP="00B016A5">
      <w:pPr>
        <w:jc w:val="both"/>
      </w:pPr>
    </w:p>
    <w:p w:rsidR="00B016A5" w:rsidRDefault="00B016A5" w:rsidP="00B016A5">
      <w:pPr>
        <w:jc w:val="both"/>
      </w:pPr>
      <w:r>
        <w:t>Karar No:593</w:t>
      </w:r>
      <w:r>
        <w:tab/>
      </w:r>
      <w:r>
        <w:tab/>
      </w:r>
      <w:r>
        <w:tab/>
      </w:r>
      <w:r>
        <w:tab/>
      </w:r>
      <w:r>
        <w:tab/>
      </w:r>
      <w:r>
        <w:tab/>
      </w:r>
      <w:r>
        <w:tab/>
      </w:r>
      <w:r>
        <w:tab/>
      </w:r>
      <w:r>
        <w:tab/>
      </w:r>
      <w:r>
        <w:tab/>
        <w:t>09.07.2020</w:t>
      </w:r>
    </w:p>
    <w:p w:rsidR="00B016A5" w:rsidRDefault="00B016A5" w:rsidP="00B016A5">
      <w:pPr>
        <w:jc w:val="both"/>
      </w:pPr>
    </w:p>
    <w:p w:rsidR="00B016A5" w:rsidRDefault="00B016A5" w:rsidP="00B016A5">
      <w:pPr>
        <w:shd w:val="clear" w:color="auto" w:fill="FFFFFF"/>
        <w:autoSpaceDE w:val="0"/>
        <w:autoSpaceDN w:val="0"/>
        <w:adjustRightInd w:val="0"/>
        <w:jc w:val="center"/>
        <w:rPr>
          <w:color w:val="000000"/>
        </w:rPr>
      </w:pPr>
      <w:r>
        <w:rPr>
          <w:color w:val="000000"/>
        </w:rPr>
        <w:t>-2-</w:t>
      </w:r>
    </w:p>
    <w:p w:rsidR="00B016A5" w:rsidRDefault="00B016A5" w:rsidP="00B016A5">
      <w:pPr>
        <w:shd w:val="clear" w:color="auto" w:fill="FFFFFF"/>
        <w:autoSpaceDE w:val="0"/>
        <w:autoSpaceDN w:val="0"/>
        <w:adjustRightInd w:val="0"/>
        <w:jc w:val="both"/>
        <w:rPr>
          <w:color w:val="000000"/>
        </w:rPr>
      </w:pPr>
    </w:p>
    <w:p w:rsidR="00B016A5" w:rsidRDefault="00B016A5" w:rsidP="00B016A5">
      <w:pPr>
        <w:shd w:val="clear" w:color="auto" w:fill="FFFFFF"/>
        <w:autoSpaceDE w:val="0"/>
        <w:autoSpaceDN w:val="0"/>
        <w:adjustRightInd w:val="0"/>
        <w:jc w:val="both"/>
        <w:rPr>
          <w:color w:val="000000"/>
        </w:rPr>
      </w:pPr>
    </w:p>
    <w:p w:rsidR="00B016A5" w:rsidRDefault="00B016A5" w:rsidP="00B016A5">
      <w:pPr>
        <w:shd w:val="clear" w:color="auto" w:fill="FFFFFF"/>
        <w:autoSpaceDE w:val="0"/>
        <w:autoSpaceDN w:val="0"/>
        <w:adjustRightInd w:val="0"/>
        <w:ind w:firstLine="708"/>
        <w:jc w:val="both"/>
        <w:rPr>
          <w:color w:val="000000"/>
        </w:rPr>
      </w:pPr>
      <w:r w:rsidRPr="00C20B73">
        <w:rPr>
          <w:color w:val="000000"/>
        </w:rPr>
        <w:t>- Plana DSİ Genel Müdürlüğü'nün 15.12.2017 gün ve 876654 sayılı yazısı ekinde sunulan profil ve en kesitlere uygun şekilde Ankara Çayı'nın işlenerek her iki sahilde yeşil alanların oluşturulduğu,</w:t>
      </w:r>
    </w:p>
    <w:p w:rsidR="00B016A5" w:rsidRPr="00C20B73" w:rsidRDefault="00B016A5" w:rsidP="00B016A5">
      <w:pPr>
        <w:shd w:val="clear" w:color="auto" w:fill="FFFFFF"/>
        <w:autoSpaceDE w:val="0"/>
        <w:autoSpaceDN w:val="0"/>
        <w:adjustRightInd w:val="0"/>
        <w:jc w:val="both"/>
      </w:pPr>
    </w:p>
    <w:p w:rsidR="00B016A5" w:rsidRDefault="00B016A5" w:rsidP="00B016A5">
      <w:pPr>
        <w:shd w:val="clear" w:color="auto" w:fill="FFFFFF"/>
        <w:autoSpaceDE w:val="0"/>
        <w:autoSpaceDN w:val="0"/>
        <w:adjustRightInd w:val="0"/>
        <w:jc w:val="both"/>
        <w:rPr>
          <w:color w:val="000000"/>
        </w:rPr>
      </w:pPr>
      <w:r>
        <w:rPr>
          <w:color w:val="000000"/>
        </w:rPr>
        <w:tab/>
      </w:r>
      <w:r w:rsidRPr="00C20B73">
        <w:rPr>
          <w:color w:val="000000"/>
        </w:rPr>
        <w:t>- Alana ilişkin jeolojik-jeoteknik etüdün Ankara Valiliği Çevre ve Şehircilik İl Müdürlüğü'nce 19.12.2017 tarihinde onaylandığı, etüd ile bölgenin tamamının Önlemli Alan 5.1. olarak belirlendiği ve plana işlendiği,</w:t>
      </w:r>
    </w:p>
    <w:p w:rsidR="00B016A5" w:rsidRDefault="00B016A5" w:rsidP="00B016A5">
      <w:pPr>
        <w:shd w:val="clear" w:color="auto" w:fill="FFFFFF"/>
        <w:autoSpaceDE w:val="0"/>
        <w:autoSpaceDN w:val="0"/>
        <w:adjustRightInd w:val="0"/>
        <w:jc w:val="both"/>
        <w:rPr>
          <w:color w:val="000000"/>
        </w:rPr>
      </w:pPr>
    </w:p>
    <w:p w:rsidR="00B016A5" w:rsidRDefault="00B016A5" w:rsidP="00B016A5">
      <w:pPr>
        <w:shd w:val="clear" w:color="auto" w:fill="FFFFFF"/>
        <w:autoSpaceDE w:val="0"/>
        <w:autoSpaceDN w:val="0"/>
        <w:adjustRightInd w:val="0"/>
        <w:jc w:val="both"/>
        <w:rPr>
          <w:color w:val="000000"/>
        </w:rPr>
      </w:pPr>
      <w:r>
        <w:rPr>
          <w:color w:val="000000"/>
        </w:rPr>
        <w:tab/>
      </w:r>
      <w:r w:rsidRPr="00C20B73">
        <w:rPr>
          <w:color w:val="000000"/>
        </w:rPr>
        <w:t>- Nazım plan teklifi üzerinde,</w:t>
      </w:r>
    </w:p>
    <w:p w:rsidR="00B016A5" w:rsidRPr="00C20B73" w:rsidRDefault="00B016A5" w:rsidP="00B016A5">
      <w:pPr>
        <w:shd w:val="clear" w:color="auto" w:fill="FFFFFF"/>
        <w:autoSpaceDE w:val="0"/>
        <w:autoSpaceDN w:val="0"/>
        <w:adjustRightInd w:val="0"/>
        <w:jc w:val="both"/>
      </w:pPr>
    </w:p>
    <w:p w:rsidR="00B016A5" w:rsidRPr="00C20B73" w:rsidRDefault="00B016A5" w:rsidP="00B016A5">
      <w:pPr>
        <w:shd w:val="clear" w:color="auto" w:fill="FFFFFF"/>
        <w:autoSpaceDE w:val="0"/>
        <w:autoSpaceDN w:val="0"/>
        <w:adjustRightInd w:val="0"/>
        <w:jc w:val="both"/>
      </w:pPr>
      <w:r>
        <w:rPr>
          <w:color w:val="000000"/>
        </w:rPr>
        <w:tab/>
      </w:r>
      <w:r w:rsidRPr="00C20B73">
        <w:rPr>
          <w:color w:val="000000"/>
        </w:rPr>
        <w:t>1-1/1000 ölçekli uygulama imar planı onaylanmadan uygulama yapılamaz.</w:t>
      </w:r>
    </w:p>
    <w:p w:rsidR="00B016A5" w:rsidRPr="00C20B73" w:rsidRDefault="00B016A5" w:rsidP="00B016A5">
      <w:pPr>
        <w:shd w:val="clear" w:color="auto" w:fill="FFFFFF"/>
        <w:autoSpaceDE w:val="0"/>
        <w:autoSpaceDN w:val="0"/>
        <w:adjustRightInd w:val="0"/>
        <w:jc w:val="both"/>
      </w:pPr>
      <w:r>
        <w:rPr>
          <w:color w:val="000000"/>
        </w:rPr>
        <w:tab/>
      </w:r>
      <w:r w:rsidRPr="00C20B73">
        <w:rPr>
          <w:color w:val="000000"/>
        </w:rPr>
        <w:t>2-Yapılaşma koşulla</w:t>
      </w:r>
      <w:r>
        <w:rPr>
          <w:color w:val="000000"/>
        </w:rPr>
        <w:t>rı</w:t>
      </w:r>
      <w:r w:rsidRPr="00C20B73">
        <w:rPr>
          <w:color w:val="000000"/>
        </w:rPr>
        <w:t xml:space="preserve"> ve diğer hususlar uygulama imar planı ile belirlenecektir.</w:t>
      </w:r>
    </w:p>
    <w:p w:rsidR="00B016A5" w:rsidRDefault="00B016A5" w:rsidP="00B016A5">
      <w:pPr>
        <w:shd w:val="clear" w:color="auto" w:fill="FFFFFF"/>
        <w:autoSpaceDE w:val="0"/>
        <w:autoSpaceDN w:val="0"/>
        <w:adjustRightInd w:val="0"/>
        <w:jc w:val="both"/>
        <w:rPr>
          <w:color w:val="000000"/>
        </w:rPr>
      </w:pPr>
      <w:r>
        <w:rPr>
          <w:color w:val="000000"/>
        </w:rPr>
        <w:tab/>
      </w:r>
      <w:r w:rsidRPr="00C20B73">
        <w:rPr>
          <w:color w:val="000000"/>
        </w:rPr>
        <w:t>3-Plan ve Plan Notla</w:t>
      </w:r>
      <w:r>
        <w:rPr>
          <w:color w:val="000000"/>
        </w:rPr>
        <w:t>rı</w:t>
      </w:r>
      <w:r w:rsidRPr="00C20B73">
        <w:rPr>
          <w:color w:val="000000"/>
        </w:rPr>
        <w:t>'nda belirtilmeyen hususlarda 3194 Say</w:t>
      </w:r>
      <w:r>
        <w:rPr>
          <w:color w:val="000000"/>
        </w:rPr>
        <w:t>ılıİ</w:t>
      </w:r>
      <w:r w:rsidRPr="00C20B73">
        <w:rPr>
          <w:color w:val="000000"/>
        </w:rPr>
        <w:t>mar Kanunu ve ilgili yönetmelik hükümleri ile diğer mevzuat hükümlerinde belirtilen hususlara uyulacaktır.</w:t>
      </w:r>
    </w:p>
    <w:p w:rsidR="00B016A5" w:rsidRPr="00C20B73" w:rsidRDefault="00B016A5" w:rsidP="00B016A5">
      <w:pPr>
        <w:shd w:val="clear" w:color="auto" w:fill="FFFFFF"/>
        <w:autoSpaceDE w:val="0"/>
        <w:autoSpaceDN w:val="0"/>
        <w:adjustRightInd w:val="0"/>
        <w:jc w:val="both"/>
      </w:pPr>
    </w:p>
    <w:p w:rsidR="00B016A5" w:rsidRPr="00C20B73" w:rsidRDefault="00B016A5" w:rsidP="00B016A5">
      <w:pPr>
        <w:shd w:val="clear" w:color="auto" w:fill="FFFFFF"/>
        <w:autoSpaceDE w:val="0"/>
        <w:autoSpaceDN w:val="0"/>
        <w:adjustRightInd w:val="0"/>
        <w:jc w:val="both"/>
      </w:pPr>
      <w:r>
        <w:rPr>
          <w:color w:val="000000"/>
        </w:rPr>
        <w:tab/>
      </w:r>
      <w:r w:rsidRPr="00C20B73">
        <w:rPr>
          <w:color w:val="000000"/>
        </w:rPr>
        <w:t>şeklinde 3 adet plan notu bulunduğu,</w:t>
      </w:r>
    </w:p>
    <w:p w:rsidR="00B016A5" w:rsidRDefault="00B016A5" w:rsidP="00B016A5">
      <w:pPr>
        <w:shd w:val="clear" w:color="auto" w:fill="FFFFFF"/>
        <w:autoSpaceDE w:val="0"/>
        <w:autoSpaceDN w:val="0"/>
        <w:adjustRightInd w:val="0"/>
        <w:jc w:val="both"/>
        <w:rPr>
          <w:color w:val="000000"/>
        </w:rPr>
      </w:pPr>
    </w:p>
    <w:p w:rsidR="00B016A5" w:rsidRPr="00C20B73" w:rsidRDefault="00B016A5" w:rsidP="00B016A5">
      <w:pPr>
        <w:shd w:val="clear" w:color="auto" w:fill="FFFFFF"/>
        <w:autoSpaceDE w:val="0"/>
        <w:autoSpaceDN w:val="0"/>
        <w:adjustRightInd w:val="0"/>
        <w:jc w:val="both"/>
      </w:pPr>
      <w:r>
        <w:rPr>
          <w:color w:val="000000"/>
        </w:rPr>
        <w:tab/>
      </w:r>
      <w:r w:rsidRPr="00C20B73">
        <w:rPr>
          <w:color w:val="000000"/>
        </w:rPr>
        <w:t>-Söz konusu teklifin Belediyemiz Meclisi'nin 18.11.2018 tarih ve 1805 sayılı kara</w:t>
      </w:r>
      <w:r>
        <w:rPr>
          <w:color w:val="000000"/>
        </w:rPr>
        <w:t>rı</w:t>
      </w:r>
      <w:r w:rsidRPr="00C20B73">
        <w:rPr>
          <w:color w:val="000000"/>
        </w:rPr>
        <w:t xml:space="preserve"> ile aynen onaylandığı ve askı süreci içinde herhangi bir itiraz bulunmadığından planın kesinleştiği,</w:t>
      </w:r>
    </w:p>
    <w:p w:rsidR="00B016A5" w:rsidRDefault="00B016A5" w:rsidP="00B016A5">
      <w:pPr>
        <w:shd w:val="clear" w:color="auto" w:fill="FFFFFF"/>
        <w:autoSpaceDE w:val="0"/>
        <w:autoSpaceDN w:val="0"/>
        <w:adjustRightInd w:val="0"/>
        <w:jc w:val="both"/>
        <w:rPr>
          <w:color w:val="000000"/>
        </w:rPr>
      </w:pPr>
    </w:p>
    <w:p w:rsidR="00B016A5" w:rsidRPr="00C20B73" w:rsidRDefault="00B016A5" w:rsidP="00B016A5">
      <w:pPr>
        <w:shd w:val="clear" w:color="auto" w:fill="FFFFFF"/>
        <w:autoSpaceDE w:val="0"/>
        <w:autoSpaceDN w:val="0"/>
        <w:adjustRightInd w:val="0"/>
        <w:jc w:val="both"/>
      </w:pPr>
      <w:r>
        <w:rPr>
          <w:color w:val="000000"/>
        </w:rPr>
        <w:tab/>
      </w:r>
      <w:r w:rsidRPr="00C20B73">
        <w:rPr>
          <w:color w:val="000000"/>
        </w:rPr>
        <w:t>- Nazım plana istinaden hazırlanan ve Yenimahalle Belediye Meclisi'nin 06.11.2019 tarih ve 469 sayılı kara</w:t>
      </w:r>
      <w:r>
        <w:rPr>
          <w:color w:val="000000"/>
        </w:rPr>
        <w:t>rı</w:t>
      </w:r>
      <w:r w:rsidRPr="00C20B73">
        <w:rPr>
          <w:color w:val="000000"/>
        </w:rPr>
        <w:t xml:space="preserve"> ile uygun görülen uygulama imar planı ile nazım plana uygun olarak Ankara Çayı'nın kuzeyinde bulunan yaklaşık 7650 m</w:t>
      </w:r>
      <w:r w:rsidRPr="00C20B73">
        <w:rPr>
          <w:color w:val="000000"/>
          <w:vertAlign w:val="superscript"/>
        </w:rPr>
        <w:t>2</w:t>
      </w:r>
      <w:r w:rsidRPr="00C20B73">
        <w:rPr>
          <w:color w:val="000000"/>
        </w:rPr>
        <w:t>1ik alanın E=2,50 Yençok</w:t>
      </w:r>
      <w:r>
        <w:rPr>
          <w:color w:val="000000"/>
        </w:rPr>
        <w:t>=</w:t>
      </w:r>
      <w:r w:rsidRPr="00C20B73">
        <w:rPr>
          <w:color w:val="000000"/>
        </w:rPr>
        <w:t>Serbest, Ankara Çayı'nın kuzeyinde bulunan ve yaklaşık 891.000 m</w:t>
      </w:r>
      <w:r w:rsidRPr="00C20B73">
        <w:rPr>
          <w:color w:val="000000"/>
          <w:vertAlign w:val="superscript"/>
        </w:rPr>
        <w:t>2</w:t>
      </w:r>
      <w:r w:rsidRPr="00C20B73">
        <w:rPr>
          <w:color w:val="000000"/>
        </w:rPr>
        <w:t xml:space="preserve"> alanın ise E=l,00 Yençok</w:t>
      </w:r>
      <w:r>
        <w:rPr>
          <w:color w:val="000000"/>
        </w:rPr>
        <w:t>=</w:t>
      </w:r>
      <w:r w:rsidRPr="00C20B73">
        <w:rPr>
          <w:color w:val="000000"/>
        </w:rPr>
        <w:t>Serbest yapılaşma koşullarına sahip Resmi Kurum Alanı kullanımına ayrıldığı,</w:t>
      </w:r>
    </w:p>
    <w:p w:rsidR="00B016A5" w:rsidRDefault="00B016A5" w:rsidP="00B016A5">
      <w:pPr>
        <w:shd w:val="clear" w:color="auto" w:fill="FFFFFF"/>
        <w:autoSpaceDE w:val="0"/>
        <w:autoSpaceDN w:val="0"/>
        <w:adjustRightInd w:val="0"/>
        <w:jc w:val="both"/>
        <w:rPr>
          <w:color w:val="000000"/>
        </w:rPr>
      </w:pPr>
    </w:p>
    <w:p w:rsidR="00B016A5" w:rsidRPr="00C20B73" w:rsidRDefault="00B016A5" w:rsidP="00B016A5">
      <w:pPr>
        <w:shd w:val="clear" w:color="auto" w:fill="FFFFFF"/>
        <w:autoSpaceDE w:val="0"/>
        <w:autoSpaceDN w:val="0"/>
        <w:adjustRightInd w:val="0"/>
        <w:jc w:val="both"/>
      </w:pPr>
      <w:r>
        <w:rPr>
          <w:color w:val="000000"/>
        </w:rPr>
        <w:tab/>
      </w:r>
      <w:r w:rsidRPr="00C20B73">
        <w:rPr>
          <w:color w:val="000000"/>
        </w:rPr>
        <w:t>-Planlama aşamasında alınan kamu kurum görüşlerine istinaden Ankara Çayı, demiryolu hatla</w:t>
      </w:r>
      <w:r>
        <w:rPr>
          <w:color w:val="000000"/>
        </w:rPr>
        <w:t>rı</w:t>
      </w:r>
      <w:r w:rsidRPr="00C20B73">
        <w:rPr>
          <w:color w:val="000000"/>
        </w:rPr>
        <w:t xml:space="preserve"> ve köprü geçiş ve bağlantıların uygulama imar planına işlendiği,</w:t>
      </w:r>
    </w:p>
    <w:p w:rsidR="00B016A5" w:rsidRDefault="00B016A5" w:rsidP="00B016A5">
      <w:pPr>
        <w:shd w:val="clear" w:color="auto" w:fill="FFFFFF"/>
        <w:autoSpaceDE w:val="0"/>
        <w:autoSpaceDN w:val="0"/>
        <w:adjustRightInd w:val="0"/>
        <w:jc w:val="both"/>
        <w:rPr>
          <w:color w:val="000000"/>
        </w:rPr>
      </w:pPr>
    </w:p>
    <w:p w:rsidR="00B016A5" w:rsidRDefault="00B016A5" w:rsidP="00B016A5">
      <w:pPr>
        <w:shd w:val="clear" w:color="auto" w:fill="FFFFFF"/>
        <w:autoSpaceDE w:val="0"/>
        <w:autoSpaceDN w:val="0"/>
        <w:adjustRightInd w:val="0"/>
        <w:jc w:val="both"/>
        <w:rPr>
          <w:color w:val="000000"/>
        </w:rPr>
      </w:pPr>
      <w:r>
        <w:rPr>
          <w:color w:val="000000"/>
        </w:rPr>
        <w:tab/>
      </w:r>
      <w:r w:rsidRPr="00C20B73">
        <w:rPr>
          <w:color w:val="000000"/>
        </w:rPr>
        <w:t>-Teklif üzerinde;</w:t>
      </w:r>
    </w:p>
    <w:p w:rsidR="00B016A5" w:rsidRPr="00C20B73" w:rsidRDefault="00B016A5" w:rsidP="00B016A5">
      <w:pPr>
        <w:shd w:val="clear" w:color="auto" w:fill="FFFFFF"/>
        <w:autoSpaceDE w:val="0"/>
        <w:autoSpaceDN w:val="0"/>
        <w:adjustRightInd w:val="0"/>
        <w:jc w:val="both"/>
      </w:pPr>
    </w:p>
    <w:p w:rsidR="00B016A5" w:rsidRDefault="00B016A5" w:rsidP="00B016A5">
      <w:pPr>
        <w:shd w:val="clear" w:color="auto" w:fill="FFFFFF"/>
        <w:autoSpaceDE w:val="0"/>
        <w:autoSpaceDN w:val="0"/>
        <w:adjustRightInd w:val="0"/>
        <w:jc w:val="both"/>
        <w:rPr>
          <w:color w:val="000000"/>
        </w:rPr>
      </w:pPr>
      <w:r>
        <w:rPr>
          <w:color w:val="000000"/>
        </w:rPr>
        <w:tab/>
      </w:r>
      <w:r w:rsidRPr="00C20B73">
        <w:rPr>
          <w:color w:val="000000"/>
        </w:rPr>
        <w:t xml:space="preserve">1-5378 </w:t>
      </w:r>
      <w:r>
        <w:rPr>
          <w:color w:val="000000"/>
        </w:rPr>
        <w:t>S</w:t>
      </w:r>
      <w:r w:rsidRPr="00C20B73">
        <w:rPr>
          <w:color w:val="000000"/>
        </w:rPr>
        <w:t>ayılı Engelliler Hakkında Kanun ve bu kanun kapsamında planlama alanında yer alacak her türlü yapıda ve çevre düzenleme kararlarında, Türk Standartları Enstitüsü'nün ilgili standardına uyulması zorunludur.</w:t>
      </w:r>
    </w:p>
    <w:p w:rsidR="00B016A5" w:rsidRPr="00C20B73" w:rsidRDefault="00B016A5" w:rsidP="00B016A5">
      <w:pPr>
        <w:shd w:val="clear" w:color="auto" w:fill="FFFFFF"/>
        <w:autoSpaceDE w:val="0"/>
        <w:autoSpaceDN w:val="0"/>
        <w:adjustRightInd w:val="0"/>
        <w:jc w:val="both"/>
      </w:pPr>
    </w:p>
    <w:p w:rsidR="00B016A5" w:rsidRDefault="00B016A5" w:rsidP="00B016A5">
      <w:pPr>
        <w:shd w:val="clear" w:color="auto" w:fill="FFFFFF"/>
        <w:autoSpaceDE w:val="0"/>
        <w:autoSpaceDN w:val="0"/>
        <w:adjustRightInd w:val="0"/>
        <w:jc w:val="both"/>
        <w:rPr>
          <w:color w:val="000000"/>
        </w:rPr>
      </w:pPr>
      <w:r>
        <w:rPr>
          <w:color w:val="000000"/>
        </w:rPr>
        <w:tab/>
      </w:r>
      <w:r w:rsidRPr="00C20B73">
        <w:rPr>
          <w:color w:val="000000"/>
        </w:rPr>
        <w:t>2-Sığınak Yönetmeliği ve Otopark Yönetmeliği hükümlerine uyulması zorunludur.</w:t>
      </w:r>
    </w:p>
    <w:p w:rsidR="00B016A5" w:rsidRPr="00C20B73" w:rsidRDefault="00B016A5" w:rsidP="00B016A5">
      <w:pPr>
        <w:shd w:val="clear" w:color="auto" w:fill="FFFFFF"/>
        <w:autoSpaceDE w:val="0"/>
        <w:autoSpaceDN w:val="0"/>
        <w:adjustRightInd w:val="0"/>
        <w:jc w:val="both"/>
        <w:rPr>
          <w:color w:val="000000"/>
        </w:rPr>
      </w:pPr>
    </w:p>
    <w:p w:rsidR="00B016A5" w:rsidRDefault="00B016A5" w:rsidP="00B016A5">
      <w:pPr>
        <w:shd w:val="clear" w:color="auto" w:fill="FFFFFF"/>
        <w:autoSpaceDE w:val="0"/>
        <w:autoSpaceDN w:val="0"/>
        <w:adjustRightInd w:val="0"/>
        <w:jc w:val="both"/>
        <w:rPr>
          <w:color w:val="000000"/>
        </w:rPr>
      </w:pPr>
      <w:r>
        <w:rPr>
          <w:color w:val="000000"/>
        </w:rPr>
        <w:tab/>
      </w:r>
      <w:r w:rsidRPr="00C20B73">
        <w:rPr>
          <w:color w:val="000000"/>
        </w:rPr>
        <w:t>3-"Binaların Yangından Korunması Hakkında Yönetmelik" ve "Afet Bölgelerinde Yapılacak Yapılar Hakkında Yönetmelik" hükümlerine uyulması zorunludur.</w:t>
      </w:r>
    </w:p>
    <w:p w:rsidR="00B016A5" w:rsidRPr="00C20B73" w:rsidRDefault="00B016A5" w:rsidP="00B016A5">
      <w:pPr>
        <w:shd w:val="clear" w:color="auto" w:fill="FFFFFF"/>
        <w:autoSpaceDE w:val="0"/>
        <w:autoSpaceDN w:val="0"/>
        <w:adjustRightInd w:val="0"/>
        <w:jc w:val="both"/>
      </w:pPr>
    </w:p>
    <w:p w:rsidR="00B016A5" w:rsidRDefault="00B016A5" w:rsidP="00B016A5">
      <w:pPr>
        <w:shd w:val="clear" w:color="auto" w:fill="FFFFFF"/>
        <w:autoSpaceDE w:val="0"/>
        <w:autoSpaceDN w:val="0"/>
        <w:adjustRightInd w:val="0"/>
        <w:jc w:val="both"/>
        <w:rPr>
          <w:color w:val="000000"/>
        </w:rPr>
      </w:pPr>
      <w:r>
        <w:rPr>
          <w:color w:val="000000"/>
        </w:rPr>
        <w:tab/>
      </w:r>
      <w:r w:rsidRPr="00C20B73">
        <w:rPr>
          <w:color w:val="000000"/>
        </w:rPr>
        <w:t>4-Yapılacak bütün yapılarda plan, fen, sağlık, güvenli yapılaşma, estetik ve çevre şartla</w:t>
      </w:r>
      <w:r>
        <w:rPr>
          <w:color w:val="000000"/>
        </w:rPr>
        <w:t>rı</w:t>
      </w:r>
      <w:r w:rsidRPr="00C20B73">
        <w:rPr>
          <w:color w:val="000000"/>
        </w:rPr>
        <w:t xml:space="preserve"> ile ilgili mevzuat hükümlerine ve TSE tarafından belirlenmiş standartlara uyulması zorunludur.</w:t>
      </w:r>
    </w:p>
    <w:p w:rsidR="00B016A5" w:rsidRPr="00C20B73" w:rsidRDefault="00B016A5" w:rsidP="00B016A5">
      <w:pPr>
        <w:shd w:val="clear" w:color="auto" w:fill="FFFFFF"/>
        <w:autoSpaceDE w:val="0"/>
        <w:autoSpaceDN w:val="0"/>
        <w:adjustRightInd w:val="0"/>
        <w:jc w:val="both"/>
      </w:pPr>
    </w:p>
    <w:p w:rsidR="00B016A5" w:rsidRDefault="00B016A5" w:rsidP="00B016A5">
      <w:pPr>
        <w:shd w:val="clear" w:color="auto" w:fill="FFFFFF"/>
        <w:autoSpaceDE w:val="0"/>
        <w:autoSpaceDN w:val="0"/>
        <w:adjustRightInd w:val="0"/>
        <w:jc w:val="both"/>
        <w:rPr>
          <w:color w:val="000000"/>
        </w:rPr>
      </w:pPr>
      <w:r>
        <w:rPr>
          <w:color w:val="000000"/>
        </w:rPr>
        <w:lastRenderedPageBreak/>
        <w:tab/>
      </w:r>
    </w:p>
    <w:p w:rsidR="00B016A5" w:rsidRDefault="00B016A5" w:rsidP="00B016A5">
      <w:pPr>
        <w:ind w:left="708" w:firstLine="708"/>
        <w:jc w:val="both"/>
      </w:pPr>
      <w:r>
        <w:t xml:space="preserve">      T.C</w:t>
      </w:r>
    </w:p>
    <w:p w:rsidR="00B016A5" w:rsidRDefault="00B016A5" w:rsidP="00B016A5">
      <w:pPr>
        <w:jc w:val="both"/>
      </w:pPr>
      <w:r>
        <w:t>ANKARA BÜYÜKŞEHİR BELEDİYESİ</w:t>
      </w:r>
    </w:p>
    <w:p w:rsidR="00B016A5" w:rsidRDefault="00B016A5" w:rsidP="00B016A5">
      <w:pPr>
        <w:jc w:val="both"/>
      </w:pPr>
      <w:r>
        <w:t xml:space="preserve">                BELEDİYE MECLİSİ</w:t>
      </w:r>
    </w:p>
    <w:p w:rsidR="00B016A5" w:rsidRDefault="00B016A5" w:rsidP="00B016A5">
      <w:pPr>
        <w:jc w:val="both"/>
      </w:pPr>
    </w:p>
    <w:p w:rsidR="00B016A5" w:rsidRDefault="00B016A5" w:rsidP="00B016A5">
      <w:pPr>
        <w:jc w:val="both"/>
      </w:pPr>
    </w:p>
    <w:p w:rsidR="00B016A5" w:rsidRDefault="00B016A5" w:rsidP="00B016A5">
      <w:pPr>
        <w:jc w:val="both"/>
      </w:pPr>
    </w:p>
    <w:p w:rsidR="00B016A5" w:rsidRDefault="00B016A5" w:rsidP="00B016A5">
      <w:pPr>
        <w:jc w:val="both"/>
      </w:pPr>
    </w:p>
    <w:p w:rsidR="00B016A5" w:rsidRDefault="00B016A5" w:rsidP="00B016A5">
      <w:pPr>
        <w:jc w:val="both"/>
      </w:pPr>
      <w:r>
        <w:t>Karar No:593</w:t>
      </w:r>
      <w:r>
        <w:tab/>
      </w:r>
      <w:r>
        <w:tab/>
      </w:r>
      <w:r>
        <w:tab/>
      </w:r>
      <w:r>
        <w:tab/>
      </w:r>
      <w:r>
        <w:tab/>
      </w:r>
      <w:r>
        <w:tab/>
      </w:r>
      <w:r>
        <w:tab/>
      </w:r>
      <w:r>
        <w:tab/>
      </w:r>
      <w:r>
        <w:tab/>
      </w:r>
      <w:r>
        <w:tab/>
        <w:t>09.07.2020</w:t>
      </w:r>
    </w:p>
    <w:p w:rsidR="00B016A5" w:rsidRDefault="00B016A5" w:rsidP="00B016A5">
      <w:pPr>
        <w:jc w:val="both"/>
      </w:pPr>
    </w:p>
    <w:p w:rsidR="00B016A5" w:rsidRDefault="00B016A5" w:rsidP="00B016A5">
      <w:pPr>
        <w:jc w:val="both"/>
      </w:pPr>
    </w:p>
    <w:p w:rsidR="00B016A5" w:rsidRDefault="00B016A5" w:rsidP="00B016A5">
      <w:pPr>
        <w:shd w:val="clear" w:color="auto" w:fill="FFFFFF"/>
        <w:autoSpaceDE w:val="0"/>
        <w:autoSpaceDN w:val="0"/>
        <w:adjustRightInd w:val="0"/>
        <w:jc w:val="center"/>
        <w:rPr>
          <w:color w:val="000000"/>
        </w:rPr>
      </w:pPr>
      <w:r>
        <w:rPr>
          <w:color w:val="000000"/>
        </w:rPr>
        <w:t>-3-</w:t>
      </w:r>
    </w:p>
    <w:p w:rsidR="00B016A5" w:rsidRDefault="00B016A5" w:rsidP="00B016A5">
      <w:pPr>
        <w:shd w:val="clear" w:color="auto" w:fill="FFFFFF"/>
        <w:autoSpaceDE w:val="0"/>
        <w:autoSpaceDN w:val="0"/>
        <w:adjustRightInd w:val="0"/>
        <w:jc w:val="center"/>
        <w:rPr>
          <w:color w:val="000000"/>
        </w:rPr>
      </w:pPr>
    </w:p>
    <w:p w:rsidR="00B016A5" w:rsidRDefault="00B016A5" w:rsidP="00B016A5">
      <w:pPr>
        <w:shd w:val="clear" w:color="auto" w:fill="FFFFFF"/>
        <w:autoSpaceDE w:val="0"/>
        <w:autoSpaceDN w:val="0"/>
        <w:adjustRightInd w:val="0"/>
        <w:jc w:val="center"/>
        <w:rPr>
          <w:color w:val="000000"/>
        </w:rPr>
      </w:pPr>
    </w:p>
    <w:p w:rsidR="00B016A5" w:rsidRDefault="00B016A5" w:rsidP="00B016A5">
      <w:pPr>
        <w:shd w:val="clear" w:color="auto" w:fill="FFFFFF"/>
        <w:autoSpaceDE w:val="0"/>
        <w:autoSpaceDN w:val="0"/>
        <w:adjustRightInd w:val="0"/>
        <w:jc w:val="both"/>
        <w:rPr>
          <w:color w:val="000000"/>
        </w:rPr>
      </w:pPr>
    </w:p>
    <w:p w:rsidR="00B016A5" w:rsidRDefault="00B016A5" w:rsidP="00B016A5">
      <w:pPr>
        <w:shd w:val="clear" w:color="auto" w:fill="FFFFFF"/>
        <w:autoSpaceDE w:val="0"/>
        <w:autoSpaceDN w:val="0"/>
        <w:adjustRightInd w:val="0"/>
        <w:ind w:firstLine="708"/>
        <w:jc w:val="both"/>
        <w:rPr>
          <w:color w:val="000000"/>
        </w:rPr>
      </w:pPr>
      <w:r w:rsidRPr="00C20B73">
        <w:rPr>
          <w:color w:val="000000"/>
        </w:rPr>
        <w:t xml:space="preserve">5-6331 </w:t>
      </w:r>
      <w:r>
        <w:rPr>
          <w:color w:val="000000"/>
        </w:rPr>
        <w:t>S</w:t>
      </w:r>
      <w:r w:rsidRPr="00C20B73">
        <w:rPr>
          <w:color w:val="000000"/>
        </w:rPr>
        <w:t xml:space="preserve">ayılı </w:t>
      </w:r>
      <w:r>
        <w:rPr>
          <w:color w:val="000000"/>
        </w:rPr>
        <w:t>İ</w:t>
      </w:r>
      <w:r w:rsidRPr="00C20B73">
        <w:rPr>
          <w:color w:val="000000"/>
        </w:rPr>
        <w:t xml:space="preserve">ş </w:t>
      </w:r>
      <w:r>
        <w:rPr>
          <w:color w:val="000000"/>
        </w:rPr>
        <w:t>S</w:t>
      </w:r>
      <w:r w:rsidRPr="00C20B73">
        <w:rPr>
          <w:color w:val="000000"/>
        </w:rPr>
        <w:t>ağlığı Ve Güvenliği Kanunu hükümlerine ve ilgili mer'i mevzuat hükümlerine uyulması, çevre ve toplum sağlığını koruyucu tüm tedbirlerin alınması zorunludur.</w:t>
      </w:r>
    </w:p>
    <w:p w:rsidR="00B016A5" w:rsidRPr="00C20B73" w:rsidRDefault="00B016A5" w:rsidP="00B016A5">
      <w:pPr>
        <w:shd w:val="clear" w:color="auto" w:fill="FFFFFF"/>
        <w:autoSpaceDE w:val="0"/>
        <w:autoSpaceDN w:val="0"/>
        <w:adjustRightInd w:val="0"/>
        <w:jc w:val="both"/>
      </w:pPr>
    </w:p>
    <w:p w:rsidR="00B016A5" w:rsidRDefault="00B016A5" w:rsidP="00B016A5">
      <w:pPr>
        <w:shd w:val="clear" w:color="auto" w:fill="FFFFFF"/>
        <w:autoSpaceDE w:val="0"/>
        <w:autoSpaceDN w:val="0"/>
        <w:adjustRightInd w:val="0"/>
        <w:jc w:val="both"/>
        <w:rPr>
          <w:color w:val="000000"/>
        </w:rPr>
      </w:pPr>
      <w:r>
        <w:rPr>
          <w:color w:val="000000"/>
        </w:rPr>
        <w:tab/>
      </w:r>
      <w:r w:rsidRPr="00C20B73">
        <w:rPr>
          <w:color w:val="000000"/>
        </w:rPr>
        <w:t>6-Planlama alanında yapılan uygulamalar esnasında herhangi bir kültür varlığına rastlanması halinde 2863 Sayılı Kültür Ve Tabiat Varlıklarını Koruma Kanunu'nun 4. Maddesi kapsamında en yakın mülki idare amirliğine veya en yakın müze müdürlüğüne, tabiat varlığına rastlanılması halinde Tabiat Varlıklarını Koruma Bölge Komisyonuna bilgi verilmesi zorunludur.</w:t>
      </w:r>
    </w:p>
    <w:p w:rsidR="00B016A5" w:rsidRPr="00C20B73" w:rsidRDefault="00B016A5" w:rsidP="00B016A5">
      <w:pPr>
        <w:shd w:val="clear" w:color="auto" w:fill="FFFFFF"/>
        <w:autoSpaceDE w:val="0"/>
        <w:autoSpaceDN w:val="0"/>
        <w:adjustRightInd w:val="0"/>
        <w:jc w:val="both"/>
      </w:pPr>
    </w:p>
    <w:p w:rsidR="00B016A5" w:rsidRDefault="00B016A5" w:rsidP="00B016A5">
      <w:pPr>
        <w:shd w:val="clear" w:color="auto" w:fill="FFFFFF"/>
        <w:autoSpaceDE w:val="0"/>
        <w:autoSpaceDN w:val="0"/>
        <w:adjustRightInd w:val="0"/>
        <w:jc w:val="both"/>
        <w:rPr>
          <w:color w:val="000000"/>
        </w:rPr>
      </w:pPr>
      <w:r>
        <w:rPr>
          <w:color w:val="000000"/>
        </w:rPr>
        <w:tab/>
      </w:r>
      <w:r w:rsidRPr="00C20B73">
        <w:rPr>
          <w:color w:val="000000"/>
        </w:rPr>
        <w:t xml:space="preserve">7 -"Türkiye Bina Deprem Yönetmeliği" hükümlerine uyulacaktır. </w:t>
      </w:r>
    </w:p>
    <w:p w:rsidR="00B016A5" w:rsidRDefault="00B016A5" w:rsidP="00B016A5">
      <w:pPr>
        <w:shd w:val="clear" w:color="auto" w:fill="FFFFFF"/>
        <w:autoSpaceDE w:val="0"/>
        <w:autoSpaceDN w:val="0"/>
        <w:adjustRightInd w:val="0"/>
        <w:jc w:val="both"/>
        <w:rPr>
          <w:color w:val="000000"/>
        </w:rPr>
      </w:pPr>
    </w:p>
    <w:p w:rsidR="00B016A5" w:rsidRDefault="00B016A5" w:rsidP="00B016A5">
      <w:pPr>
        <w:shd w:val="clear" w:color="auto" w:fill="FFFFFF"/>
        <w:autoSpaceDE w:val="0"/>
        <w:autoSpaceDN w:val="0"/>
        <w:adjustRightInd w:val="0"/>
        <w:ind w:firstLine="708"/>
        <w:jc w:val="both"/>
        <w:rPr>
          <w:color w:val="000000"/>
        </w:rPr>
      </w:pPr>
      <w:r w:rsidRPr="00C20B73">
        <w:rPr>
          <w:color w:val="000000"/>
        </w:rPr>
        <w:t>8-Mania planı kriterlerine uyulacaktır.</w:t>
      </w:r>
    </w:p>
    <w:p w:rsidR="00B016A5" w:rsidRPr="00C20B73" w:rsidRDefault="00B016A5" w:rsidP="00B016A5">
      <w:pPr>
        <w:shd w:val="clear" w:color="auto" w:fill="FFFFFF"/>
        <w:autoSpaceDE w:val="0"/>
        <w:autoSpaceDN w:val="0"/>
        <w:adjustRightInd w:val="0"/>
        <w:jc w:val="both"/>
      </w:pPr>
    </w:p>
    <w:p w:rsidR="00B016A5" w:rsidRDefault="00B016A5" w:rsidP="00B016A5">
      <w:pPr>
        <w:shd w:val="clear" w:color="auto" w:fill="FFFFFF"/>
        <w:autoSpaceDE w:val="0"/>
        <w:autoSpaceDN w:val="0"/>
        <w:adjustRightInd w:val="0"/>
        <w:jc w:val="both"/>
        <w:rPr>
          <w:color w:val="000000"/>
        </w:rPr>
      </w:pPr>
      <w:r>
        <w:rPr>
          <w:color w:val="000000"/>
        </w:rPr>
        <w:tab/>
      </w:r>
      <w:r w:rsidRPr="00C20B73">
        <w:rPr>
          <w:color w:val="000000"/>
        </w:rPr>
        <w:t>9-Resmi Kurum alanlarında; TCDD'ye ait idari, sosyal, spor ve teknik altyapı tesisleri ile birlikte tamir, bakım ve onarım atölyeleri, depolama tesisleri yapılabilir.</w:t>
      </w:r>
    </w:p>
    <w:p w:rsidR="00B016A5" w:rsidRPr="00C20B73" w:rsidRDefault="00B016A5" w:rsidP="00B016A5">
      <w:pPr>
        <w:shd w:val="clear" w:color="auto" w:fill="FFFFFF"/>
        <w:autoSpaceDE w:val="0"/>
        <w:autoSpaceDN w:val="0"/>
        <w:adjustRightInd w:val="0"/>
        <w:jc w:val="both"/>
      </w:pPr>
    </w:p>
    <w:p w:rsidR="00B016A5" w:rsidRDefault="00B016A5" w:rsidP="00B016A5">
      <w:pPr>
        <w:shd w:val="clear" w:color="auto" w:fill="FFFFFF"/>
        <w:autoSpaceDE w:val="0"/>
        <w:autoSpaceDN w:val="0"/>
        <w:adjustRightInd w:val="0"/>
        <w:jc w:val="both"/>
        <w:rPr>
          <w:color w:val="000000"/>
        </w:rPr>
      </w:pPr>
      <w:r>
        <w:rPr>
          <w:color w:val="000000"/>
        </w:rPr>
        <w:tab/>
      </w:r>
      <w:r w:rsidRPr="00C20B73">
        <w:rPr>
          <w:color w:val="000000"/>
        </w:rPr>
        <w:t>10-2006/27 sayılı "Dere Yatakları Ve Taşkınlar" konulu genelge hükümlerine uyulacaktır. Ankara Çayı Koruma Kuşağı içerisinde sabit tesis kurulamaz. Islah duvarları üst kotu su basman kotu olarak dikkate alınacaktır.</w:t>
      </w:r>
    </w:p>
    <w:p w:rsidR="00B016A5" w:rsidRPr="00C20B73" w:rsidRDefault="00B016A5" w:rsidP="00B016A5">
      <w:pPr>
        <w:shd w:val="clear" w:color="auto" w:fill="FFFFFF"/>
        <w:autoSpaceDE w:val="0"/>
        <w:autoSpaceDN w:val="0"/>
        <w:adjustRightInd w:val="0"/>
        <w:jc w:val="both"/>
      </w:pPr>
    </w:p>
    <w:p w:rsidR="00B016A5" w:rsidRDefault="00B016A5" w:rsidP="00B016A5">
      <w:pPr>
        <w:shd w:val="clear" w:color="auto" w:fill="FFFFFF"/>
        <w:autoSpaceDE w:val="0"/>
        <w:autoSpaceDN w:val="0"/>
        <w:adjustRightInd w:val="0"/>
        <w:jc w:val="both"/>
        <w:rPr>
          <w:color w:val="000000"/>
        </w:rPr>
      </w:pPr>
      <w:r>
        <w:rPr>
          <w:color w:val="000000"/>
        </w:rPr>
        <w:tab/>
      </w:r>
      <w:r w:rsidRPr="00C20B73">
        <w:rPr>
          <w:color w:val="000000"/>
        </w:rPr>
        <w:t>11 -Mimari proje aşamasında, Başkent Doğalgaz Dağıtım Gayrimenkul Yatırım Ortaklığı A.Ş.'den, Başkent Elektrik Dağıtım A.Ş.'den kurum görüşü alınacaktır.</w:t>
      </w:r>
    </w:p>
    <w:p w:rsidR="00B016A5" w:rsidRPr="00C20B73" w:rsidRDefault="00B016A5" w:rsidP="00B016A5">
      <w:pPr>
        <w:shd w:val="clear" w:color="auto" w:fill="FFFFFF"/>
        <w:autoSpaceDE w:val="0"/>
        <w:autoSpaceDN w:val="0"/>
        <w:adjustRightInd w:val="0"/>
        <w:jc w:val="both"/>
      </w:pPr>
    </w:p>
    <w:p w:rsidR="00B016A5" w:rsidRDefault="00B016A5" w:rsidP="00B016A5">
      <w:pPr>
        <w:shd w:val="clear" w:color="auto" w:fill="FFFFFF"/>
        <w:autoSpaceDE w:val="0"/>
        <w:autoSpaceDN w:val="0"/>
        <w:adjustRightInd w:val="0"/>
        <w:jc w:val="both"/>
        <w:rPr>
          <w:color w:val="000000"/>
        </w:rPr>
      </w:pPr>
      <w:r>
        <w:rPr>
          <w:color w:val="000000"/>
        </w:rPr>
        <w:tab/>
      </w:r>
      <w:r w:rsidRPr="00C20B73">
        <w:rPr>
          <w:color w:val="000000"/>
        </w:rPr>
        <w:t>12-Doğalgaz tesislerinin bulunduğu alanların yerinde korunmasının mümkün olmadığı ve deplase işleminin söz konusu olduğu hallerde deplase işlemlerinin TCDD tarafından bedeli ödenmesi halinde ve yapılacak protokol kapsamında gerçekleşecektir.</w:t>
      </w:r>
    </w:p>
    <w:p w:rsidR="00B016A5" w:rsidRPr="00C20B73" w:rsidRDefault="00B016A5" w:rsidP="00B016A5">
      <w:pPr>
        <w:shd w:val="clear" w:color="auto" w:fill="FFFFFF"/>
        <w:autoSpaceDE w:val="0"/>
        <w:autoSpaceDN w:val="0"/>
        <w:adjustRightInd w:val="0"/>
        <w:jc w:val="both"/>
      </w:pPr>
    </w:p>
    <w:p w:rsidR="00B016A5" w:rsidRDefault="00B016A5" w:rsidP="00B016A5">
      <w:pPr>
        <w:shd w:val="clear" w:color="auto" w:fill="FFFFFF"/>
        <w:autoSpaceDE w:val="0"/>
        <w:autoSpaceDN w:val="0"/>
        <w:adjustRightInd w:val="0"/>
        <w:jc w:val="both"/>
        <w:rPr>
          <w:color w:val="000000"/>
        </w:rPr>
      </w:pPr>
      <w:r>
        <w:rPr>
          <w:color w:val="000000"/>
        </w:rPr>
        <w:tab/>
      </w:r>
      <w:r w:rsidRPr="00C20B73">
        <w:rPr>
          <w:color w:val="000000"/>
        </w:rPr>
        <w:t>13-Ankara Valiliği'nce (Çevre ve Şehircilik İl Müdürlüğü) 19.12.2017 tarihinde onaylanan imar Planına Esas Jeolojik-Jeoteknik Etüt Raporuna uyulacaktır.</w:t>
      </w:r>
    </w:p>
    <w:p w:rsidR="00B016A5" w:rsidRPr="00C20B73" w:rsidRDefault="00B016A5" w:rsidP="00B016A5">
      <w:pPr>
        <w:shd w:val="clear" w:color="auto" w:fill="FFFFFF"/>
        <w:autoSpaceDE w:val="0"/>
        <w:autoSpaceDN w:val="0"/>
        <w:adjustRightInd w:val="0"/>
        <w:jc w:val="both"/>
      </w:pPr>
    </w:p>
    <w:p w:rsidR="00B016A5" w:rsidRDefault="00B016A5" w:rsidP="00B016A5">
      <w:pPr>
        <w:shd w:val="clear" w:color="auto" w:fill="FFFFFF"/>
        <w:autoSpaceDE w:val="0"/>
        <w:autoSpaceDN w:val="0"/>
        <w:adjustRightInd w:val="0"/>
        <w:jc w:val="both"/>
        <w:rPr>
          <w:color w:val="000000"/>
        </w:rPr>
      </w:pPr>
      <w:r>
        <w:rPr>
          <w:color w:val="000000"/>
        </w:rPr>
        <w:tab/>
      </w:r>
      <w:r w:rsidRPr="00C20B73">
        <w:rPr>
          <w:color w:val="000000"/>
        </w:rPr>
        <w:t>14-İmar Planına Esas Olmak Üzere Hazırlanan Jeolojik Ve Jeoteknik Etüt Raporu, zemin etüdü yerine kullanılamaz. Parsel bazında laboratuar deneylerine daya</w:t>
      </w:r>
      <w:r>
        <w:rPr>
          <w:color w:val="000000"/>
        </w:rPr>
        <w:t>lı</w:t>
      </w:r>
      <w:r w:rsidRPr="00C20B73">
        <w:rPr>
          <w:color w:val="000000"/>
        </w:rPr>
        <w:t xml:space="preserve"> sondajlı zemin etüdü uygun görülmeden ve gerekli mühendislik önlemleri alınmadan uygulamaya geçilemez.</w:t>
      </w:r>
    </w:p>
    <w:p w:rsidR="00B016A5" w:rsidRPr="00C20B73" w:rsidRDefault="00B016A5" w:rsidP="00B016A5">
      <w:pPr>
        <w:shd w:val="clear" w:color="auto" w:fill="FFFFFF"/>
        <w:autoSpaceDE w:val="0"/>
        <w:autoSpaceDN w:val="0"/>
        <w:adjustRightInd w:val="0"/>
        <w:jc w:val="both"/>
      </w:pPr>
    </w:p>
    <w:p w:rsidR="00B016A5" w:rsidRDefault="00B016A5" w:rsidP="00B016A5">
      <w:pPr>
        <w:shd w:val="clear" w:color="auto" w:fill="FFFFFF"/>
        <w:autoSpaceDE w:val="0"/>
        <w:autoSpaceDN w:val="0"/>
        <w:adjustRightInd w:val="0"/>
        <w:jc w:val="both"/>
        <w:rPr>
          <w:color w:val="000000"/>
        </w:rPr>
      </w:pPr>
      <w:r>
        <w:rPr>
          <w:color w:val="000000"/>
        </w:rPr>
        <w:tab/>
      </w:r>
      <w:r w:rsidRPr="00C20B73">
        <w:rPr>
          <w:color w:val="000000"/>
        </w:rPr>
        <w:t>15-Planda belirtilmeyen diğer hususlarda 3194 sayılı imar Kanunu ve ilgili yönetmelikler geçerlidir.</w:t>
      </w:r>
    </w:p>
    <w:p w:rsidR="00B016A5" w:rsidRPr="00C20B73" w:rsidRDefault="00B016A5" w:rsidP="00B016A5">
      <w:pPr>
        <w:shd w:val="clear" w:color="auto" w:fill="FFFFFF"/>
        <w:autoSpaceDE w:val="0"/>
        <w:autoSpaceDN w:val="0"/>
        <w:adjustRightInd w:val="0"/>
        <w:jc w:val="both"/>
      </w:pPr>
    </w:p>
    <w:p w:rsidR="00B016A5" w:rsidRDefault="00B016A5" w:rsidP="00B016A5">
      <w:pPr>
        <w:shd w:val="clear" w:color="auto" w:fill="FFFFFF"/>
        <w:autoSpaceDE w:val="0"/>
        <w:autoSpaceDN w:val="0"/>
        <w:adjustRightInd w:val="0"/>
        <w:jc w:val="both"/>
        <w:rPr>
          <w:color w:val="000000"/>
        </w:rPr>
      </w:pPr>
      <w:r>
        <w:rPr>
          <w:color w:val="000000"/>
        </w:rPr>
        <w:tab/>
      </w:r>
      <w:r w:rsidRPr="00C20B73">
        <w:rPr>
          <w:color w:val="000000"/>
        </w:rPr>
        <w:t>şeklinde 15 adet plan notu bulunduğu</w:t>
      </w:r>
      <w:r>
        <w:rPr>
          <w:color w:val="000000"/>
        </w:rPr>
        <w:t>,</w:t>
      </w:r>
    </w:p>
    <w:p w:rsidR="00B016A5" w:rsidRDefault="00B016A5" w:rsidP="00B016A5">
      <w:pPr>
        <w:shd w:val="clear" w:color="auto" w:fill="FFFFFF"/>
        <w:autoSpaceDE w:val="0"/>
        <w:autoSpaceDN w:val="0"/>
        <w:adjustRightInd w:val="0"/>
        <w:jc w:val="both"/>
        <w:rPr>
          <w:color w:val="000000"/>
        </w:rPr>
      </w:pPr>
    </w:p>
    <w:p w:rsidR="00B016A5" w:rsidRDefault="00B016A5" w:rsidP="00B016A5">
      <w:pPr>
        <w:shd w:val="clear" w:color="auto" w:fill="FFFFFF"/>
        <w:autoSpaceDE w:val="0"/>
        <w:autoSpaceDN w:val="0"/>
        <w:adjustRightInd w:val="0"/>
        <w:jc w:val="both"/>
        <w:rPr>
          <w:color w:val="000000"/>
        </w:rPr>
      </w:pPr>
    </w:p>
    <w:p w:rsidR="00B016A5" w:rsidRDefault="00B016A5" w:rsidP="00B016A5">
      <w:pPr>
        <w:shd w:val="clear" w:color="auto" w:fill="FFFFFF"/>
        <w:autoSpaceDE w:val="0"/>
        <w:autoSpaceDN w:val="0"/>
        <w:adjustRightInd w:val="0"/>
        <w:jc w:val="both"/>
        <w:rPr>
          <w:color w:val="000000"/>
        </w:rPr>
      </w:pPr>
    </w:p>
    <w:p w:rsidR="00B016A5" w:rsidRDefault="00B016A5" w:rsidP="00B016A5">
      <w:pPr>
        <w:ind w:left="708" w:firstLine="708"/>
        <w:jc w:val="both"/>
      </w:pPr>
      <w:r>
        <w:t xml:space="preserve">      T.C</w:t>
      </w:r>
    </w:p>
    <w:p w:rsidR="00B016A5" w:rsidRDefault="00B016A5" w:rsidP="00B016A5">
      <w:pPr>
        <w:jc w:val="both"/>
      </w:pPr>
      <w:r>
        <w:t>ANKARA BÜYÜKŞEHİR BELEDİYESİ</w:t>
      </w:r>
    </w:p>
    <w:p w:rsidR="00B016A5" w:rsidRDefault="00B016A5" w:rsidP="00B016A5">
      <w:pPr>
        <w:jc w:val="both"/>
      </w:pPr>
      <w:r>
        <w:t xml:space="preserve">                BELEDİYE MECLİSİ</w:t>
      </w:r>
    </w:p>
    <w:p w:rsidR="00B016A5" w:rsidRDefault="00B016A5" w:rsidP="00B016A5">
      <w:pPr>
        <w:jc w:val="both"/>
      </w:pPr>
    </w:p>
    <w:p w:rsidR="00B016A5" w:rsidRDefault="00B016A5" w:rsidP="00B016A5">
      <w:pPr>
        <w:jc w:val="both"/>
      </w:pPr>
    </w:p>
    <w:p w:rsidR="00B016A5" w:rsidRDefault="00B016A5" w:rsidP="00B016A5">
      <w:pPr>
        <w:jc w:val="both"/>
      </w:pPr>
    </w:p>
    <w:p w:rsidR="00B016A5" w:rsidRDefault="00B016A5" w:rsidP="00B016A5">
      <w:pPr>
        <w:jc w:val="both"/>
      </w:pPr>
    </w:p>
    <w:p w:rsidR="00B016A5" w:rsidRDefault="00B016A5" w:rsidP="00B016A5">
      <w:pPr>
        <w:jc w:val="both"/>
      </w:pPr>
      <w:r>
        <w:t>Karar No:593</w:t>
      </w:r>
      <w:r>
        <w:tab/>
      </w:r>
      <w:r>
        <w:tab/>
      </w:r>
      <w:r>
        <w:tab/>
      </w:r>
      <w:r>
        <w:tab/>
      </w:r>
      <w:r>
        <w:tab/>
      </w:r>
      <w:r>
        <w:tab/>
      </w:r>
      <w:r>
        <w:tab/>
      </w:r>
      <w:r>
        <w:tab/>
      </w:r>
      <w:r>
        <w:tab/>
      </w:r>
      <w:r>
        <w:tab/>
        <w:t>09.07.2020</w:t>
      </w:r>
    </w:p>
    <w:p w:rsidR="00B016A5" w:rsidRDefault="00B016A5" w:rsidP="00B016A5">
      <w:pPr>
        <w:jc w:val="both"/>
      </w:pPr>
    </w:p>
    <w:p w:rsidR="00B016A5" w:rsidRDefault="00B016A5" w:rsidP="00B016A5">
      <w:pPr>
        <w:jc w:val="both"/>
      </w:pPr>
    </w:p>
    <w:p w:rsidR="00B016A5" w:rsidRDefault="00B016A5" w:rsidP="00B016A5">
      <w:pPr>
        <w:shd w:val="clear" w:color="auto" w:fill="FFFFFF"/>
        <w:autoSpaceDE w:val="0"/>
        <w:autoSpaceDN w:val="0"/>
        <w:adjustRightInd w:val="0"/>
        <w:jc w:val="center"/>
        <w:rPr>
          <w:color w:val="000000"/>
        </w:rPr>
      </w:pPr>
      <w:r>
        <w:rPr>
          <w:color w:val="000000"/>
        </w:rPr>
        <w:t>-4-</w:t>
      </w:r>
    </w:p>
    <w:p w:rsidR="00B016A5" w:rsidRDefault="00B016A5" w:rsidP="00B016A5">
      <w:pPr>
        <w:shd w:val="clear" w:color="auto" w:fill="FFFFFF"/>
        <w:autoSpaceDE w:val="0"/>
        <w:autoSpaceDN w:val="0"/>
        <w:adjustRightInd w:val="0"/>
        <w:jc w:val="both"/>
        <w:rPr>
          <w:color w:val="000000"/>
        </w:rPr>
      </w:pPr>
    </w:p>
    <w:p w:rsidR="00B016A5" w:rsidRDefault="00B016A5" w:rsidP="00B016A5">
      <w:pPr>
        <w:shd w:val="clear" w:color="auto" w:fill="FFFFFF"/>
        <w:autoSpaceDE w:val="0"/>
        <w:autoSpaceDN w:val="0"/>
        <w:adjustRightInd w:val="0"/>
        <w:jc w:val="both"/>
        <w:rPr>
          <w:color w:val="000000"/>
        </w:rPr>
      </w:pPr>
    </w:p>
    <w:p w:rsidR="00596CD6" w:rsidRDefault="00B016A5" w:rsidP="00D83393">
      <w:pPr>
        <w:shd w:val="clear" w:color="auto" w:fill="FFFFFF"/>
        <w:autoSpaceDE w:val="0"/>
        <w:autoSpaceDN w:val="0"/>
        <w:adjustRightInd w:val="0"/>
        <w:ind w:firstLine="708"/>
        <w:jc w:val="both"/>
      </w:pPr>
      <w:r>
        <w:rPr>
          <w:color w:val="000000"/>
        </w:rPr>
        <w:t>H</w:t>
      </w:r>
      <w:r w:rsidRPr="00C20B73">
        <w:rPr>
          <w:color w:val="000000"/>
        </w:rPr>
        <w:t>ususları tespit edilmiş</w:t>
      </w:r>
      <w:r>
        <w:rPr>
          <w:color w:val="000000"/>
        </w:rPr>
        <w:t xml:space="preserve"> olup, </w:t>
      </w:r>
      <w:r w:rsidRPr="00C20B73">
        <w:rPr>
          <w:color w:val="000000"/>
        </w:rPr>
        <w:t>Yenimahalle İlçesi, Orman Çiftliği Mahallesi, TCDD Behiçbey Gar Sahası'na ilişkin 1/1000 ölçekli uygulama imar planı değişikliğinin uygun görülmesine dair Yenimahalle Belediye Mec</w:t>
      </w:r>
      <w:r>
        <w:rPr>
          <w:color w:val="000000"/>
        </w:rPr>
        <w:t>l</w:t>
      </w:r>
      <w:r w:rsidRPr="00C20B73">
        <w:rPr>
          <w:color w:val="000000"/>
        </w:rPr>
        <w:t xml:space="preserve">isi'nin 06.11.2019 tarih ve 469 sayılı kararının </w:t>
      </w:r>
      <w:r>
        <w:rPr>
          <w:color w:val="000000"/>
        </w:rPr>
        <w:t>E:2,50 olan emsal değeri E=2.00 olacak şeklinde “tadilenonayı”</w:t>
      </w:r>
      <w:r>
        <w:t>na</w:t>
      </w:r>
      <w:r w:rsidR="005B5AC9">
        <w:t xml:space="preserve"> ilişkin İmar ve Bayındırlık Komisyonu Raporu</w:t>
      </w:r>
      <w:r w:rsidR="00AB7D01">
        <w:t xml:space="preserve"> oylanarak </w:t>
      </w:r>
      <w:r w:rsidR="00AB7D01" w:rsidRPr="00BA4CA6">
        <w:t>oybirliği ile kabul edildi.</w:t>
      </w:r>
    </w:p>
    <w:p w:rsidR="002A2F73" w:rsidRPr="008857DD" w:rsidRDefault="002A2F73" w:rsidP="00486C82">
      <w:pPr>
        <w:shd w:val="clear" w:color="auto" w:fill="FFFFFF"/>
        <w:autoSpaceDE w:val="0"/>
        <w:autoSpaceDN w:val="0"/>
        <w:adjustRightInd w:val="0"/>
        <w:ind w:firstLine="708"/>
        <w:jc w:val="both"/>
      </w:pPr>
    </w:p>
    <w:p w:rsidR="00DC5B25" w:rsidRDefault="00DC5B25" w:rsidP="00DC5B25">
      <w:pPr>
        <w:ind w:firstLine="708"/>
        <w:jc w:val="both"/>
      </w:pPr>
    </w:p>
    <w:p w:rsidR="008857DD" w:rsidRDefault="008857DD" w:rsidP="00DC5B25">
      <w:pPr>
        <w:ind w:firstLine="708"/>
        <w:jc w:val="both"/>
      </w:pPr>
    </w:p>
    <w:p w:rsidR="00AB7D01" w:rsidRDefault="00AB7D01" w:rsidP="00DC5B25">
      <w:pPr>
        <w:ind w:firstLine="708"/>
        <w:jc w:val="both"/>
      </w:pPr>
    </w:p>
    <w:p w:rsidR="00AB7D01" w:rsidRDefault="00AB7D01" w:rsidP="00DC5B25">
      <w:pPr>
        <w:ind w:firstLine="708"/>
        <w:jc w:val="both"/>
      </w:pPr>
    </w:p>
    <w:p w:rsidR="00596CD6" w:rsidRDefault="00596CD6" w:rsidP="00470AB5">
      <w:pPr>
        <w:pStyle w:val="GvdeMetniGirintisi2"/>
      </w:pPr>
    </w:p>
    <w:tbl>
      <w:tblPr>
        <w:tblW w:w="0" w:type="auto"/>
        <w:tblLook w:val="04A0"/>
      </w:tblPr>
      <w:tblGrid>
        <w:gridCol w:w="3057"/>
        <w:gridCol w:w="3057"/>
        <w:gridCol w:w="3058"/>
      </w:tblGrid>
      <w:tr w:rsidR="00596CD6" w:rsidRPr="00596CD6" w:rsidTr="00FA7A1A">
        <w:trPr>
          <w:trHeight w:val="604"/>
        </w:trPr>
        <w:tc>
          <w:tcPr>
            <w:tcW w:w="3057" w:type="dxa"/>
          </w:tcPr>
          <w:p w:rsidR="00596CD6" w:rsidRPr="00596CD6" w:rsidRDefault="00FA7A1A" w:rsidP="000A5A98">
            <w:pPr>
              <w:autoSpaceDE w:val="0"/>
              <w:autoSpaceDN w:val="0"/>
              <w:adjustRightInd w:val="0"/>
              <w:jc w:val="center"/>
              <w:rPr>
                <w:color w:val="000000"/>
              </w:rPr>
            </w:pPr>
            <w:r>
              <w:rPr>
                <w:color w:val="000000"/>
              </w:rPr>
              <w:t>Fatih ÜNAL</w:t>
            </w:r>
          </w:p>
          <w:p w:rsidR="00596CD6" w:rsidRPr="00596CD6" w:rsidRDefault="000F0B45" w:rsidP="000A5A98">
            <w:pPr>
              <w:autoSpaceDE w:val="0"/>
              <w:autoSpaceDN w:val="0"/>
              <w:adjustRightInd w:val="0"/>
              <w:jc w:val="center"/>
              <w:rPr>
                <w:color w:val="000000"/>
              </w:rPr>
            </w:pPr>
            <w:r>
              <w:rPr>
                <w:color w:val="000000"/>
              </w:rPr>
              <w:t>Meclis</w:t>
            </w:r>
            <w:r w:rsidR="00FA7A1A">
              <w:rPr>
                <w:color w:val="000000"/>
              </w:rPr>
              <w:t xml:space="preserve"> 1.</w:t>
            </w:r>
            <w:r w:rsidR="00596CD6" w:rsidRPr="00596CD6">
              <w:rPr>
                <w:color w:val="000000"/>
              </w:rPr>
              <w:t>Başkan</w:t>
            </w:r>
            <w:r w:rsidR="00FA7A1A">
              <w:rPr>
                <w:color w:val="000000"/>
              </w:rPr>
              <w:t xml:space="preserve"> V.</w:t>
            </w:r>
          </w:p>
        </w:tc>
        <w:tc>
          <w:tcPr>
            <w:tcW w:w="3057" w:type="dxa"/>
            <w:vAlign w:val="center"/>
          </w:tcPr>
          <w:p w:rsidR="00596CD6" w:rsidRPr="00596CD6" w:rsidRDefault="00596CD6" w:rsidP="000A5A98">
            <w:pPr>
              <w:autoSpaceDE w:val="0"/>
              <w:autoSpaceDN w:val="0"/>
              <w:adjustRightInd w:val="0"/>
              <w:jc w:val="center"/>
              <w:rPr>
                <w:color w:val="000000"/>
              </w:rPr>
            </w:pPr>
            <w:r w:rsidRPr="00596CD6">
              <w:rPr>
                <w:color w:val="000000"/>
              </w:rPr>
              <w:t>Tuğba AYDOS</w:t>
            </w:r>
          </w:p>
          <w:p w:rsidR="00596CD6" w:rsidRPr="00596CD6" w:rsidRDefault="00596CD6" w:rsidP="000A5A98">
            <w:pPr>
              <w:autoSpaceDE w:val="0"/>
              <w:autoSpaceDN w:val="0"/>
              <w:adjustRightInd w:val="0"/>
              <w:jc w:val="center"/>
              <w:rPr>
                <w:color w:val="000000"/>
              </w:rPr>
            </w:pPr>
            <w:r w:rsidRPr="00596CD6">
              <w:rPr>
                <w:color w:val="000000"/>
              </w:rPr>
              <w:t>Divan Katibi</w:t>
            </w:r>
          </w:p>
        </w:tc>
        <w:tc>
          <w:tcPr>
            <w:tcW w:w="3058" w:type="dxa"/>
            <w:vAlign w:val="center"/>
          </w:tcPr>
          <w:p w:rsidR="00596CD6" w:rsidRPr="00596CD6" w:rsidRDefault="00FA7A1A" w:rsidP="000A5A98">
            <w:pPr>
              <w:autoSpaceDE w:val="0"/>
              <w:autoSpaceDN w:val="0"/>
              <w:adjustRightInd w:val="0"/>
              <w:jc w:val="center"/>
              <w:rPr>
                <w:color w:val="000000"/>
              </w:rPr>
            </w:pPr>
            <w:r>
              <w:rPr>
                <w:color w:val="000000"/>
              </w:rPr>
              <w:t>Mehmet Kürşad KOÇAK</w:t>
            </w:r>
          </w:p>
          <w:p w:rsidR="00596CD6" w:rsidRPr="00596CD6" w:rsidRDefault="00596CD6" w:rsidP="000A5A98">
            <w:pPr>
              <w:autoSpaceDE w:val="0"/>
              <w:autoSpaceDN w:val="0"/>
              <w:adjustRightInd w:val="0"/>
              <w:jc w:val="center"/>
              <w:rPr>
                <w:color w:val="000000"/>
              </w:rPr>
            </w:pPr>
            <w:r w:rsidRPr="00596CD6">
              <w:rPr>
                <w:color w:val="000000"/>
              </w:rPr>
              <w:t>Divan Katibi</w:t>
            </w:r>
          </w:p>
        </w:tc>
      </w:tr>
    </w:tbl>
    <w:p w:rsidR="00596CD6" w:rsidRDefault="00596CD6" w:rsidP="00470AB5">
      <w:pPr>
        <w:pStyle w:val="GvdeMetniGirintisi2"/>
      </w:pPr>
    </w:p>
    <w:p w:rsidR="005E7EFE" w:rsidRDefault="005E7EFE" w:rsidP="00470AB5">
      <w:pPr>
        <w:pStyle w:val="GvdeMetniGirintisi2"/>
      </w:pPr>
    </w:p>
    <w:p w:rsidR="005E7EFE" w:rsidRDefault="005E7EFE" w:rsidP="00470AB5">
      <w:pPr>
        <w:pStyle w:val="GvdeMetniGirintisi2"/>
      </w:pPr>
    </w:p>
    <w:p w:rsidR="005E7EFE" w:rsidRDefault="005E7EFE" w:rsidP="00470AB5">
      <w:pPr>
        <w:pStyle w:val="GvdeMetniGirintisi2"/>
      </w:pPr>
    </w:p>
    <w:p w:rsidR="005E7EFE" w:rsidRDefault="005E7EFE" w:rsidP="00470AB5">
      <w:pPr>
        <w:pStyle w:val="GvdeMetniGirintisi2"/>
      </w:pPr>
    </w:p>
    <w:p w:rsidR="005E7EFE" w:rsidRDefault="005E7EFE" w:rsidP="00470AB5">
      <w:pPr>
        <w:pStyle w:val="GvdeMetniGirintisi2"/>
      </w:pPr>
    </w:p>
    <w:p w:rsidR="005E7EFE" w:rsidRDefault="005E7EFE" w:rsidP="00470AB5">
      <w:pPr>
        <w:pStyle w:val="GvdeMetniGirintisi2"/>
      </w:pPr>
    </w:p>
    <w:p w:rsidR="005E7EFE" w:rsidRDefault="005E7EFE" w:rsidP="00470AB5">
      <w:pPr>
        <w:pStyle w:val="GvdeMetniGirintisi2"/>
      </w:pPr>
    </w:p>
    <w:p w:rsidR="005E7EFE" w:rsidRDefault="005E7EFE" w:rsidP="00470AB5">
      <w:pPr>
        <w:pStyle w:val="GvdeMetniGirintisi2"/>
      </w:pPr>
    </w:p>
    <w:p w:rsidR="005E7EFE" w:rsidRDefault="005E7EFE" w:rsidP="00470AB5">
      <w:pPr>
        <w:pStyle w:val="GvdeMetniGirintisi2"/>
      </w:pPr>
    </w:p>
    <w:p w:rsidR="005E7EFE" w:rsidRDefault="005E7EFE" w:rsidP="00470AB5">
      <w:pPr>
        <w:pStyle w:val="GvdeMetniGirintisi2"/>
      </w:pPr>
    </w:p>
    <w:p w:rsidR="005E7EFE" w:rsidRDefault="005E7EFE" w:rsidP="00470AB5">
      <w:pPr>
        <w:pStyle w:val="GvdeMetniGirintisi2"/>
      </w:pPr>
    </w:p>
    <w:p w:rsidR="005E7EFE" w:rsidRDefault="005E7EFE" w:rsidP="00470AB5">
      <w:pPr>
        <w:pStyle w:val="GvdeMetniGirintisi2"/>
      </w:pPr>
    </w:p>
    <w:p w:rsidR="005E7EFE" w:rsidRDefault="005E7EFE" w:rsidP="00470AB5">
      <w:pPr>
        <w:pStyle w:val="GvdeMetniGirintisi2"/>
      </w:pPr>
    </w:p>
    <w:p w:rsidR="005E7EFE" w:rsidRDefault="005E7EFE" w:rsidP="00470AB5">
      <w:pPr>
        <w:pStyle w:val="GvdeMetniGirintisi2"/>
      </w:pPr>
    </w:p>
    <w:p w:rsidR="005E7EFE" w:rsidRDefault="005E7EFE" w:rsidP="00470AB5">
      <w:pPr>
        <w:pStyle w:val="GvdeMetniGirintisi2"/>
      </w:pPr>
    </w:p>
    <w:p w:rsidR="005E7EFE" w:rsidRDefault="005E7EFE" w:rsidP="00470AB5">
      <w:pPr>
        <w:pStyle w:val="GvdeMetniGirintisi2"/>
      </w:pPr>
    </w:p>
    <w:p w:rsidR="005E7EFE" w:rsidRDefault="005E7EFE" w:rsidP="00470AB5">
      <w:pPr>
        <w:pStyle w:val="GvdeMetniGirintisi2"/>
      </w:pPr>
    </w:p>
    <w:p w:rsidR="005E7EFE" w:rsidRDefault="005E7EFE" w:rsidP="00470AB5">
      <w:pPr>
        <w:pStyle w:val="GvdeMetniGirintisi2"/>
      </w:pPr>
    </w:p>
    <w:p w:rsidR="005E7EFE" w:rsidRDefault="005E7EFE" w:rsidP="00470AB5">
      <w:pPr>
        <w:pStyle w:val="GvdeMetniGirintisi2"/>
      </w:pPr>
    </w:p>
    <w:p w:rsidR="005E7EFE" w:rsidRDefault="005E7EFE" w:rsidP="00470AB5">
      <w:pPr>
        <w:pStyle w:val="GvdeMetniGirintisi2"/>
      </w:pPr>
    </w:p>
    <w:p w:rsidR="005E7EFE" w:rsidRDefault="005E7EFE" w:rsidP="00470AB5">
      <w:pPr>
        <w:pStyle w:val="GvdeMetniGirintisi2"/>
      </w:pPr>
    </w:p>
    <w:p w:rsidR="005E7EFE" w:rsidRDefault="005E7EFE" w:rsidP="00470AB5">
      <w:pPr>
        <w:pStyle w:val="GvdeMetniGirintisi2"/>
      </w:pPr>
    </w:p>
    <w:p w:rsidR="005E7EFE" w:rsidRDefault="005E7EFE" w:rsidP="00470AB5">
      <w:pPr>
        <w:pStyle w:val="GvdeMetniGirintisi2"/>
      </w:pPr>
    </w:p>
    <w:p w:rsidR="005E7EFE" w:rsidRDefault="005E7EFE" w:rsidP="00470AB5">
      <w:pPr>
        <w:pStyle w:val="GvdeMetniGirintisi2"/>
      </w:pPr>
    </w:p>
    <w:p w:rsidR="005E7EFE" w:rsidRDefault="005E7EFE" w:rsidP="00470AB5">
      <w:pPr>
        <w:pStyle w:val="GvdeMetniGirintisi2"/>
      </w:pPr>
    </w:p>
    <w:p w:rsidR="005E7EFE" w:rsidRDefault="005E7EFE" w:rsidP="00470AB5">
      <w:pPr>
        <w:pStyle w:val="GvdeMetniGirintisi2"/>
      </w:pPr>
    </w:p>
    <w:p w:rsidR="005E7EFE" w:rsidRDefault="005E7EFE" w:rsidP="00470AB5">
      <w:pPr>
        <w:pStyle w:val="GvdeMetniGirintisi2"/>
      </w:pPr>
    </w:p>
    <w:p w:rsidR="005E7EFE" w:rsidRDefault="005E7EFE" w:rsidP="00470AB5">
      <w:pPr>
        <w:pStyle w:val="GvdeMetniGirintisi2"/>
      </w:pPr>
    </w:p>
    <w:p w:rsidR="005E7EFE" w:rsidRDefault="005E7EFE" w:rsidP="005E7EFE">
      <w:pPr>
        <w:jc w:val="center"/>
      </w:pPr>
    </w:p>
    <w:p w:rsidR="005E7EFE" w:rsidRPr="00C04909" w:rsidRDefault="005E7EFE" w:rsidP="005E7EFE">
      <w:pPr>
        <w:jc w:val="center"/>
      </w:pPr>
      <w:r w:rsidRPr="00C04909">
        <w:t>T.C.</w:t>
      </w:r>
    </w:p>
    <w:p w:rsidR="005E7EFE" w:rsidRPr="00C04909" w:rsidRDefault="005E7EFE" w:rsidP="005E7EFE">
      <w:pPr>
        <w:jc w:val="center"/>
      </w:pPr>
      <w:r w:rsidRPr="00C04909">
        <w:t>ANKARA BÜYÜKŞEHİR BELEDİYE MECLİSİ</w:t>
      </w:r>
    </w:p>
    <w:p w:rsidR="005E7EFE" w:rsidRDefault="005E7EFE" w:rsidP="005E7EFE">
      <w:pPr>
        <w:jc w:val="center"/>
      </w:pPr>
      <w:r>
        <w:t xml:space="preserve">İmar ve Bayındırlık </w:t>
      </w:r>
      <w:r w:rsidRPr="00C04909">
        <w:t>Komisyon</w:t>
      </w:r>
      <w:r>
        <w:t>u Raporu</w:t>
      </w:r>
    </w:p>
    <w:p w:rsidR="005E7EFE" w:rsidRDefault="005E7EFE" w:rsidP="005E7EFE">
      <w:pPr>
        <w:jc w:val="center"/>
      </w:pPr>
    </w:p>
    <w:p w:rsidR="005E7EFE" w:rsidRPr="00590B1B" w:rsidRDefault="005E7EFE" w:rsidP="00590B1B">
      <w:pPr>
        <w:jc w:val="both"/>
      </w:pPr>
      <w:r w:rsidRPr="00C04909">
        <w:t>Rapor No:</w:t>
      </w:r>
      <w:r>
        <w:t xml:space="preserve"> 567</w:t>
      </w:r>
      <w:r>
        <w:tab/>
      </w:r>
      <w:r>
        <w:tab/>
      </w:r>
      <w:r>
        <w:tab/>
      </w:r>
      <w:r>
        <w:tab/>
      </w:r>
      <w:r w:rsidRPr="00C04909">
        <w:tab/>
      </w:r>
      <w:r>
        <w:tab/>
        <w:t xml:space="preserve">           </w:t>
      </w:r>
      <w:r w:rsidR="00590B1B">
        <w:tab/>
      </w:r>
      <w:r w:rsidR="00590B1B">
        <w:tab/>
      </w:r>
      <w:r w:rsidR="00590B1B">
        <w:tab/>
      </w:r>
      <w:r>
        <w:t xml:space="preserve">  23</w:t>
      </w:r>
      <w:r w:rsidRPr="00C04909">
        <w:t>.</w:t>
      </w:r>
      <w:r>
        <w:t>03</w:t>
      </w:r>
      <w:r w:rsidRPr="00C04909">
        <w:t>.20</w:t>
      </w:r>
      <w:r>
        <w:t>20</w:t>
      </w:r>
    </w:p>
    <w:p w:rsidR="005E7EFE" w:rsidRDefault="005E7EFE" w:rsidP="00590B1B">
      <w:pPr>
        <w:pStyle w:val="Balk7"/>
        <w:jc w:val="center"/>
      </w:pPr>
      <w:r w:rsidRPr="00C04909">
        <w:rPr>
          <w:b/>
          <w:bCs/>
        </w:rPr>
        <w:t>BÜYÜKŞEHİR BELEDİYE MECLİSİ BAŞKANLIĞINA</w:t>
      </w:r>
    </w:p>
    <w:p w:rsidR="005E7EFE" w:rsidRDefault="005E7EFE" w:rsidP="005E7EFE">
      <w:pPr>
        <w:pStyle w:val="ListeParagraf"/>
      </w:pPr>
    </w:p>
    <w:p w:rsidR="005E7EFE" w:rsidRDefault="005E7EFE" w:rsidP="005E7EFE">
      <w:pPr>
        <w:pStyle w:val="ListeParagraf"/>
      </w:pPr>
    </w:p>
    <w:p w:rsidR="005E7EFE" w:rsidRDefault="005E7EFE" w:rsidP="005E7EFE">
      <w:pPr>
        <w:pStyle w:val="ListeParagraf"/>
      </w:pPr>
    </w:p>
    <w:p w:rsidR="005E7EFE" w:rsidRDefault="005E7EFE" w:rsidP="005E7EFE">
      <w:pPr>
        <w:pStyle w:val="ListeParagraf"/>
        <w:tabs>
          <w:tab w:val="left" w:pos="0"/>
        </w:tabs>
        <w:ind w:left="0"/>
        <w:contextualSpacing/>
        <w:jc w:val="both"/>
      </w:pPr>
      <w:r>
        <w:tab/>
        <w:t xml:space="preserve">Yenimahalle İlçesi Orman Çiftliği Mahallesi TCDD Behiçbey Gar Sahasında 1/1000 ölçekli uygulama imar plan değişikliğine ilişkin </w:t>
      </w:r>
      <w:r w:rsidRPr="0065455F">
        <w:t xml:space="preserve">Büyükşehir Belediye Meclisinin </w:t>
      </w:r>
      <w:r>
        <w:t>11.03</w:t>
      </w:r>
      <w:r w:rsidRPr="0065455F">
        <w:t>.20</w:t>
      </w:r>
      <w:r>
        <w:t>20</w:t>
      </w:r>
      <w:r w:rsidRPr="0065455F">
        <w:t xml:space="preserve"> tarih ve </w:t>
      </w:r>
      <w:r>
        <w:t>35.</w:t>
      </w:r>
      <w:r w:rsidRPr="0065455F">
        <w:t>gündem maddesi olarak komisyonumuza havale edilen dosya incelendi.</w:t>
      </w:r>
    </w:p>
    <w:p w:rsidR="005E7EFE" w:rsidRDefault="005E7EFE" w:rsidP="005E7EFE">
      <w:pPr>
        <w:pStyle w:val="ListeParagraf"/>
        <w:tabs>
          <w:tab w:val="left" w:pos="0"/>
        </w:tabs>
        <w:contextualSpacing/>
        <w:jc w:val="both"/>
      </w:pPr>
    </w:p>
    <w:p w:rsidR="005E7EFE" w:rsidRDefault="005E7EFE" w:rsidP="005E7EFE">
      <w:pPr>
        <w:shd w:val="clear" w:color="auto" w:fill="FFFFFF"/>
        <w:autoSpaceDE w:val="0"/>
        <w:autoSpaceDN w:val="0"/>
        <w:adjustRightInd w:val="0"/>
        <w:jc w:val="both"/>
        <w:rPr>
          <w:color w:val="000000"/>
        </w:rPr>
      </w:pPr>
      <w:r>
        <w:tab/>
      </w:r>
      <w:r w:rsidRPr="00C20B73">
        <w:t>Komisyonumuzca yapılan incelemeler neticesinde;</w:t>
      </w:r>
      <w:r w:rsidRPr="00C20B73">
        <w:rPr>
          <w:color w:val="000000"/>
        </w:rPr>
        <w:t xml:space="preserve"> Yenimahalle Belediye Başkanlığı'n</w:t>
      </w:r>
      <w:r>
        <w:rPr>
          <w:color w:val="000000"/>
        </w:rPr>
        <w:t>ın</w:t>
      </w:r>
      <w:r w:rsidRPr="00C20B73">
        <w:rPr>
          <w:color w:val="000000"/>
        </w:rPr>
        <w:t xml:space="preserve"> 08.11.2019 tarih ve 8943 sayılı yazısı ile TCDD Behiçbey Marşandiz Gar Havzası'na ilişkin (2018 ada 23 parsel, 2110 ada 3, 4, 20 parseller) 1/1000 ölçekli uygulama imar planı değişikliğinin uygun görülmesine dair Yenimahalle Belediye Meclisi'nin 06.11.2019 tarih ve 469 sayılı kararı</w:t>
      </w:r>
      <w:r>
        <w:rPr>
          <w:color w:val="000000"/>
        </w:rPr>
        <w:t>nın</w:t>
      </w:r>
      <w:r w:rsidRPr="00C20B73">
        <w:rPr>
          <w:color w:val="000000"/>
        </w:rPr>
        <w:t xml:space="preserve"> 5216 Sayılı Yasa'</w:t>
      </w:r>
      <w:r>
        <w:rPr>
          <w:color w:val="000000"/>
        </w:rPr>
        <w:t>nın</w:t>
      </w:r>
      <w:r w:rsidRPr="00C20B73">
        <w:rPr>
          <w:color w:val="000000"/>
        </w:rPr>
        <w:t xml:space="preserve"> 14. maddesi uyarınca </w:t>
      </w:r>
      <w:r>
        <w:rPr>
          <w:color w:val="000000"/>
        </w:rPr>
        <w:t xml:space="preserve">İmar ve Şehircilik Dairesi </w:t>
      </w:r>
      <w:r w:rsidRPr="00C20B73">
        <w:rPr>
          <w:color w:val="000000"/>
        </w:rPr>
        <w:t>Başkanlığı</w:t>
      </w:r>
      <w:r>
        <w:rPr>
          <w:color w:val="000000"/>
        </w:rPr>
        <w:t>na sunulduğu,</w:t>
      </w:r>
    </w:p>
    <w:p w:rsidR="005E7EFE" w:rsidRPr="00C20B73" w:rsidRDefault="005E7EFE" w:rsidP="005E7EFE">
      <w:pPr>
        <w:shd w:val="clear" w:color="auto" w:fill="FFFFFF"/>
        <w:autoSpaceDE w:val="0"/>
        <w:autoSpaceDN w:val="0"/>
        <w:adjustRightInd w:val="0"/>
        <w:jc w:val="both"/>
      </w:pPr>
    </w:p>
    <w:p w:rsidR="005E7EFE" w:rsidRPr="00C20B73" w:rsidRDefault="005E7EFE" w:rsidP="005E7EFE">
      <w:pPr>
        <w:shd w:val="clear" w:color="auto" w:fill="FFFFFF"/>
        <w:autoSpaceDE w:val="0"/>
        <w:autoSpaceDN w:val="0"/>
        <w:adjustRightInd w:val="0"/>
        <w:jc w:val="both"/>
      </w:pPr>
      <w:r>
        <w:rPr>
          <w:color w:val="000000"/>
        </w:rPr>
        <w:tab/>
      </w:r>
      <w:r w:rsidRPr="00C20B73">
        <w:rPr>
          <w:color w:val="000000"/>
        </w:rPr>
        <w:t>-Yaklaşık 90 hektar büyüklüğe sahip ve mülkiyeti TCDD Genel Müdürlüğü'ne ait 2110 ada 2,3,20 ve 2108 ada 28 kadastro parsellerinden oluşan Yenimahalle İlçesi, Behiçbey/Marşandiz Gar Sahası'</w:t>
      </w:r>
      <w:r>
        <w:rPr>
          <w:color w:val="000000"/>
        </w:rPr>
        <w:t>sını</w:t>
      </w:r>
      <w:r w:rsidRPr="00C20B73">
        <w:rPr>
          <w:color w:val="000000"/>
        </w:rPr>
        <w:t xml:space="preserve"> Kuzeyde Ankara Çayı ve Toprak Mahsulleri Ofisi tesisleri, doğuda Anadolu Bulvarı, güney ve batıda ise AOÇ alanları ile komşu olduğu,</w:t>
      </w:r>
    </w:p>
    <w:p w:rsidR="005E7EFE" w:rsidRDefault="005E7EFE" w:rsidP="005E7EFE">
      <w:pPr>
        <w:shd w:val="clear" w:color="auto" w:fill="FFFFFF"/>
        <w:autoSpaceDE w:val="0"/>
        <w:autoSpaceDN w:val="0"/>
        <w:adjustRightInd w:val="0"/>
        <w:jc w:val="both"/>
        <w:rPr>
          <w:color w:val="000000"/>
        </w:rPr>
      </w:pPr>
    </w:p>
    <w:p w:rsidR="005E7EFE" w:rsidRPr="00C20B73" w:rsidRDefault="005E7EFE" w:rsidP="005E7EFE">
      <w:pPr>
        <w:shd w:val="clear" w:color="auto" w:fill="FFFFFF"/>
        <w:autoSpaceDE w:val="0"/>
        <w:autoSpaceDN w:val="0"/>
        <w:adjustRightInd w:val="0"/>
        <w:jc w:val="both"/>
      </w:pPr>
      <w:r>
        <w:rPr>
          <w:color w:val="000000"/>
        </w:rPr>
        <w:tab/>
      </w:r>
      <w:r w:rsidRPr="00C20B73">
        <w:rPr>
          <w:color w:val="000000"/>
        </w:rPr>
        <w:t>- Zeminde TCDD Genel Müdürlüğü'ne ait birçok tesisin bulunduğu,</w:t>
      </w:r>
    </w:p>
    <w:p w:rsidR="005E7EFE" w:rsidRPr="00C20B73" w:rsidRDefault="005E7EFE" w:rsidP="005E7EFE">
      <w:pPr>
        <w:shd w:val="clear" w:color="auto" w:fill="FFFFFF"/>
        <w:autoSpaceDE w:val="0"/>
        <w:autoSpaceDN w:val="0"/>
        <w:adjustRightInd w:val="0"/>
        <w:jc w:val="both"/>
      </w:pPr>
      <w:r>
        <w:rPr>
          <w:color w:val="000000"/>
        </w:rPr>
        <w:tab/>
      </w:r>
      <w:r w:rsidRPr="00C20B73">
        <w:rPr>
          <w:color w:val="000000"/>
        </w:rPr>
        <w:t>- Büyükşehir Belediye Meclisi'nin 13.01.2017 gün ve 116 sayılı kara</w:t>
      </w:r>
      <w:r>
        <w:rPr>
          <w:color w:val="000000"/>
        </w:rPr>
        <w:t>rı</w:t>
      </w:r>
      <w:r w:rsidRPr="00C20B73">
        <w:rPr>
          <w:color w:val="000000"/>
        </w:rPr>
        <w:t xml:space="preserve"> ile onaylanan 1/100000 ölçekli çevre düzeni planında bahse konu bölgenin Kentsel Servis Ala</w:t>
      </w:r>
      <w:r>
        <w:rPr>
          <w:color w:val="000000"/>
        </w:rPr>
        <w:t>nı</w:t>
      </w:r>
      <w:r w:rsidRPr="00C20B73">
        <w:rPr>
          <w:color w:val="000000"/>
        </w:rPr>
        <w:t>, 1/25.000 ölçekli 2023 Başkent Ankara Nazım imar Pla</w:t>
      </w:r>
      <w:r>
        <w:rPr>
          <w:color w:val="000000"/>
        </w:rPr>
        <w:t>nı</w:t>
      </w:r>
      <w:r w:rsidRPr="00C20B73">
        <w:rPr>
          <w:color w:val="000000"/>
        </w:rPr>
        <w:t>'nda ise Kamu Kuruluş Alanı kullanımında kaldığı,</w:t>
      </w:r>
    </w:p>
    <w:p w:rsidR="005E7EFE" w:rsidRDefault="005E7EFE" w:rsidP="005E7EFE">
      <w:pPr>
        <w:shd w:val="clear" w:color="auto" w:fill="FFFFFF"/>
        <w:autoSpaceDE w:val="0"/>
        <w:autoSpaceDN w:val="0"/>
        <w:adjustRightInd w:val="0"/>
        <w:jc w:val="both"/>
        <w:rPr>
          <w:color w:val="000000"/>
        </w:rPr>
      </w:pPr>
    </w:p>
    <w:p w:rsidR="005E7EFE" w:rsidRPr="00C20B73" w:rsidRDefault="005E7EFE" w:rsidP="005E7EFE">
      <w:pPr>
        <w:shd w:val="clear" w:color="auto" w:fill="FFFFFF"/>
        <w:autoSpaceDE w:val="0"/>
        <w:autoSpaceDN w:val="0"/>
        <w:adjustRightInd w:val="0"/>
        <w:jc w:val="both"/>
      </w:pPr>
      <w:r>
        <w:rPr>
          <w:color w:val="000000"/>
        </w:rPr>
        <w:tab/>
      </w:r>
      <w:r w:rsidRPr="00C20B73">
        <w:rPr>
          <w:color w:val="000000"/>
        </w:rPr>
        <w:t>- Alana ilişkin 1/1000 ölçekli imar planla</w:t>
      </w:r>
      <w:r>
        <w:rPr>
          <w:color w:val="000000"/>
        </w:rPr>
        <w:t>rını</w:t>
      </w:r>
      <w:r w:rsidRPr="00C20B73">
        <w:rPr>
          <w:color w:val="000000"/>
        </w:rPr>
        <w:t>n Yenimahalle Belediye Meclisi'nin 21.11.1987 gün ve 373 saydı kara</w:t>
      </w:r>
      <w:r>
        <w:rPr>
          <w:color w:val="000000"/>
        </w:rPr>
        <w:t>rı</w:t>
      </w:r>
      <w:r w:rsidRPr="00C20B73">
        <w:rPr>
          <w:color w:val="000000"/>
        </w:rPr>
        <w:t xml:space="preserve"> ile uygun görülerek Mülga 3030 Sayılı Yasa'</w:t>
      </w:r>
      <w:r>
        <w:rPr>
          <w:color w:val="000000"/>
        </w:rPr>
        <w:t>nın</w:t>
      </w:r>
      <w:r w:rsidRPr="00C20B73">
        <w:rPr>
          <w:color w:val="000000"/>
        </w:rPr>
        <w:t xml:space="preserve"> 6/A-b maddesi uyarınca Başkanlığımızın 26.02.1988 gün ve R.5413/87(164/87) sayılı yazısı ile onaylandığı,</w:t>
      </w:r>
    </w:p>
    <w:p w:rsidR="005E7EFE" w:rsidRDefault="005E7EFE" w:rsidP="005E7EFE">
      <w:pPr>
        <w:shd w:val="clear" w:color="auto" w:fill="FFFFFF"/>
        <w:autoSpaceDE w:val="0"/>
        <w:autoSpaceDN w:val="0"/>
        <w:adjustRightInd w:val="0"/>
        <w:jc w:val="both"/>
        <w:rPr>
          <w:color w:val="000000"/>
        </w:rPr>
      </w:pPr>
    </w:p>
    <w:p w:rsidR="005E7EFE" w:rsidRPr="00C20B73" w:rsidRDefault="005E7EFE" w:rsidP="005E7EFE">
      <w:pPr>
        <w:shd w:val="clear" w:color="auto" w:fill="FFFFFF"/>
        <w:autoSpaceDE w:val="0"/>
        <w:autoSpaceDN w:val="0"/>
        <w:adjustRightInd w:val="0"/>
        <w:jc w:val="both"/>
      </w:pPr>
      <w:r>
        <w:rPr>
          <w:color w:val="000000"/>
        </w:rPr>
        <w:tab/>
      </w:r>
      <w:r w:rsidRPr="00C20B73">
        <w:rPr>
          <w:color w:val="000000"/>
        </w:rPr>
        <w:t>- Bu planda alana TCDD Marşandiz Gar Sahası kullanımı verildiği, mevcut tesislerin plana işlenerek korunmasına yönelik plan notu oluşturulduğu, ancak yapılaşma koşullarına dair herhangi bir belirlemenin yapılmadığı,</w:t>
      </w:r>
    </w:p>
    <w:p w:rsidR="005E7EFE" w:rsidRDefault="005E7EFE" w:rsidP="005E7EFE">
      <w:pPr>
        <w:shd w:val="clear" w:color="auto" w:fill="FFFFFF"/>
        <w:autoSpaceDE w:val="0"/>
        <w:autoSpaceDN w:val="0"/>
        <w:adjustRightInd w:val="0"/>
        <w:jc w:val="both"/>
        <w:rPr>
          <w:color w:val="000000"/>
        </w:rPr>
      </w:pPr>
    </w:p>
    <w:p w:rsidR="005E7EFE" w:rsidRDefault="005E7EFE" w:rsidP="005E7EFE">
      <w:pPr>
        <w:shd w:val="clear" w:color="auto" w:fill="FFFFFF"/>
        <w:autoSpaceDE w:val="0"/>
        <w:autoSpaceDN w:val="0"/>
        <w:adjustRightInd w:val="0"/>
        <w:jc w:val="both"/>
        <w:rPr>
          <w:color w:val="000000"/>
        </w:rPr>
      </w:pPr>
      <w:r>
        <w:rPr>
          <w:color w:val="000000"/>
        </w:rPr>
        <w:tab/>
      </w:r>
      <w:r w:rsidRPr="00C20B73">
        <w:rPr>
          <w:color w:val="000000"/>
        </w:rPr>
        <w:t>-1988 yılı onaylı plana istinaden hazırlanarak Yenimahalle Belediye Encümeni'nin 10.01.1991 gün ve 116 sayılı kara</w:t>
      </w:r>
      <w:r>
        <w:rPr>
          <w:color w:val="000000"/>
        </w:rPr>
        <w:t>rı</w:t>
      </w:r>
      <w:r w:rsidRPr="00C20B73">
        <w:rPr>
          <w:color w:val="000000"/>
        </w:rPr>
        <w:t xml:space="preserve"> ile uygun görülerek Büyükşehir Belediye Encümeni'nin 15.05.1991 gün ve 4513 sayılı kara</w:t>
      </w:r>
      <w:r>
        <w:rPr>
          <w:color w:val="000000"/>
        </w:rPr>
        <w:t>rı</w:t>
      </w:r>
      <w:r w:rsidRPr="00C20B73">
        <w:rPr>
          <w:color w:val="000000"/>
        </w:rPr>
        <w:t xml:space="preserve"> ile onaylanan 84063 nolu parselasyon planının ise tescilinin sağlanamadığı,</w:t>
      </w:r>
    </w:p>
    <w:p w:rsidR="005E7EFE" w:rsidRPr="00C20B73" w:rsidRDefault="005E7EFE" w:rsidP="005E7EFE">
      <w:pPr>
        <w:shd w:val="clear" w:color="auto" w:fill="FFFFFF"/>
        <w:autoSpaceDE w:val="0"/>
        <w:autoSpaceDN w:val="0"/>
        <w:adjustRightInd w:val="0"/>
        <w:jc w:val="both"/>
      </w:pPr>
    </w:p>
    <w:p w:rsidR="005E7EFE" w:rsidRDefault="005E7EFE" w:rsidP="005E7EFE">
      <w:pPr>
        <w:shd w:val="clear" w:color="auto" w:fill="FFFFFF"/>
        <w:autoSpaceDE w:val="0"/>
        <w:autoSpaceDN w:val="0"/>
        <w:adjustRightInd w:val="0"/>
        <w:jc w:val="both"/>
        <w:rPr>
          <w:color w:val="000000"/>
        </w:rPr>
      </w:pPr>
      <w:r>
        <w:rPr>
          <w:color w:val="000000"/>
        </w:rPr>
        <w:tab/>
      </w:r>
      <w:r w:rsidRPr="00C20B73">
        <w:rPr>
          <w:color w:val="000000"/>
        </w:rPr>
        <w:t>-Başkanlığımıza sunulan 1/5000 ölçekli nazım plan teklifi ile Ankara Çayı'nın güneyinde kalan ve üzerinde tesislerin bulunduğu yaklaşık 891.000 m</w:t>
      </w:r>
      <w:r w:rsidRPr="00C20B73">
        <w:rPr>
          <w:color w:val="000000"/>
          <w:vertAlign w:val="superscript"/>
        </w:rPr>
        <w:t>2</w:t>
      </w:r>
      <w:r w:rsidRPr="00C20B73">
        <w:rPr>
          <w:color w:val="000000"/>
        </w:rPr>
        <w:t xml:space="preserve"> büyüklüğe sahip alan ile Ankara Çayının kuzeyinde kalan İstanbul Yolu kavşağına komşu konumda yaklaşık 7.650 m</w:t>
      </w:r>
      <w:r w:rsidRPr="00C20B73">
        <w:rPr>
          <w:color w:val="000000"/>
          <w:vertAlign w:val="superscript"/>
        </w:rPr>
        <w:t xml:space="preserve">2 </w:t>
      </w:r>
      <w:r w:rsidRPr="00C20B73">
        <w:rPr>
          <w:color w:val="000000"/>
        </w:rPr>
        <w:t>büyüklüğünde alanın Kamu Hizmet Alanı kullanımına ayrıldığı, bu durumda düzenleme ortaklık payının (DOP) yaklaşık % 10,50 olarak gerçekleşeceği,</w:t>
      </w:r>
    </w:p>
    <w:p w:rsidR="005E7EFE" w:rsidRPr="00C20B73" w:rsidRDefault="005E7EFE" w:rsidP="005E7EFE">
      <w:pPr>
        <w:shd w:val="clear" w:color="auto" w:fill="FFFFFF"/>
        <w:autoSpaceDE w:val="0"/>
        <w:autoSpaceDN w:val="0"/>
        <w:adjustRightInd w:val="0"/>
        <w:jc w:val="both"/>
      </w:pPr>
    </w:p>
    <w:p w:rsidR="005E7EFE" w:rsidRDefault="005E7EFE" w:rsidP="005E7EFE">
      <w:pPr>
        <w:shd w:val="clear" w:color="auto" w:fill="FFFFFF"/>
        <w:autoSpaceDE w:val="0"/>
        <w:autoSpaceDN w:val="0"/>
        <w:adjustRightInd w:val="0"/>
        <w:jc w:val="both"/>
        <w:rPr>
          <w:color w:val="000000"/>
        </w:rPr>
      </w:pPr>
      <w:r>
        <w:rPr>
          <w:color w:val="000000"/>
        </w:rPr>
        <w:tab/>
      </w:r>
      <w:r w:rsidRPr="00C20B73">
        <w:rPr>
          <w:color w:val="000000"/>
        </w:rPr>
        <w:t>- Plana DSİ Genel Müdürlüğü'nün 15.12.2017 gün ve 876654 sayılı yazısı ekinde sunulan profil ve en kesitlere uygun şekilde Ankara Çayı'nın işlenerek her iki sahilde yeşil alanların oluşturulduğu,</w:t>
      </w:r>
    </w:p>
    <w:p w:rsidR="005E7EFE" w:rsidRDefault="005E7EFE" w:rsidP="005E7EFE">
      <w:pPr>
        <w:shd w:val="clear" w:color="auto" w:fill="FFFFFF"/>
        <w:autoSpaceDE w:val="0"/>
        <w:autoSpaceDN w:val="0"/>
        <w:adjustRightInd w:val="0"/>
        <w:jc w:val="both"/>
      </w:pPr>
    </w:p>
    <w:p w:rsidR="005E7EFE" w:rsidRPr="00C04909" w:rsidRDefault="005E7EFE" w:rsidP="005E7EFE">
      <w:pPr>
        <w:jc w:val="center"/>
      </w:pPr>
      <w:r w:rsidRPr="00C04909">
        <w:t>T.C.</w:t>
      </w:r>
    </w:p>
    <w:p w:rsidR="005E7EFE" w:rsidRPr="00C04909" w:rsidRDefault="005E7EFE" w:rsidP="005E7EFE">
      <w:pPr>
        <w:jc w:val="center"/>
      </w:pPr>
      <w:r w:rsidRPr="00C04909">
        <w:t>ANKARA BÜYÜKŞEHİR BELEDİYE MECLİSİ</w:t>
      </w:r>
    </w:p>
    <w:p w:rsidR="005E7EFE" w:rsidRDefault="005E7EFE" w:rsidP="005E7EFE">
      <w:pPr>
        <w:jc w:val="center"/>
      </w:pPr>
      <w:r>
        <w:t xml:space="preserve">İmar ve Bayındırlık </w:t>
      </w:r>
      <w:r w:rsidRPr="00C04909">
        <w:t>Komisyon</w:t>
      </w:r>
      <w:r>
        <w:t>u Raporu</w:t>
      </w:r>
    </w:p>
    <w:p w:rsidR="005E7EFE" w:rsidRDefault="005E7EFE" w:rsidP="005E7EFE">
      <w:pPr>
        <w:jc w:val="center"/>
      </w:pPr>
    </w:p>
    <w:p w:rsidR="005E7EFE" w:rsidRPr="00C04909" w:rsidRDefault="005E7EFE" w:rsidP="005E7EFE">
      <w:pPr>
        <w:jc w:val="both"/>
      </w:pPr>
      <w:r w:rsidRPr="00C04909">
        <w:t>Rapor No:</w:t>
      </w:r>
      <w:r>
        <w:t xml:space="preserve"> 567</w:t>
      </w:r>
      <w:r>
        <w:tab/>
      </w:r>
      <w:r>
        <w:tab/>
      </w:r>
      <w:r>
        <w:tab/>
      </w:r>
      <w:r>
        <w:tab/>
      </w:r>
      <w:r w:rsidRPr="00C04909">
        <w:tab/>
      </w:r>
      <w:r>
        <w:tab/>
        <w:t xml:space="preserve">         </w:t>
      </w:r>
      <w:r w:rsidR="00590B1B">
        <w:tab/>
      </w:r>
      <w:r w:rsidR="00590B1B">
        <w:tab/>
      </w:r>
      <w:r w:rsidR="00590B1B">
        <w:tab/>
      </w:r>
      <w:r>
        <w:t xml:space="preserve">   23</w:t>
      </w:r>
      <w:r w:rsidRPr="00C04909">
        <w:t>.</w:t>
      </w:r>
      <w:r>
        <w:t>03</w:t>
      </w:r>
      <w:r w:rsidRPr="00C04909">
        <w:t>.20</w:t>
      </w:r>
      <w:r>
        <w:t>20</w:t>
      </w:r>
    </w:p>
    <w:p w:rsidR="005E7EFE" w:rsidRPr="00ED2EF9" w:rsidRDefault="005E7EFE" w:rsidP="005E7EFE"/>
    <w:p w:rsidR="005E7EFE" w:rsidRDefault="005E7EFE" w:rsidP="005E7EFE">
      <w:pPr>
        <w:shd w:val="clear" w:color="auto" w:fill="FFFFFF"/>
        <w:autoSpaceDE w:val="0"/>
        <w:autoSpaceDN w:val="0"/>
        <w:adjustRightInd w:val="0"/>
        <w:jc w:val="center"/>
      </w:pPr>
      <w:r>
        <w:t>-2-</w:t>
      </w:r>
    </w:p>
    <w:p w:rsidR="005E7EFE" w:rsidRPr="00C20B73" w:rsidRDefault="005E7EFE" w:rsidP="005E7EFE">
      <w:pPr>
        <w:shd w:val="clear" w:color="auto" w:fill="FFFFFF"/>
        <w:autoSpaceDE w:val="0"/>
        <w:autoSpaceDN w:val="0"/>
        <w:adjustRightInd w:val="0"/>
        <w:jc w:val="both"/>
      </w:pPr>
    </w:p>
    <w:p w:rsidR="005E7EFE" w:rsidRDefault="005E7EFE" w:rsidP="005E7EFE">
      <w:pPr>
        <w:shd w:val="clear" w:color="auto" w:fill="FFFFFF"/>
        <w:autoSpaceDE w:val="0"/>
        <w:autoSpaceDN w:val="0"/>
        <w:adjustRightInd w:val="0"/>
        <w:jc w:val="both"/>
        <w:rPr>
          <w:color w:val="000000"/>
        </w:rPr>
      </w:pPr>
      <w:r>
        <w:rPr>
          <w:color w:val="000000"/>
        </w:rPr>
        <w:tab/>
      </w:r>
      <w:r w:rsidRPr="00C20B73">
        <w:rPr>
          <w:color w:val="000000"/>
        </w:rPr>
        <w:t>- Alana ilişkin jeolojik-jeoteknik etüdün Ankara Valiliği Çevre ve Şehircilik İl Müdürlüğü'nce 19.12.2017 tarihinde onaylandığı, etüd ile bölgenin tamamının Önlemli Alan 5.1. olarak belirlendiği ve plana işlendiği,</w:t>
      </w:r>
    </w:p>
    <w:p w:rsidR="005E7EFE" w:rsidRDefault="005E7EFE" w:rsidP="005E7EFE">
      <w:pPr>
        <w:shd w:val="clear" w:color="auto" w:fill="FFFFFF"/>
        <w:autoSpaceDE w:val="0"/>
        <w:autoSpaceDN w:val="0"/>
        <w:adjustRightInd w:val="0"/>
        <w:jc w:val="both"/>
        <w:rPr>
          <w:color w:val="000000"/>
        </w:rPr>
      </w:pPr>
    </w:p>
    <w:p w:rsidR="005E7EFE" w:rsidRDefault="005E7EFE" w:rsidP="005E7EFE">
      <w:pPr>
        <w:shd w:val="clear" w:color="auto" w:fill="FFFFFF"/>
        <w:autoSpaceDE w:val="0"/>
        <w:autoSpaceDN w:val="0"/>
        <w:adjustRightInd w:val="0"/>
        <w:jc w:val="both"/>
        <w:rPr>
          <w:color w:val="000000"/>
        </w:rPr>
      </w:pPr>
      <w:r>
        <w:rPr>
          <w:color w:val="000000"/>
        </w:rPr>
        <w:tab/>
      </w:r>
      <w:r w:rsidRPr="00C20B73">
        <w:rPr>
          <w:color w:val="000000"/>
        </w:rPr>
        <w:t>- Nazım plan teklifi üzerinde,</w:t>
      </w:r>
    </w:p>
    <w:p w:rsidR="005E7EFE" w:rsidRPr="00C20B73" w:rsidRDefault="005E7EFE" w:rsidP="005E7EFE">
      <w:pPr>
        <w:shd w:val="clear" w:color="auto" w:fill="FFFFFF"/>
        <w:autoSpaceDE w:val="0"/>
        <w:autoSpaceDN w:val="0"/>
        <w:adjustRightInd w:val="0"/>
        <w:jc w:val="both"/>
      </w:pPr>
    </w:p>
    <w:p w:rsidR="005E7EFE" w:rsidRPr="00C20B73" w:rsidRDefault="005E7EFE" w:rsidP="005E7EFE">
      <w:pPr>
        <w:shd w:val="clear" w:color="auto" w:fill="FFFFFF"/>
        <w:autoSpaceDE w:val="0"/>
        <w:autoSpaceDN w:val="0"/>
        <w:adjustRightInd w:val="0"/>
        <w:jc w:val="both"/>
      </w:pPr>
      <w:r>
        <w:rPr>
          <w:color w:val="000000"/>
        </w:rPr>
        <w:tab/>
      </w:r>
      <w:r w:rsidRPr="00C20B73">
        <w:rPr>
          <w:color w:val="000000"/>
        </w:rPr>
        <w:t>1-1/1000 ölçekli uygulama imar planı onaylanmadan uygulama yapılamaz.</w:t>
      </w:r>
    </w:p>
    <w:p w:rsidR="005E7EFE" w:rsidRPr="00C20B73" w:rsidRDefault="005E7EFE" w:rsidP="005E7EFE">
      <w:pPr>
        <w:shd w:val="clear" w:color="auto" w:fill="FFFFFF"/>
        <w:autoSpaceDE w:val="0"/>
        <w:autoSpaceDN w:val="0"/>
        <w:adjustRightInd w:val="0"/>
        <w:jc w:val="both"/>
      </w:pPr>
      <w:r>
        <w:rPr>
          <w:color w:val="000000"/>
        </w:rPr>
        <w:tab/>
      </w:r>
      <w:r w:rsidRPr="00C20B73">
        <w:rPr>
          <w:color w:val="000000"/>
        </w:rPr>
        <w:t>2-Yapılaşma koşulla</w:t>
      </w:r>
      <w:r>
        <w:rPr>
          <w:color w:val="000000"/>
        </w:rPr>
        <w:t>rı</w:t>
      </w:r>
      <w:r w:rsidRPr="00C20B73">
        <w:rPr>
          <w:color w:val="000000"/>
        </w:rPr>
        <w:t xml:space="preserve"> ve diğer hususlar uygulama imar planı ile belirlenecektir.</w:t>
      </w:r>
    </w:p>
    <w:p w:rsidR="005E7EFE" w:rsidRDefault="005E7EFE" w:rsidP="005E7EFE">
      <w:pPr>
        <w:shd w:val="clear" w:color="auto" w:fill="FFFFFF"/>
        <w:autoSpaceDE w:val="0"/>
        <w:autoSpaceDN w:val="0"/>
        <w:adjustRightInd w:val="0"/>
        <w:jc w:val="both"/>
        <w:rPr>
          <w:color w:val="000000"/>
        </w:rPr>
      </w:pPr>
      <w:r>
        <w:rPr>
          <w:color w:val="000000"/>
        </w:rPr>
        <w:tab/>
      </w:r>
      <w:r w:rsidRPr="00C20B73">
        <w:rPr>
          <w:color w:val="000000"/>
        </w:rPr>
        <w:t>3-Plan ve Plan Notla</w:t>
      </w:r>
      <w:r>
        <w:rPr>
          <w:color w:val="000000"/>
        </w:rPr>
        <w:t>rı</w:t>
      </w:r>
      <w:r w:rsidRPr="00C20B73">
        <w:rPr>
          <w:color w:val="000000"/>
        </w:rPr>
        <w:t>'nda belirtilmeyen hususlarda 3194 Say</w:t>
      </w:r>
      <w:r>
        <w:rPr>
          <w:color w:val="000000"/>
        </w:rPr>
        <w:t>ılıİ</w:t>
      </w:r>
      <w:r w:rsidRPr="00C20B73">
        <w:rPr>
          <w:color w:val="000000"/>
        </w:rPr>
        <w:t>mar Kanunu ve ilgili yönetmelik hükümleri ile diğer mevzuat hükümlerinde belirtilen hususlara uyulacaktır.</w:t>
      </w:r>
    </w:p>
    <w:p w:rsidR="005E7EFE" w:rsidRPr="00C20B73" w:rsidRDefault="005E7EFE" w:rsidP="005E7EFE">
      <w:pPr>
        <w:shd w:val="clear" w:color="auto" w:fill="FFFFFF"/>
        <w:autoSpaceDE w:val="0"/>
        <w:autoSpaceDN w:val="0"/>
        <w:adjustRightInd w:val="0"/>
        <w:jc w:val="both"/>
      </w:pPr>
    </w:p>
    <w:p w:rsidR="005E7EFE" w:rsidRPr="00C20B73" w:rsidRDefault="005E7EFE" w:rsidP="005E7EFE">
      <w:pPr>
        <w:shd w:val="clear" w:color="auto" w:fill="FFFFFF"/>
        <w:autoSpaceDE w:val="0"/>
        <w:autoSpaceDN w:val="0"/>
        <w:adjustRightInd w:val="0"/>
        <w:jc w:val="both"/>
      </w:pPr>
      <w:r>
        <w:rPr>
          <w:color w:val="000000"/>
        </w:rPr>
        <w:tab/>
      </w:r>
      <w:r w:rsidRPr="00C20B73">
        <w:rPr>
          <w:color w:val="000000"/>
        </w:rPr>
        <w:t>şeklinde 3 adet plan notu bulunduğu,</w:t>
      </w:r>
    </w:p>
    <w:p w:rsidR="005E7EFE" w:rsidRDefault="005E7EFE" w:rsidP="005E7EFE">
      <w:pPr>
        <w:shd w:val="clear" w:color="auto" w:fill="FFFFFF"/>
        <w:autoSpaceDE w:val="0"/>
        <w:autoSpaceDN w:val="0"/>
        <w:adjustRightInd w:val="0"/>
        <w:jc w:val="both"/>
        <w:rPr>
          <w:color w:val="000000"/>
        </w:rPr>
      </w:pPr>
    </w:p>
    <w:p w:rsidR="005E7EFE" w:rsidRPr="00C20B73" w:rsidRDefault="005E7EFE" w:rsidP="005E7EFE">
      <w:pPr>
        <w:shd w:val="clear" w:color="auto" w:fill="FFFFFF"/>
        <w:autoSpaceDE w:val="0"/>
        <w:autoSpaceDN w:val="0"/>
        <w:adjustRightInd w:val="0"/>
        <w:jc w:val="both"/>
      </w:pPr>
      <w:r>
        <w:rPr>
          <w:color w:val="000000"/>
        </w:rPr>
        <w:tab/>
      </w:r>
      <w:r w:rsidRPr="00C20B73">
        <w:rPr>
          <w:color w:val="000000"/>
        </w:rPr>
        <w:t>-Söz konusu teklifin Belediyemiz Meclisi'nin 18.11.2018 tarih ve 1805 sayılı kara</w:t>
      </w:r>
      <w:r>
        <w:rPr>
          <w:color w:val="000000"/>
        </w:rPr>
        <w:t>rı</w:t>
      </w:r>
      <w:r w:rsidRPr="00C20B73">
        <w:rPr>
          <w:color w:val="000000"/>
        </w:rPr>
        <w:t xml:space="preserve"> ile aynen onaylandığı ve askı süreci içinde herhangi bir itiraz bulunmadığından planın kesinleştiği,</w:t>
      </w:r>
    </w:p>
    <w:p w:rsidR="005E7EFE" w:rsidRDefault="005E7EFE" w:rsidP="005E7EFE">
      <w:pPr>
        <w:shd w:val="clear" w:color="auto" w:fill="FFFFFF"/>
        <w:autoSpaceDE w:val="0"/>
        <w:autoSpaceDN w:val="0"/>
        <w:adjustRightInd w:val="0"/>
        <w:jc w:val="both"/>
        <w:rPr>
          <w:color w:val="000000"/>
        </w:rPr>
      </w:pPr>
    </w:p>
    <w:p w:rsidR="005E7EFE" w:rsidRPr="00C20B73" w:rsidRDefault="005E7EFE" w:rsidP="005E7EFE">
      <w:pPr>
        <w:shd w:val="clear" w:color="auto" w:fill="FFFFFF"/>
        <w:autoSpaceDE w:val="0"/>
        <w:autoSpaceDN w:val="0"/>
        <w:adjustRightInd w:val="0"/>
        <w:jc w:val="both"/>
      </w:pPr>
      <w:r>
        <w:rPr>
          <w:color w:val="000000"/>
        </w:rPr>
        <w:tab/>
      </w:r>
      <w:r w:rsidRPr="00C20B73">
        <w:rPr>
          <w:color w:val="000000"/>
        </w:rPr>
        <w:t>- Nazım plana istinaden hazırlanan ve Yenimahalle Belediye Meclisi'nin 06.11.2019 tarih ve 469 sayılı kara</w:t>
      </w:r>
      <w:r>
        <w:rPr>
          <w:color w:val="000000"/>
        </w:rPr>
        <w:t>rı</w:t>
      </w:r>
      <w:r w:rsidRPr="00C20B73">
        <w:rPr>
          <w:color w:val="000000"/>
        </w:rPr>
        <w:t xml:space="preserve"> ile uygun görülen uygulama imar planı ile nazım plana uygun olarak Ankara Çayı'nın kuzeyinde bulunan yaklaşık 7650 m</w:t>
      </w:r>
      <w:r w:rsidRPr="00C20B73">
        <w:rPr>
          <w:color w:val="000000"/>
          <w:vertAlign w:val="superscript"/>
        </w:rPr>
        <w:t>2</w:t>
      </w:r>
      <w:r w:rsidRPr="00C20B73">
        <w:rPr>
          <w:color w:val="000000"/>
        </w:rPr>
        <w:t>1ik alanın E=2,50 Yençok</w:t>
      </w:r>
      <w:r>
        <w:rPr>
          <w:color w:val="000000"/>
        </w:rPr>
        <w:t>=</w:t>
      </w:r>
      <w:r w:rsidRPr="00C20B73">
        <w:rPr>
          <w:color w:val="000000"/>
        </w:rPr>
        <w:t>Serbest, Ankara Çayı'nın kuzeyinde bulunan ve yaklaşık 891.000 m</w:t>
      </w:r>
      <w:r w:rsidRPr="00C20B73">
        <w:rPr>
          <w:color w:val="000000"/>
          <w:vertAlign w:val="superscript"/>
        </w:rPr>
        <w:t>2</w:t>
      </w:r>
      <w:r w:rsidRPr="00C20B73">
        <w:rPr>
          <w:color w:val="000000"/>
        </w:rPr>
        <w:t xml:space="preserve"> alanın ise E=l,00 Yençok</w:t>
      </w:r>
      <w:r>
        <w:rPr>
          <w:color w:val="000000"/>
        </w:rPr>
        <w:t>=</w:t>
      </w:r>
      <w:r w:rsidRPr="00C20B73">
        <w:rPr>
          <w:color w:val="000000"/>
        </w:rPr>
        <w:t>Serbest yapılaşma koşullarına sahip Resmi Kurum Alanı kullanımına ayrıldığı,</w:t>
      </w:r>
    </w:p>
    <w:p w:rsidR="005E7EFE" w:rsidRDefault="005E7EFE" w:rsidP="005E7EFE">
      <w:pPr>
        <w:shd w:val="clear" w:color="auto" w:fill="FFFFFF"/>
        <w:autoSpaceDE w:val="0"/>
        <w:autoSpaceDN w:val="0"/>
        <w:adjustRightInd w:val="0"/>
        <w:jc w:val="both"/>
        <w:rPr>
          <w:color w:val="000000"/>
        </w:rPr>
      </w:pPr>
    </w:p>
    <w:p w:rsidR="005E7EFE" w:rsidRPr="00C20B73" w:rsidRDefault="005E7EFE" w:rsidP="005E7EFE">
      <w:pPr>
        <w:shd w:val="clear" w:color="auto" w:fill="FFFFFF"/>
        <w:autoSpaceDE w:val="0"/>
        <w:autoSpaceDN w:val="0"/>
        <w:adjustRightInd w:val="0"/>
        <w:jc w:val="both"/>
      </w:pPr>
      <w:r>
        <w:rPr>
          <w:color w:val="000000"/>
        </w:rPr>
        <w:tab/>
      </w:r>
      <w:r w:rsidRPr="00C20B73">
        <w:rPr>
          <w:color w:val="000000"/>
        </w:rPr>
        <w:t>-Planlama aşamasında alınan kamu kurum görüşlerine istinaden Ankara Çayı, demiryolu hatla</w:t>
      </w:r>
      <w:r>
        <w:rPr>
          <w:color w:val="000000"/>
        </w:rPr>
        <w:t>rı</w:t>
      </w:r>
      <w:r w:rsidRPr="00C20B73">
        <w:rPr>
          <w:color w:val="000000"/>
        </w:rPr>
        <w:t xml:space="preserve"> ve köprü geçiş ve bağlantıların uygulama imar planına işlendiği,</w:t>
      </w:r>
    </w:p>
    <w:p w:rsidR="005E7EFE" w:rsidRDefault="005E7EFE" w:rsidP="005E7EFE">
      <w:pPr>
        <w:shd w:val="clear" w:color="auto" w:fill="FFFFFF"/>
        <w:autoSpaceDE w:val="0"/>
        <w:autoSpaceDN w:val="0"/>
        <w:adjustRightInd w:val="0"/>
        <w:jc w:val="both"/>
        <w:rPr>
          <w:color w:val="000000"/>
        </w:rPr>
      </w:pPr>
    </w:p>
    <w:p w:rsidR="005E7EFE" w:rsidRDefault="005E7EFE" w:rsidP="005E7EFE">
      <w:pPr>
        <w:shd w:val="clear" w:color="auto" w:fill="FFFFFF"/>
        <w:autoSpaceDE w:val="0"/>
        <w:autoSpaceDN w:val="0"/>
        <w:adjustRightInd w:val="0"/>
        <w:jc w:val="both"/>
        <w:rPr>
          <w:color w:val="000000"/>
        </w:rPr>
      </w:pPr>
      <w:r>
        <w:rPr>
          <w:color w:val="000000"/>
        </w:rPr>
        <w:tab/>
      </w:r>
      <w:r w:rsidRPr="00C20B73">
        <w:rPr>
          <w:color w:val="000000"/>
        </w:rPr>
        <w:t>-Teklif üzerinde;</w:t>
      </w:r>
    </w:p>
    <w:p w:rsidR="005E7EFE" w:rsidRPr="00C20B73" w:rsidRDefault="005E7EFE" w:rsidP="005E7EFE">
      <w:pPr>
        <w:shd w:val="clear" w:color="auto" w:fill="FFFFFF"/>
        <w:autoSpaceDE w:val="0"/>
        <w:autoSpaceDN w:val="0"/>
        <w:adjustRightInd w:val="0"/>
        <w:jc w:val="both"/>
      </w:pPr>
    </w:p>
    <w:p w:rsidR="005E7EFE" w:rsidRDefault="005E7EFE" w:rsidP="005E7EFE">
      <w:pPr>
        <w:shd w:val="clear" w:color="auto" w:fill="FFFFFF"/>
        <w:autoSpaceDE w:val="0"/>
        <w:autoSpaceDN w:val="0"/>
        <w:adjustRightInd w:val="0"/>
        <w:jc w:val="both"/>
        <w:rPr>
          <w:color w:val="000000"/>
        </w:rPr>
      </w:pPr>
      <w:r>
        <w:rPr>
          <w:color w:val="000000"/>
        </w:rPr>
        <w:tab/>
      </w:r>
      <w:r w:rsidRPr="00C20B73">
        <w:rPr>
          <w:color w:val="000000"/>
        </w:rPr>
        <w:t xml:space="preserve">1-5378 </w:t>
      </w:r>
      <w:r>
        <w:rPr>
          <w:color w:val="000000"/>
        </w:rPr>
        <w:t>S</w:t>
      </w:r>
      <w:r w:rsidRPr="00C20B73">
        <w:rPr>
          <w:color w:val="000000"/>
        </w:rPr>
        <w:t>ayılı Engelliler Hakkında Kanun ve bu kanun kapsamında planlama alanında yer alacak her türlü yapıda ve çevre düzenleme kararlarında, Türk Standartları Enstitüsü'nün ilgili standardına uyulması zorunludur.</w:t>
      </w:r>
    </w:p>
    <w:p w:rsidR="005E7EFE" w:rsidRPr="00C20B73" w:rsidRDefault="005E7EFE" w:rsidP="005E7EFE">
      <w:pPr>
        <w:shd w:val="clear" w:color="auto" w:fill="FFFFFF"/>
        <w:autoSpaceDE w:val="0"/>
        <w:autoSpaceDN w:val="0"/>
        <w:adjustRightInd w:val="0"/>
        <w:jc w:val="both"/>
      </w:pPr>
    </w:p>
    <w:p w:rsidR="005E7EFE" w:rsidRDefault="005E7EFE" w:rsidP="005E7EFE">
      <w:pPr>
        <w:shd w:val="clear" w:color="auto" w:fill="FFFFFF"/>
        <w:autoSpaceDE w:val="0"/>
        <w:autoSpaceDN w:val="0"/>
        <w:adjustRightInd w:val="0"/>
        <w:jc w:val="both"/>
        <w:rPr>
          <w:color w:val="000000"/>
        </w:rPr>
      </w:pPr>
      <w:r>
        <w:rPr>
          <w:color w:val="000000"/>
        </w:rPr>
        <w:tab/>
      </w:r>
      <w:r w:rsidRPr="00C20B73">
        <w:rPr>
          <w:color w:val="000000"/>
        </w:rPr>
        <w:t>2-Sığınak Yönetmeliği ve Otopark Yönetmeliği hükümlerine uyulması zorunludur.</w:t>
      </w:r>
    </w:p>
    <w:p w:rsidR="005E7EFE" w:rsidRPr="00C20B73" w:rsidRDefault="005E7EFE" w:rsidP="005E7EFE">
      <w:pPr>
        <w:shd w:val="clear" w:color="auto" w:fill="FFFFFF"/>
        <w:autoSpaceDE w:val="0"/>
        <w:autoSpaceDN w:val="0"/>
        <w:adjustRightInd w:val="0"/>
        <w:jc w:val="both"/>
        <w:rPr>
          <w:color w:val="000000"/>
        </w:rPr>
      </w:pPr>
    </w:p>
    <w:p w:rsidR="005E7EFE" w:rsidRDefault="005E7EFE" w:rsidP="005E7EFE">
      <w:pPr>
        <w:shd w:val="clear" w:color="auto" w:fill="FFFFFF"/>
        <w:autoSpaceDE w:val="0"/>
        <w:autoSpaceDN w:val="0"/>
        <w:adjustRightInd w:val="0"/>
        <w:jc w:val="both"/>
        <w:rPr>
          <w:color w:val="000000"/>
        </w:rPr>
      </w:pPr>
      <w:r>
        <w:rPr>
          <w:color w:val="000000"/>
        </w:rPr>
        <w:tab/>
      </w:r>
      <w:r w:rsidRPr="00C20B73">
        <w:rPr>
          <w:color w:val="000000"/>
        </w:rPr>
        <w:t>3-"Binaların Yangından Korunması Hakkında Yönetmelik" ve "Afet Bölgelerinde Yapılacak Yapılar Hakkında Yönetmelik" hükümlerine uyulması zorunludur.</w:t>
      </w:r>
    </w:p>
    <w:p w:rsidR="005E7EFE" w:rsidRPr="00C20B73" w:rsidRDefault="005E7EFE" w:rsidP="005E7EFE">
      <w:pPr>
        <w:shd w:val="clear" w:color="auto" w:fill="FFFFFF"/>
        <w:autoSpaceDE w:val="0"/>
        <w:autoSpaceDN w:val="0"/>
        <w:adjustRightInd w:val="0"/>
        <w:jc w:val="both"/>
      </w:pPr>
    </w:p>
    <w:p w:rsidR="005E7EFE" w:rsidRDefault="005E7EFE" w:rsidP="005E7EFE">
      <w:pPr>
        <w:shd w:val="clear" w:color="auto" w:fill="FFFFFF"/>
        <w:autoSpaceDE w:val="0"/>
        <w:autoSpaceDN w:val="0"/>
        <w:adjustRightInd w:val="0"/>
        <w:jc w:val="both"/>
        <w:rPr>
          <w:color w:val="000000"/>
        </w:rPr>
      </w:pPr>
      <w:r>
        <w:rPr>
          <w:color w:val="000000"/>
        </w:rPr>
        <w:tab/>
      </w:r>
      <w:r w:rsidRPr="00C20B73">
        <w:rPr>
          <w:color w:val="000000"/>
        </w:rPr>
        <w:t>4-Yapılacak bütün yapılarda plan, fen, sağlık, güvenli yapılaşma, estetik ve çevre şartla</w:t>
      </w:r>
      <w:r>
        <w:rPr>
          <w:color w:val="000000"/>
        </w:rPr>
        <w:t>rı</w:t>
      </w:r>
      <w:r w:rsidRPr="00C20B73">
        <w:rPr>
          <w:color w:val="000000"/>
        </w:rPr>
        <w:t xml:space="preserve"> ile ilgili mevzuat hükümlerine ve TSE tarafından belirlenmiş standartlara uyulması zorunludur.</w:t>
      </w:r>
    </w:p>
    <w:p w:rsidR="005E7EFE" w:rsidRPr="00C20B73" w:rsidRDefault="005E7EFE" w:rsidP="005E7EFE">
      <w:pPr>
        <w:shd w:val="clear" w:color="auto" w:fill="FFFFFF"/>
        <w:autoSpaceDE w:val="0"/>
        <w:autoSpaceDN w:val="0"/>
        <w:adjustRightInd w:val="0"/>
        <w:jc w:val="both"/>
      </w:pPr>
    </w:p>
    <w:p w:rsidR="005E7EFE" w:rsidRDefault="005E7EFE" w:rsidP="005E7EFE">
      <w:pPr>
        <w:shd w:val="clear" w:color="auto" w:fill="FFFFFF"/>
        <w:autoSpaceDE w:val="0"/>
        <w:autoSpaceDN w:val="0"/>
        <w:adjustRightInd w:val="0"/>
        <w:jc w:val="both"/>
        <w:rPr>
          <w:color w:val="000000"/>
        </w:rPr>
      </w:pPr>
      <w:r>
        <w:rPr>
          <w:color w:val="000000"/>
        </w:rPr>
        <w:tab/>
      </w:r>
      <w:r w:rsidRPr="00C20B73">
        <w:rPr>
          <w:color w:val="000000"/>
        </w:rPr>
        <w:t xml:space="preserve">5-6331 </w:t>
      </w:r>
      <w:r>
        <w:rPr>
          <w:color w:val="000000"/>
        </w:rPr>
        <w:t>S</w:t>
      </w:r>
      <w:r w:rsidRPr="00C20B73">
        <w:rPr>
          <w:color w:val="000000"/>
        </w:rPr>
        <w:t xml:space="preserve">ayılı </w:t>
      </w:r>
      <w:r>
        <w:rPr>
          <w:color w:val="000000"/>
        </w:rPr>
        <w:t>İ</w:t>
      </w:r>
      <w:r w:rsidRPr="00C20B73">
        <w:rPr>
          <w:color w:val="000000"/>
        </w:rPr>
        <w:t xml:space="preserve">ş </w:t>
      </w:r>
      <w:r>
        <w:rPr>
          <w:color w:val="000000"/>
        </w:rPr>
        <w:t>S</w:t>
      </w:r>
      <w:r w:rsidRPr="00C20B73">
        <w:rPr>
          <w:color w:val="000000"/>
        </w:rPr>
        <w:t>ağlığı Ve Güvenliği Kanunu hükümlerine ve ilgili mer'i mevzuat hükümlerine uyulması, çevre ve toplum sağlığını koruyucu tüm tedbirlerin alınması zorunludur.</w:t>
      </w:r>
    </w:p>
    <w:p w:rsidR="005E7EFE" w:rsidRPr="00C20B73" w:rsidRDefault="005E7EFE" w:rsidP="005E7EFE">
      <w:pPr>
        <w:shd w:val="clear" w:color="auto" w:fill="FFFFFF"/>
        <w:autoSpaceDE w:val="0"/>
        <w:autoSpaceDN w:val="0"/>
        <w:adjustRightInd w:val="0"/>
        <w:jc w:val="both"/>
      </w:pPr>
    </w:p>
    <w:p w:rsidR="005E7EFE" w:rsidRDefault="005E7EFE" w:rsidP="00590B1B">
      <w:pPr>
        <w:shd w:val="clear" w:color="auto" w:fill="FFFFFF"/>
        <w:autoSpaceDE w:val="0"/>
        <w:autoSpaceDN w:val="0"/>
        <w:adjustRightInd w:val="0"/>
        <w:jc w:val="both"/>
        <w:rPr>
          <w:color w:val="000000"/>
        </w:rPr>
      </w:pPr>
      <w:r>
        <w:rPr>
          <w:color w:val="000000"/>
        </w:rPr>
        <w:tab/>
      </w:r>
      <w:r w:rsidRPr="00C20B73">
        <w:rPr>
          <w:color w:val="000000"/>
        </w:rPr>
        <w:t xml:space="preserve">6-Planlama alanında yapılan uygulamalar esnasında herhangi bir kültür varlığına rastlanması halinde 2863 Sayılı Kültür Ve Tabiat Varlıklarını Koruma Kanunu'nun 4. Maddesi kapsamında en yakın mülki idare amirliğine veya en yakın müze müdürlüğüne, tabiat varlığına </w:t>
      </w:r>
    </w:p>
    <w:p w:rsidR="005E7EFE" w:rsidRPr="00C04909" w:rsidRDefault="005E7EFE" w:rsidP="00590B1B">
      <w:pPr>
        <w:shd w:val="clear" w:color="auto" w:fill="FFFFFF"/>
        <w:autoSpaceDE w:val="0"/>
        <w:autoSpaceDN w:val="0"/>
        <w:adjustRightInd w:val="0"/>
        <w:jc w:val="both"/>
      </w:pPr>
      <w:r>
        <w:rPr>
          <w:color w:val="000000"/>
        </w:rPr>
        <w:lastRenderedPageBreak/>
        <w:tab/>
      </w:r>
      <w:r w:rsidR="00590B1B">
        <w:rPr>
          <w:color w:val="000000"/>
        </w:rPr>
        <w:tab/>
      </w:r>
      <w:r w:rsidR="00590B1B">
        <w:rPr>
          <w:color w:val="000000"/>
        </w:rPr>
        <w:tab/>
      </w:r>
      <w:r w:rsidR="00590B1B">
        <w:rPr>
          <w:color w:val="000000"/>
        </w:rPr>
        <w:tab/>
      </w:r>
      <w:r w:rsidR="00590B1B">
        <w:rPr>
          <w:color w:val="000000"/>
        </w:rPr>
        <w:tab/>
      </w:r>
      <w:r w:rsidR="00590B1B">
        <w:rPr>
          <w:color w:val="000000"/>
        </w:rPr>
        <w:tab/>
      </w:r>
      <w:r w:rsidRPr="00C04909">
        <w:t>T.C.</w:t>
      </w:r>
    </w:p>
    <w:p w:rsidR="005E7EFE" w:rsidRPr="00C04909" w:rsidRDefault="005E7EFE" w:rsidP="005E7EFE">
      <w:pPr>
        <w:jc w:val="center"/>
      </w:pPr>
      <w:r w:rsidRPr="00C04909">
        <w:t>ANKARA BÜYÜKŞEHİR BELEDİYE MECLİSİ</w:t>
      </w:r>
    </w:p>
    <w:p w:rsidR="005E7EFE" w:rsidRDefault="005E7EFE" w:rsidP="005E7EFE">
      <w:pPr>
        <w:jc w:val="center"/>
      </w:pPr>
      <w:r>
        <w:t xml:space="preserve">İmar ve Bayındırlık </w:t>
      </w:r>
      <w:r w:rsidRPr="00C04909">
        <w:t>Komisyon</w:t>
      </w:r>
      <w:r>
        <w:t>u Raporu</w:t>
      </w:r>
    </w:p>
    <w:p w:rsidR="005E7EFE" w:rsidRDefault="005E7EFE" w:rsidP="005E7EFE">
      <w:pPr>
        <w:jc w:val="center"/>
      </w:pPr>
    </w:p>
    <w:p w:rsidR="005E7EFE" w:rsidRPr="00C04909" w:rsidRDefault="005E7EFE" w:rsidP="005E7EFE">
      <w:pPr>
        <w:jc w:val="both"/>
      </w:pPr>
      <w:r w:rsidRPr="00C04909">
        <w:t>Rapor No:</w:t>
      </w:r>
      <w:r>
        <w:t xml:space="preserve"> 567</w:t>
      </w:r>
      <w:r>
        <w:tab/>
      </w:r>
      <w:r>
        <w:tab/>
      </w:r>
      <w:r>
        <w:tab/>
      </w:r>
      <w:r>
        <w:tab/>
      </w:r>
      <w:r w:rsidRPr="00C04909">
        <w:tab/>
      </w:r>
      <w:r>
        <w:tab/>
        <w:t xml:space="preserve">        </w:t>
      </w:r>
      <w:r w:rsidR="00590B1B">
        <w:tab/>
      </w:r>
      <w:r w:rsidR="00590B1B">
        <w:tab/>
      </w:r>
      <w:r>
        <w:t xml:space="preserve">  </w:t>
      </w:r>
      <w:r w:rsidR="00590B1B">
        <w:tab/>
      </w:r>
      <w:r>
        <w:t xml:space="preserve">   23</w:t>
      </w:r>
      <w:r w:rsidRPr="00C04909">
        <w:t>.</w:t>
      </w:r>
      <w:r>
        <w:t>03</w:t>
      </w:r>
      <w:r w:rsidRPr="00C04909">
        <w:t>.20</w:t>
      </w:r>
      <w:r>
        <w:t>20</w:t>
      </w:r>
    </w:p>
    <w:p w:rsidR="005E7EFE" w:rsidRDefault="005E7EFE" w:rsidP="005E7EFE">
      <w:pPr>
        <w:shd w:val="clear" w:color="auto" w:fill="FFFFFF"/>
        <w:autoSpaceDE w:val="0"/>
        <w:autoSpaceDN w:val="0"/>
        <w:adjustRightInd w:val="0"/>
        <w:jc w:val="center"/>
        <w:rPr>
          <w:color w:val="000000"/>
        </w:rPr>
      </w:pPr>
      <w:r>
        <w:rPr>
          <w:color w:val="000000"/>
        </w:rPr>
        <w:t>-3-</w:t>
      </w:r>
    </w:p>
    <w:p w:rsidR="00590B1B" w:rsidRDefault="00590B1B" w:rsidP="005E7EFE">
      <w:pPr>
        <w:shd w:val="clear" w:color="auto" w:fill="FFFFFF"/>
        <w:autoSpaceDE w:val="0"/>
        <w:autoSpaceDN w:val="0"/>
        <w:adjustRightInd w:val="0"/>
        <w:jc w:val="center"/>
        <w:rPr>
          <w:color w:val="000000"/>
        </w:rPr>
      </w:pPr>
    </w:p>
    <w:p w:rsidR="00590B1B" w:rsidRDefault="00590B1B" w:rsidP="00590B1B">
      <w:pPr>
        <w:shd w:val="clear" w:color="auto" w:fill="FFFFFF"/>
        <w:autoSpaceDE w:val="0"/>
        <w:autoSpaceDN w:val="0"/>
        <w:adjustRightInd w:val="0"/>
        <w:jc w:val="both"/>
        <w:rPr>
          <w:color w:val="000000"/>
        </w:rPr>
      </w:pPr>
      <w:r w:rsidRPr="00C20B73">
        <w:rPr>
          <w:color w:val="000000"/>
        </w:rPr>
        <w:t>rastlanılması halinde Tabiat Varlıklarını Koruma Bölge Komisyonuna bilgi verilmesi zorunludur.</w:t>
      </w:r>
    </w:p>
    <w:p w:rsidR="00590B1B" w:rsidRPr="00C20B73" w:rsidRDefault="00590B1B" w:rsidP="00590B1B">
      <w:pPr>
        <w:shd w:val="clear" w:color="auto" w:fill="FFFFFF"/>
        <w:autoSpaceDE w:val="0"/>
        <w:autoSpaceDN w:val="0"/>
        <w:adjustRightInd w:val="0"/>
        <w:jc w:val="both"/>
      </w:pPr>
    </w:p>
    <w:p w:rsidR="005E7EFE" w:rsidRDefault="00590B1B" w:rsidP="005E7EFE">
      <w:pPr>
        <w:shd w:val="clear" w:color="auto" w:fill="FFFFFF"/>
        <w:autoSpaceDE w:val="0"/>
        <w:autoSpaceDN w:val="0"/>
        <w:adjustRightInd w:val="0"/>
        <w:jc w:val="both"/>
        <w:rPr>
          <w:color w:val="000000"/>
        </w:rPr>
      </w:pPr>
      <w:r>
        <w:rPr>
          <w:color w:val="000000"/>
        </w:rPr>
        <w:tab/>
      </w:r>
      <w:r w:rsidRPr="00C20B73">
        <w:rPr>
          <w:color w:val="000000"/>
        </w:rPr>
        <w:t xml:space="preserve">7 -"Türkiye Bina Deprem Yönetmeliği" hükümlerine uyulacaktır. </w:t>
      </w:r>
    </w:p>
    <w:p w:rsidR="005E7EFE" w:rsidRDefault="005E7EFE" w:rsidP="005E7EFE">
      <w:pPr>
        <w:shd w:val="clear" w:color="auto" w:fill="FFFFFF"/>
        <w:autoSpaceDE w:val="0"/>
        <w:autoSpaceDN w:val="0"/>
        <w:adjustRightInd w:val="0"/>
        <w:jc w:val="both"/>
        <w:rPr>
          <w:color w:val="000000"/>
        </w:rPr>
      </w:pPr>
    </w:p>
    <w:p w:rsidR="005E7EFE" w:rsidRDefault="005E7EFE" w:rsidP="005E7EFE">
      <w:pPr>
        <w:shd w:val="clear" w:color="auto" w:fill="FFFFFF"/>
        <w:autoSpaceDE w:val="0"/>
        <w:autoSpaceDN w:val="0"/>
        <w:adjustRightInd w:val="0"/>
        <w:ind w:firstLine="708"/>
        <w:jc w:val="both"/>
        <w:rPr>
          <w:color w:val="000000"/>
        </w:rPr>
      </w:pPr>
      <w:r w:rsidRPr="00C20B73">
        <w:rPr>
          <w:color w:val="000000"/>
        </w:rPr>
        <w:t>8-Mania planı kriterlerine uyulacaktır.</w:t>
      </w:r>
    </w:p>
    <w:p w:rsidR="005E7EFE" w:rsidRPr="00C20B73" w:rsidRDefault="005E7EFE" w:rsidP="005E7EFE">
      <w:pPr>
        <w:shd w:val="clear" w:color="auto" w:fill="FFFFFF"/>
        <w:autoSpaceDE w:val="0"/>
        <w:autoSpaceDN w:val="0"/>
        <w:adjustRightInd w:val="0"/>
        <w:jc w:val="both"/>
      </w:pPr>
    </w:p>
    <w:p w:rsidR="005E7EFE" w:rsidRDefault="005E7EFE" w:rsidP="005E7EFE">
      <w:pPr>
        <w:shd w:val="clear" w:color="auto" w:fill="FFFFFF"/>
        <w:autoSpaceDE w:val="0"/>
        <w:autoSpaceDN w:val="0"/>
        <w:adjustRightInd w:val="0"/>
        <w:jc w:val="both"/>
        <w:rPr>
          <w:color w:val="000000"/>
        </w:rPr>
      </w:pPr>
      <w:r>
        <w:rPr>
          <w:color w:val="000000"/>
        </w:rPr>
        <w:tab/>
      </w:r>
      <w:r w:rsidRPr="00C20B73">
        <w:rPr>
          <w:color w:val="000000"/>
        </w:rPr>
        <w:t>9-Resmi Kurum alanlarında; TCDD'ye ait idari, sosyal, spor ve teknik altyapı tesisleri ile birlikte tamir, bakım ve onarım atölyeleri, depolama tesisleri yapılabilir.</w:t>
      </w:r>
    </w:p>
    <w:p w:rsidR="005E7EFE" w:rsidRPr="00C20B73" w:rsidRDefault="005E7EFE" w:rsidP="005E7EFE">
      <w:pPr>
        <w:shd w:val="clear" w:color="auto" w:fill="FFFFFF"/>
        <w:autoSpaceDE w:val="0"/>
        <w:autoSpaceDN w:val="0"/>
        <w:adjustRightInd w:val="0"/>
        <w:jc w:val="both"/>
      </w:pPr>
    </w:p>
    <w:p w:rsidR="005E7EFE" w:rsidRDefault="005E7EFE" w:rsidP="005E7EFE">
      <w:pPr>
        <w:shd w:val="clear" w:color="auto" w:fill="FFFFFF"/>
        <w:autoSpaceDE w:val="0"/>
        <w:autoSpaceDN w:val="0"/>
        <w:adjustRightInd w:val="0"/>
        <w:jc w:val="both"/>
        <w:rPr>
          <w:color w:val="000000"/>
        </w:rPr>
      </w:pPr>
      <w:r>
        <w:rPr>
          <w:color w:val="000000"/>
        </w:rPr>
        <w:tab/>
      </w:r>
      <w:r w:rsidRPr="00C20B73">
        <w:rPr>
          <w:color w:val="000000"/>
        </w:rPr>
        <w:t>10-2006/27 sayılı "Dere Yatakları Ve Taşkınlar" konulu genelge hükümlerine uyulacaktır. Ankara Çayı Koruma Kuşağı içerisinde sabit tesis kurulamaz. Islah duvarları üst kotu su basman kotu olarak dikkate alınacaktır.</w:t>
      </w:r>
    </w:p>
    <w:p w:rsidR="005E7EFE" w:rsidRPr="00C20B73" w:rsidRDefault="005E7EFE" w:rsidP="005E7EFE">
      <w:pPr>
        <w:shd w:val="clear" w:color="auto" w:fill="FFFFFF"/>
        <w:autoSpaceDE w:val="0"/>
        <w:autoSpaceDN w:val="0"/>
        <w:adjustRightInd w:val="0"/>
        <w:jc w:val="both"/>
      </w:pPr>
    </w:p>
    <w:p w:rsidR="005E7EFE" w:rsidRDefault="005E7EFE" w:rsidP="005E7EFE">
      <w:pPr>
        <w:shd w:val="clear" w:color="auto" w:fill="FFFFFF"/>
        <w:autoSpaceDE w:val="0"/>
        <w:autoSpaceDN w:val="0"/>
        <w:adjustRightInd w:val="0"/>
        <w:jc w:val="both"/>
        <w:rPr>
          <w:color w:val="000000"/>
        </w:rPr>
      </w:pPr>
      <w:r>
        <w:rPr>
          <w:color w:val="000000"/>
        </w:rPr>
        <w:tab/>
      </w:r>
      <w:r w:rsidRPr="00C20B73">
        <w:rPr>
          <w:color w:val="000000"/>
        </w:rPr>
        <w:t>11 -Mimari proje aşamasında, Başkent Doğalgaz Dağıtım Gayrimenkul Yatırım Ortaklığı A.Ş.'den, Başkent Elektrik Dağıtım A.Ş.'den kurum görüşü alınacaktır.</w:t>
      </w:r>
    </w:p>
    <w:p w:rsidR="005E7EFE" w:rsidRPr="00C20B73" w:rsidRDefault="005E7EFE" w:rsidP="005E7EFE">
      <w:pPr>
        <w:shd w:val="clear" w:color="auto" w:fill="FFFFFF"/>
        <w:autoSpaceDE w:val="0"/>
        <w:autoSpaceDN w:val="0"/>
        <w:adjustRightInd w:val="0"/>
        <w:jc w:val="both"/>
      </w:pPr>
    </w:p>
    <w:p w:rsidR="005E7EFE" w:rsidRDefault="005E7EFE" w:rsidP="005E7EFE">
      <w:pPr>
        <w:shd w:val="clear" w:color="auto" w:fill="FFFFFF"/>
        <w:autoSpaceDE w:val="0"/>
        <w:autoSpaceDN w:val="0"/>
        <w:adjustRightInd w:val="0"/>
        <w:jc w:val="both"/>
        <w:rPr>
          <w:color w:val="000000"/>
        </w:rPr>
      </w:pPr>
      <w:r>
        <w:rPr>
          <w:color w:val="000000"/>
        </w:rPr>
        <w:tab/>
      </w:r>
      <w:r w:rsidRPr="00C20B73">
        <w:rPr>
          <w:color w:val="000000"/>
        </w:rPr>
        <w:t>12-Doğalgaz tesislerinin bulunduğu alanların yerinde korunmasının mümkün olmadığı ve deplase işleminin söz konusu olduğu hallerde deplase işlemlerinin TCDD tarafından bedeli ödenmesi halinde ve yapılacak protokol kapsamında gerçekleşecektir.</w:t>
      </w:r>
    </w:p>
    <w:p w:rsidR="005E7EFE" w:rsidRPr="00C20B73" w:rsidRDefault="005E7EFE" w:rsidP="005E7EFE">
      <w:pPr>
        <w:shd w:val="clear" w:color="auto" w:fill="FFFFFF"/>
        <w:autoSpaceDE w:val="0"/>
        <w:autoSpaceDN w:val="0"/>
        <w:adjustRightInd w:val="0"/>
        <w:jc w:val="both"/>
      </w:pPr>
    </w:p>
    <w:p w:rsidR="005E7EFE" w:rsidRDefault="005E7EFE" w:rsidP="005E7EFE">
      <w:pPr>
        <w:shd w:val="clear" w:color="auto" w:fill="FFFFFF"/>
        <w:autoSpaceDE w:val="0"/>
        <w:autoSpaceDN w:val="0"/>
        <w:adjustRightInd w:val="0"/>
        <w:jc w:val="both"/>
        <w:rPr>
          <w:color w:val="000000"/>
        </w:rPr>
      </w:pPr>
      <w:r>
        <w:rPr>
          <w:color w:val="000000"/>
        </w:rPr>
        <w:tab/>
      </w:r>
      <w:r w:rsidRPr="00C20B73">
        <w:rPr>
          <w:color w:val="000000"/>
        </w:rPr>
        <w:t>13-Ankara Valiliği'nce (Çevre ve Şehircilik İl Müdürlüğü) 19.12.2017 tarihinde onaylanan imar Planına Esas Jeolojik-Jeoteknik Etüt Raporuna uyulacaktır.</w:t>
      </w:r>
    </w:p>
    <w:p w:rsidR="005E7EFE" w:rsidRPr="00C20B73" w:rsidRDefault="005E7EFE" w:rsidP="005E7EFE">
      <w:pPr>
        <w:shd w:val="clear" w:color="auto" w:fill="FFFFFF"/>
        <w:autoSpaceDE w:val="0"/>
        <w:autoSpaceDN w:val="0"/>
        <w:adjustRightInd w:val="0"/>
        <w:jc w:val="both"/>
      </w:pPr>
    </w:p>
    <w:p w:rsidR="005E7EFE" w:rsidRDefault="005E7EFE" w:rsidP="005E7EFE">
      <w:pPr>
        <w:shd w:val="clear" w:color="auto" w:fill="FFFFFF"/>
        <w:autoSpaceDE w:val="0"/>
        <w:autoSpaceDN w:val="0"/>
        <w:adjustRightInd w:val="0"/>
        <w:jc w:val="both"/>
        <w:rPr>
          <w:color w:val="000000"/>
        </w:rPr>
      </w:pPr>
      <w:r>
        <w:rPr>
          <w:color w:val="000000"/>
        </w:rPr>
        <w:tab/>
      </w:r>
      <w:r w:rsidRPr="00C20B73">
        <w:rPr>
          <w:color w:val="000000"/>
        </w:rPr>
        <w:t>14-İmar Planına Esas Olmak Üzere Hazırlanan Jeolojik Ve Jeoteknik Etüt Raporu, zemin etüdü yerine kullanılamaz. Parsel bazında laboratuar deneylerine daya</w:t>
      </w:r>
      <w:r>
        <w:rPr>
          <w:color w:val="000000"/>
        </w:rPr>
        <w:t>lı</w:t>
      </w:r>
      <w:r w:rsidRPr="00C20B73">
        <w:rPr>
          <w:color w:val="000000"/>
        </w:rPr>
        <w:t xml:space="preserve"> sondajlı zemin etüdü uygun görülmeden ve gerekli mühendislik önlemleri alınmadan uygulamaya geçilemez.</w:t>
      </w:r>
    </w:p>
    <w:p w:rsidR="005E7EFE" w:rsidRPr="00C20B73" w:rsidRDefault="005E7EFE" w:rsidP="005E7EFE">
      <w:pPr>
        <w:shd w:val="clear" w:color="auto" w:fill="FFFFFF"/>
        <w:autoSpaceDE w:val="0"/>
        <w:autoSpaceDN w:val="0"/>
        <w:adjustRightInd w:val="0"/>
        <w:jc w:val="both"/>
      </w:pPr>
    </w:p>
    <w:p w:rsidR="005E7EFE" w:rsidRDefault="005E7EFE" w:rsidP="005E7EFE">
      <w:pPr>
        <w:shd w:val="clear" w:color="auto" w:fill="FFFFFF"/>
        <w:autoSpaceDE w:val="0"/>
        <w:autoSpaceDN w:val="0"/>
        <w:adjustRightInd w:val="0"/>
        <w:jc w:val="both"/>
        <w:rPr>
          <w:color w:val="000000"/>
        </w:rPr>
      </w:pPr>
      <w:r>
        <w:rPr>
          <w:color w:val="000000"/>
        </w:rPr>
        <w:tab/>
      </w:r>
      <w:r w:rsidRPr="00C20B73">
        <w:rPr>
          <w:color w:val="000000"/>
        </w:rPr>
        <w:t>15-Planda belirtilmeyen diğer hususlarda 3194 sayılı imar Kanunu ve ilgili yönetmelikler geçerlidir.</w:t>
      </w:r>
    </w:p>
    <w:p w:rsidR="005E7EFE" w:rsidRPr="00C20B73" w:rsidRDefault="005E7EFE" w:rsidP="005E7EFE">
      <w:pPr>
        <w:shd w:val="clear" w:color="auto" w:fill="FFFFFF"/>
        <w:autoSpaceDE w:val="0"/>
        <w:autoSpaceDN w:val="0"/>
        <w:adjustRightInd w:val="0"/>
        <w:jc w:val="both"/>
      </w:pPr>
    </w:p>
    <w:p w:rsidR="005E7EFE" w:rsidRDefault="005E7EFE" w:rsidP="005E7EFE">
      <w:pPr>
        <w:shd w:val="clear" w:color="auto" w:fill="FFFFFF"/>
        <w:autoSpaceDE w:val="0"/>
        <w:autoSpaceDN w:val="0"/>
        <w:adjustRightInd w:val="0"/>
        <w:jc w:val="both"/>
        <w:rPr>
          <w:color w:val="000000"/>
        </w:rPr>
      </w:pPr>
      <w:r>
        <w:rPr>
          <w:color w:val="000000"/>
        </w:rPr>
        <w:tab/>
      </w:r>
      <w:r w:rsidRPr="00C20B73">
        <w:rPr>
          <w:color w:val="000000"/>
        </w:rPr>
        <w:t>şeklinde 15 adet plan notu bulunduğu</w:t>
      </w:r>
      <w:r>
        <w:rPr>
          <w:color w:val="000000"/>
        </w:rPr>
        <w:t>,</w:t>
      </w:r>
    </w:p>
    <w:p w:rsidR="005E7EFE" w:rsidRDefault="005E7EFE" w:rsidP="005E7EFE">
      <w:pPr>
        <w:shd w:val="clear" w:color="auto" w:fill="FFFFFF"/>
        <w:autoSpaceDE w:val="0"/>
        <w:autoSpaceDN w:val="0"/>
        <w:adjustRightInd w:val="0"/>
        <w:jc w:val="both"/>
        <w:rPr>
          <w:color w:val="000000"/>
        </w:rPr>
      </w:pPr>
    </w:p>
    <w:p w:rsidR="005E7EFE" w:rsidRPr="00C20B73" w:rsidRDefault="005E7EFE" w:rsidP="005E7EFE">
      <w:pPr>
        <w:shd w:val="clear" w:color="auto" w:fill="FFFFFF"/>
        <w:autoSpaceDE w:val="0"/>
        <w:autoSpaceDN w:val="0"/>
        <w:adjustRightInd w:val="0"/>
        <w:jc w:val="both"/>
        <w:rPr>
          <w:b/>
        </w:rPr>
      </w:pPr>
      <w:r>
        <w:rPr>
          <w:color w:val="000000"/>
        </w:rPr>
        <w:tab/>
        <w:t>H</w:t>
      </w:r>
      <w:r w:rsidRPr="00C20B73">
        <w:rPr>
          <w:color w:val="000000"/>
        </w:rPr>
        <w:t>ususları tespit edilmiş</w:t>
      </w:r>
      <w:r>
        <w:rPr>
          <w:color w:val="000000"/>
        </w:rPr>
        <w:t xml:space="preserve"> olup, </w:t>
      </w:r>
      <w:r w:rsidRPr="00C20B73">
        <w:rPr>
          <w:color w:val="000000"/>
        </w:rPr>
        <w:t>Yenimahalle İlçesi, Orman Çiftliği Mahallesi, TCDD Behiçbey Gar Sahası'na ilişkin 1/1000 ölçekli uygulama imar planı değişikliğinin uygun görülmesine dair Yenimahalle Belediye Mec</w:t>
      </w:r>
      <w:r>
        <w:rPr>
          <w:color w:val="000000"/>
        </w:rPr>
        <w:t>l</w:t>
      </w:r>
      <w:r w:rsidRPr="00C20B73">
        <w:rPr>
          <w:color w:val="000000"/>
        </w:rPr>
        <w:t xml:space="preserve">isi'nin 06.11.2019 tarih ve 469 sayılı kararının </w:t>
      </w:r>
      <w:r>
        <w:rPr>
          <w:color w:val="000000"/>
        </w:rPr>
        <w:t>E:2,50 olan emsal değeri E=2.00 olacak şeklinde “tadilen onayı” komisyonumuzca oybirliği ile uygun görülmüştür.</w:t>
      </w:r>
    </w:p>
    <w:p w:rsidR="005E7EFE" w:rsidRPr="00DF3360" w:rsidRDefault="005E7EFE" w:rsidP="005E7EFE">
      <w:pPr>
        <w:pStyle w:val="ListeParagraf"/>
        <w:tabs>
          <w:tab w:val="left" w:pos="0"/>
        </w:tabs>
        <w:ind w:left="0"/>
        <w:contextualSpacing/>
        <w:jc w:val="both"/>
      </w:pPr>
    </w:p>
    <w:p w:rsidR="005E7EFE" w:rsidRDefault="005E7EFE" w:rsidP="005E7EFE">
      <w:pPr>
        <w:pStyle w:val="ListeParagraf"/>
        <w:tabs>
          <w:tab w:val="left" w:pos="0"/>
        </w:tabs>
        <w:ind w:left="0"/>
        <w:contextualSpacing/>
        <w:jc w:val="both"/>
        <w:rPr>
          <w:color w:val="000000"/>
        </w:rPr>
      </w:pPr>
      <w:r>
        <w:tab/>
      </w:r>
      <w:r w:rsidRPr="00D92734">
        <w:t>Raporumuz Büyükşehir Belediye Meclisinin onayına arz olunur.</w:t>
      </w:r>
    </w:p>
    <w:p w:rsidR="005E7EFE" w:rsidRDefault="005E7EFE" w:rsidP="005E7EFE">
      <w:pPr>
        <w:pStyle w:val="ListeParagraf"/>
        <w:tabs>
          <w:tab w:val="left" w:pos="0"/>
        </w:tabs>
        <w:ind w:left="0"/>
        <w:jc w:val="both"/>
        <w:rPr>
          <w:color w:val="000000"/>
        </w:rPr>
      </w:pPr>
    </w:p>
    <w:p w:rsidR="005E7EFE" w:rsidRPr="00590B1B" w:rsidRDefault="005E7EFE" w:rsidP="005E7EFE">
      <w:pPr>
        <w:jc w:val="both"/>
        <w:rPr>
          <w:sz w:val="20"/>
          <w:szCs w:val="20"/>
        </w:rPr>
      </w:pPr>
      <w:r w:rsidRPr="00590B1B">
        <w:rPr>
          <w:sz w:val="20"/>
          <w:szCs w:val="20"/>
        </w:rPr>
        <w:t xml:space="preserve">            Mehmet Emin AYAZ                               Gökhan ARICI</w:t>
      </w:r>
      <w:r w:rsidRPr="00590B1B">
        <w:rPr>
          <w:sz w:val="20"/>
          <w:szCs w:val="20"/>
        </w:rPr>
        <w:tab/>
      </w:r>
      <w:r w:rsidRPr="00590B1B">
        <w:rPr>
          <w:sz w:val="20"/>
          <w:szCs w:val="20"/>
        </w:rPr>
        <w:tab/>
        <w:t xml:space="preserve">     Kerem ERDEM</w:t>
      </w:r>
    </w:p>
    <w:p w:rsidR="005E7EFE" w:rsidRPr="00590B1B" w:rsidRDefault="005E7EFE" w:rsidP="005E7EFE">
      <w:pPr>
        <w:pStyle w:val="ListeParagraf"/>
        <w:tabs>
          <w:tab w:val="left" w:pos="0"/>
          <w:tab w:val="left" w:pos="709"/>
        </w:tabs>
        <w:ind w:left="0"/>
        <w:jc w:val="both"/>
        <w:rPr>
          <w:sz w:val="20"/>
          <w:szCs w:val="20"/>
        </w:rPr>
      </w:pPr>
      <w:r w:rsidRPr="00590B1B">
        <w:rPr>
          <w:sz w:val="20"/>
          <w:szCs w:val="20"/>
        </w:rPr>
        <w:t>İmar ve Bayındırlık Komisyonu Başkanı</w:t>
      </w:r>
      <w:r w:rsidRPr="00590B1B">
        <w:rPr>
          <w:sz w:val="20"/>
          <w:szCs w:val="20"/>
        </w:rPr>
        <w:tab/>
      </w:r>
      <w:r w:rsidRPr="00590B1B">
        <w:rPr>
          <w:sz w:val="20"/>
          <w:szCs w:val="20"/>
        </w:rPr>
        <w:tab/>
        <w:t xml:space="preserve">Başkan V. </w:t>
      </w:r>
      <w:r w:rsidRPr="00590B1B">
        <w:rPr>
          <w:sz w:val="20"/>
          <w:szCs w:val="20"/>
        </w:rPr>
        <w:tab/>
      </w:r>
      <w:r w:rsidRPr="00590B1B">
        <w:rPr>
          <w:sz w:val="20"/>
          <w:szCs w:val="20"/>
        </w:rPr>
        <w:tab/>
      </w:r>
      <w:r w:rsidRPr="00590B1B">
        <w:rPr>
          <w:sz w:val="20"/>
          <w:szCs w:val="20"/>
        </w:rPr>
        <w:tab/>
        <w:t xml:space="preserve"> Üye</w:t>
      </w:r>
    </w:p>
    <w:p w:rsidR="005E7EFE" w:rsidRPr="00590B1B" w:rsidRDefault="005E7EFE" w:rsidP="005E7EFE">
      <w:pPr>
        <w:jc w:val="both"/>
        <w:rPr>
          <w:sz w:val="20"/>
          <w:szCs w:val="20"/>
        </w:rPr>
      </w:pPr>
    </w:p>
    <w:p w:rsidR="005E7EFE" w:rsidRPr="00590B1B" w:rsidRDefault="005E7EFE" w:rsidP="005E7EFE">
      <w:pPr>
        <w:jc w:val="both"/>
        <w:rPr>
          <w:sz w:val="20"/>
          <w:szCs w:val="20"/>
        </w:rPr>
      </w:pPr>
    </w:p>
    <w:p w:rsidR="005E7EFE" w:rsidRPr="00590B1B" w:rsidRDefault="005E7EFE" w:rsidP="005E7EFE">
      <w:pPr>
        <w:jc w:val="both"/>
        <w:rPr>
          <w:sz w:val="20"/>
          <w:szCs w:val="20"/>
        </w:rPr>
      </w:pPr>
      <w:r w:rsidRPr="00590B1B">
        <w:rPr>
          <w:sz w:val="20"/>
          <w:szCs w:val="20"/>
        </w:rPr>
        <w:t>Yaşar NESLİHANOĞLU</w:t>
      </w:r>
      <w:r w:rsidRPr="00590B1B">
        <w:rPr>
          <w:sz w:val="20"/>
          <w:szCs w:val="20"/>
        </w:rPr>
        <w:tab/>
      </w:r>
      <w:r w:rsidRPr="00590B1B">
        <w:rPr>
          <w:sz w:val="20"/>
          <w:szCs w:val="20"/>
        </w:rPr>
        <w:tab/>
      </w:r>
      <w:r w:rsidRPr="00590B1B">
        <w:rPr>
          <w:sz w:val="20"/>
          <w:szCs w:val="20"/>
        </w:rPr>
        <w:tab/>
      </w:r>
      <w:r w:rsidR="00590B1B">
        <w:rPr>
          <w:sz w:val="20"/>
          <w:szCs w:val="20"/>
        </w:rPr>
        <w:t xml:space="preserve">             </w:t>
      </w:r>
      <w:r w:rsidRPr="00590B1B">
        <w:rPr>
          <w:sz w:val="20"/>
          <w:szCs w:val="20"/>
        </w:rPr>
        <w:t xml:space="preserve">Yasin YÜKSEL       </w:t>
      </w:r>
      <w:r w:rsidRPr="00590B1B">
        <w:rPr>
          <w:sz w:val="20"/>
          <w:szCs w:val="20"/>
        </w:rPr>
        <w:tab/>
      </w:r>
      <w:r w:rsidR="00590B1B">
        <w:rPr>
          <w:sz w:val="20"/>
          <w:szCs w:val="20"/>
        </w:rPr>
        <w:t xml:space="preserve">             </w:t>
      </w:r>
      <w:r w:rsidRPr="00590B1B">
        <w:rPr>
          <w:sz w:val="20"/>
          <w:szCs w:val="20"/>
        </w:rPr>
        <w:t>Ümmügülsüm ÜMÜTLÜ</w:t>
      </w:r>
    </w:p>
    <w:p w:rsidR="005E7EFE" w:rsidRPr="00590B1B" w:rsidRDefault="005E7EFE" w:rsidP="005E7EFE">
      <w:pPr>
        <w:ind w:firstLine="708"/>
        <w:jc w:val="both"/>
        <w:rPr>
          <w:sz w:val="20"/>
          <w:szCs w:val="20"/>
        </w:rPr>
      </w:pPr>
      <w:r w:rsidRPr="00590B1B">
        <w:rPr>
          <w:sz w:val="20"/>
          <w:szCs w:val="20"/>
        </w:rPr>
        <w:t>Üye</w:t>
      </w:r>
      <w:r w:rsidRPr="00590B1B">
        <w:rPr>
          <w:sz w:val="20"/>
          <w:szCs w:val="20"/>
        </w:rPr>
        <w:tab/>
      </w:r>
      <w:r w:rsidRPr="00590B1B">
        <w:rPr>
          <w:sz w:val="20"/>
          <w:szCs w:val="20"/>
        </w:rPr>
        <w:tab/>
      </w:r>
      <w:r w:rsidRPr="00590B1B">
        <w:rPr>
          <w:sz w:val="20"/>
          <w:szCs w:val="20"/>
        </w:rPr>
        <w:tab/>
      </w:r>
      <w:r w:rsidRPr="00590B1B">
        <w:rPr>
          <w:sz w:val="20"/>
          <w:szCs w:val="20"/>
        </w:rPr>
        <w:tab/>
      </w:r>
      <w:r w:rsidRPr="00590B1B">
        <w:rPr>
          <w:sz w:val="20"/>
          <w:szCs w:val="20"/>
        </w:rPr>
        <w:tab/>
      </w:r>
      <w:r w:rsidRPr="00590B1B">
        <w:rPr>
          <w:sz w:val="20"/>
          <w:szCs w:val="20"/>
        </w:rPr>
        <w:tab/>
        <w:t>Üye</w:t>
      </w:r>
      <w:r w:rsidRPr="00590B1B">
        <w:rPr>
          <w:sz w:val="20"/>
          <w:szCs w:val="20"/>
        </w:rPr>
        <w:tab/>
      </w:r>
      <w:r w:rsidRPr="00590B1B">
        <w:rPr>
          <w:sz w:val="20"/>
          <w:szCs w:val="20"/>
        </w:rPr>
        <w:tab/>
      </w:r>
      <w:r w:rsidRPr="00590B1B">
        <w:rPr>
          <w:sz w:val="20"/>
          <w:szCs w:val="20"/>
        </w:rPr>
        <w:tab/>
      </w:r>
      <w:r w:rsidRPr="00590B1B">
        <w:rPr>
          <w:sz w:val="20"/>
          <w:szCs w:val="20"/>
        </w:rPr>
        <w:tab/>
        <w:t>Üye</w:t>
      </w:r>
    </w:p>
    <w:p w:rsidR="005E7EFE" w:rsidRPr="00590B1B" w:rsidRDefault="005E7EFE" w:rsidP="005E7EFE">
      <w:pPr>
        <w:jc w:val="both"/>
        <w:rPr>
          <w:sz w:val="20"/>
          <w:szCs w:val="20"/>
        </w:rPr>
      </w:pPr>
    </w:p>
    <w:p w:rsidR="005E7EFE" w:rsidRPr="00590B1B" w:rsidRDefault="005E7EFE" w:rsidP="005E7EFE">
      <w:pPr>
        <w:jc w:val="both"/>
        <w:rPr>
          <w:sz w:val="20"/>
          <w:szCs w:val="20"/>
        </w:rPr>
      </w:pPr>
    </w:p>
    <w:p w:rsidR="005E7EFE" w:rsidRPr="00590B1B" w:rsidRDefault="005E7EFE" w:rsidP="005E7EFE">
      <w:pPr>
        <w:jc w:val="both"/>
        <w:rPr>
          <w:sz w:val="20"/>
          <w:szCs w:val="20"/>
        </w:rPr>
      </w:pPr>
      <w:r w:rsidRPr="00590B1B">
        <w:rPr>
          <w:sz w:val="20"/>
          <w:szCs w:val="20"/>
        </w:rPr>
        <w:t>Gürkan DEMİRKESEN</w:t>
      </w:r>
      <w:r w:rsidRPr="00590B1B">
        <w:rPr>
          <w:sz w:val="20"/>
          <w:szCs w:val="20"/>
        </w:rPr>
        <w:tab/>
      </w:r>
      <w:r w:rsidRPr="00590B1B">
        <w:rPr>
          <w:sz w:val="20"/>
          <w:szCs w:val="20"/>
        </w:rPr>
        <w:tab/>
        <w:t xml:space="preserve">           </w:t>
      </w:r>
      <w:r w:rsidR="00590B1B">
        <w:rPr>
          <w:sz w:val="20"/>
          <w:szCs w:val="20"/>
        </w:rPr>
        <w:t xml:space="preserve">                   </w:t>
      </w:r>
      <w:r w:rsidRPr="00590B1B">
        <w:rPr>
          <w:sz w:val="20"/>
          <w:szCs w:val="20"/>
        </w:rPr>
        <w:t>Müslüm TEKİN</w:t>
      </w:r>
      <w:r w:rsidRPr="00590B1B">
        <w:rPr>
          <w:sz w:val="20"/>
          <w:szCs w:val="20"/>
        </w:rPr>
        <w:tab/>
        <w:t xml:space="preserve">              </w:t>
      </w:r>
      <w:r w:rsidR="00590B1B">
        <w:rPr>
          <w:sz w:val="20"/>
          <w:szCs w:val="20"/>
        </w:rPr>
        <w:t xml:space="preserve">                    </w:t>
      </w:r>
      <w:r w:rsidRPr="00590B1B">
        <w:rPr>
          <w:sz w:val="20"/>
          <w:szCs w:val="20"/>
        </w:rPr>
        <w:t>Fikret KARADAVUT</w:t>
      </w:r>
    </w:p>
    <w:p w:rsidR="005E7EFE" w:rsidRDefault="005E7EFE" w:rsidP="00590B1B">
      <w:pPr>
        <w:jc w:val="both"/>
      </w:pPr>
      <w:r w:rsidRPr="00590B1B">
        <w:rPr>
          <w:sz w:val="20"/>
          <w:szCs w:val="20"/>
        </w:rPr>
        <w:tab/>
        <w:t xml:space="preserve"> Üye</w:t>
      </w:r>
      <w:r w:rsidRPr="00590B1B">
        <w:rPr>
          <w:sz w:val="20"/>
          <w:szCs w:val="20"/>
        </w:rPr>
        <w:tab/>
      </w:r>
      <w:r w:rsidRPr="00590B1B">
        <w:rPr>
          <w:sz w:val="20"/>
          <w:szCs w:val="20"/>
        </w:rPr>
        <w:tab/>
      </w:r>
      <w:r w:rsidRPr="00590B1B">
        <w:rPr>
          <w:sz w:val="20"/>
          <w:szCs w:val="20"/>
        </w:rPr>
        <w:tab/>
      </w:r>
      <w:r w:rsidRPr="00590B1B">
        <w:rPr>
          <w:sz w:val="20"/>
          <w:szCs w:val="20"/>
        </w:rPr>
        <w:tab/>
      </w:r>
      <w:r w:rsidRPr="00590B1B">
        <w:rPr>
          <w:sz w:val="20"/>
          <w:szCs w:val="20"/>
        </w:rPr>
        <w:tab/>
      </w:r>
      <w:r w:rsidRPr="00590B1B">
        <w:rPr>
          <w:sz w:val="20"/>
          <w:szCs w:val="20"/>
        </w:rPr>
        <w:tab/>
        <w:t>Üye</w:t>
      </w:r>
      <w:r w:rsidRPr="00590B1B">
        <w:rPr>
          <w:sz w:val="20"/>
          <w:szCs w:val="20"/>
        </w:rPr>
        <w:tab/>
      </w:r>
      <w:r w:rsidRPr="00590B1B">
        <w:rPr>
          <w:sz w:val="20"/>
          <w:szCs w:val="20"/>
        </w:rPr>
        <w:tab/>
      </w:r>
      <w:r w:rsidRPr="00590B1B">
        <w:rPr>
          <w:sz w:val="20"/>
          <w:szCs w:val="20"/>
        </w:rPr>
        <w:tab/>
      </w:r>
      <w:r w:rsidRPr="00590B1B">
        <w:rPr>
          <w:sz w:val="20"/>
          <w:szCs w:val="20"/>
        </w:rPr>
        <w:tab/>
        <w:t>Üye</w:t>
      </w:r>
      <w:r w:rsidRPr="00590B1B">
        <w:rPr>
          <w:sz w:val="20"/>
          <w:szCs w:val="20"/>
        </w:rPr>
        <w:tab/>
      </w:r>
      <w:bookmarkStart w:id="0" w:name="_GoBack"/>
      <w:bookmarkEnd w:id="0"/>
    </w:p>
    <w:sectPr w:rsidR="005E7EFE"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stylePaneFormatFilter w:val="3F01"/>
  <w:defaultTabStop w:val="708"/>
  <w:hyphenationZone w:val="425"/>
  <w:noPunctuationKerning/>
  <w:characterSpacingControl w:val="doNotCompress"/>
  <w:compat/>
  <w:rsids>
    <w:rsidRoot w:val="004F49AC"/>
    <w:rsid w:val="000066D6"/>
    <w:rsid w:val="00007574"/>
    <w:rsid w:val="00016788"/>
    <w:rsid w:val="000178BB"/>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A5A98"/>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6934"/>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20"/>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524"/>
    <w:rsid w:val="002E4F2F"/>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0B1B"/>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E7EFE"/>
    <w:rsid w:val="005F0ADD"/>
    <w:rsid w:val="005F1A66"/>
    <w:rsid w:val="005F2DB0"/>
    <w:rsid w:val="005F39A6"/>
    <w:rsid w:val="005F6392"/>
    <w:rsid w:val="005F6A63"/>
    <w:rsid w:val="005F7C7A"/>
    <w:rsid w:val="00601F34"/>
    <w:rsid w:val="00611F0E"/>
    <w:rsid w:val="00625C32"/>
    <w:rsid w:val="00627A0A"/>
    <w:rsid w:val="00630759"/>
    <w:rsid w:val="006312EF"/>
    <w:rsid w:val="00633657"/>
    <w:rsid w:val="006350AC"/>
    <w:rsid w:val="00643102"/>
    <w:rsid w:val="00643135"/>
    <w:rsid w:val="00643FDE"/>
    <w:rsid w:val="00646752"/>
    <w:rsid w:val="006549E9"/>
    <w:rsid w:val="006555B1"/>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228A"/>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D623F"/>
    <w:rsid w:val="007D6817"/>
    <w:rsid w:val="007E4101"/>
    <w:rsid w:val="007E5645"/>
    <w:rsid w:val="007E64A3"/>
    <w:rsid w:val="007E7A63"/>
    <w:rsid w:val="007F1FA3"/>
    <w:rsid w:val="007F35FA"/>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0BF0"/>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74A4"/>
    <w:rsid w:val="00927F96"/>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6AE7"/>
    <w:rsid w:val="00A17E50"/>
    <w:rsid w:val="00A26034"/>
    <w:rsid w:val="00A32085"/>
    <w:rsid w:val="00A3269F"/>
    <w:rsid w:val="00A32CC5"/>
    <w:rsid w:val="00A3370F"/>
    <w:rsid w:val="00A4173B"/>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16A5"/>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52D98"/>
    <w:rsid w:val="00B54A2D"/>
    <w:rsid w:val="00B54E8D"/>
    <w:rsid w:val="00B56648"/>
    <w:rsid w:val="00B60300"/>
    <w:rsid w:val="00B6105A"/>
    <w:rsid w:val="00B65A7B"/>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6869"/>
    <w:rsid w:val="00C02E59"/>
    <w:rsid w:val="00C05C3D"/>
    <w:rsid w:val="00C1356E"/>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60B96"/>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69B9"/>
    <w:rsid w:val="00D0761B"/>
    <w:rsid w:val="00D12543"/>
    <w:rsid w:val="00D140C0"/>
    <w:rsid w:val="00D14477"/>
    <w:rsid w:val="00D156A9"/>
    <w:rsid w:val="00D23CBC"/>
    <w:rsid w:val="00D261B7"/>
    <w:rsid w:val="00D270FC"/>
    <w:rsid w:val="00D31BB4"/>
    <w:rsid w:val="00D32F2C"/>
    <w:rsid w:val="00D34212"/>
    <w:rsid w:val="00D47A35"/>
    <w:rsid w:val="00D537B9"/>
    <w:rsid w:val="00D5422B"/>
    <w:rsid w:val="00D54807"/>
    <w:rsid w:val="00D549C7"/>
    <w:rsid w:val="00D55C7A"/>
    <w:rsid w:val="00D575C3"/>
    <w:rsid w:val="00D64131"/>
    <w:rsid w:val="00D70454"/>
    <w:rsid w:val="00D70B56"/>
    <w:rsid w:val="00D713BA"/>
    <w:rsid w:val="00D73679"/>
    <w:rsid w:val="00D7481B"/>
    <w:rsid w:val="00D76002"/>
    <w:rsid w:val="00D771D2"/>
    <w:rsid w:val="00D82481"/>
    <w:rsid w:val="00D83393"/>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E1780"/>
    <w:rsid w:val="00EE5A00"/>
    <w:rsid w:val="00EE6A7A"/>
    <w:rsid w:val="00EF09DD"/>
    <w:rsid w:val="00EF55A8"/>
    <w:rsid w:val="00EF659A"/>
    <w:rsid w:val="00EF6D4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5E7EFE"/>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DE06F-4324-4275-B1BE-48CBB9745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2365</Words>
  <Characters>13485</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6</cp:revision>
  <cp:lastPrinted>2020-07-10T10:50:00Z</cp:lastPrinted>
  <dcterms:created xsi:type="dcterms:W3CDTF">2020-07-10T10:50:00Z</dcterms:created>
  <dcterms:modified xsi:type="dcterms:W3CDTF">2020-07-23T07:13:00Z</dcterms:modified>
</cp:coreProperties>
</file>