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FF5DA0" w:rsidTr="00FF5DA0">
        <w:trPr>
          <w:trHeight w:val="1008"/>
        </w:trPr>
        <w:tc>
          <w:tcPr>
            <w:tcW w:w="3510" w:type="dxa"/>
            <w:hideMark/>
          </w:tcPr>
          <w:p w:rsidR="00FF5DA0" w:rsidRDefault="00FF5DA0">
            <w:pPr>
              <w:ind w:left="708" w:firstLine="708"/>
            </w:pPr>
            <w:r>
              <w:t>T.C.</w:t>
            </w:r>
          </w:p>
          <w:p w:rsidR="00FF5DA0" w:rsidRDefault="00FF5DA0">
            <w:pPr>
              <w:jc w:val="center"/>
            </w:pPr>
            <w:r>
              <w:t>ANKARA BÜYÜKŞEHİR</w:t>
            </w:r>
          </w:p>
          <w:p w:rsidR="00FF5DA0" w:rsidRDefault="00FF5DA0">
            <w:pPr>
              <w:jc w:val="center"/>
            </w:pPr>
            <w:r>
              <w:t>BELEDİYE MECLİSİ</w:t>
            </w:r>
          </w:p>
        </w:tc>
      </w:tr>
    </w:tbl>
    <w:p w:rsidR="00196A60" w:rsidRDefault="00196A60" w:rsidP="00196A60">
      <w:pPr>
        <w:jc w:val="both"/>
      </w:pPr>
    </w:p>
    <w:p w:rsidR="00196A60" w:rsidRDefault="00196A60" w:rsidP="00196A60">
      <w:pPr>
        <w:jc w:val="both"/>
      </w:pPr>
    </w:p>
    <w:p w:rsidR="00196A60" w:rsidRDefault="00196A60" w:rsidP="00196A60">
      <w:pPr>
        <w:jc w:val="both"/>
      </w:pPr>
    </w:p>
    <w:p w:rsidR="00196A60" w:rsidRDefault="00B111DE" w:rsidP="00196A60">
      <w:pPr>
        <w:jc w:val="both"/>
      </w:pPr>
      <w:r>
        <w:t>Karar No:795</w:t>
      </w:r>
      <w:r w:rsidR="00196A60">
        <w:tab/>
      </w:r>
      <w:r w:rsidR="00196A60">
        <w:tab/>
      </w:r>
      <w:r w:rsidR="00196A60">
        <w:tab/>
      </w:r>
      <w:r w:rsidR="00196A60">
        <w:tab/>
      </w:r>
      <w:r w:rsidR="00196A60">
        <w:tab/>
      </w:r>
      <w:r w:rsidR="00196A60">
        <w:tab/>
      </w:r>
      <w:r w:rsidR="00196A60">
        <w:tab/>
      </w:r>
      <w:r w:rsidR="00196A60">
        <w:tab/>
      </w:r>
      <w:r w:rsidR="00196A60">
        <w:tab/>
        <w:t xml:space="preserve">     </w:t>
      </w:r>
      <w:r w:rsidR="00196A60">
        <w:tab/>
        <w:t>11.08.2020</w:t>
      </w:r>
    </w:p>
    <w:p w:rsidR="00196A60" w:rsidRDefault="00196A60" w:rsidP="00196A60">
      <w:pPr>
        <w:ind w:left="720" w:right="543"/>
        <w:jc w:val="center"/>
      </w:pPr>
    </w:p>
    <w:p w:rsidR="00196A60" w:rsidRDefault="00196A60" w:rsidP="00196A60">
      <w:pPr>
        <w:ind w:left="720" w:right="543"/>
        <w:jc w:val="center"/>
      </w:pPr>
      <w:r>
        <w:t>K A R A R</w:t>
      </w:r>
    </w:p>
    <w:p w:rsidR="00196A60" w:rsidRDefault="00196A60" w:rsidP="00196A60">
      <w:pPr>
        <w:ind w:left="720" w:right="543"/>
        <w:jc w:val="center"/>
      </w:pPr>
    </w:p>
    <w:p w:rsidR="005D174F" w:rsidRDefault="005D174F" w:rsidP="00196A60">
      <w:pPr>
        <w:ind w:left="720" w:right="543"/>
        <w:jc w:val="center"/>
      </w:pPr>
    </w:p>
    <w:p w:rsidR="002D4E52" w:rsidRPr="008857DD" w:rsidRDefault="002D4E52" w:rsidP="00BA38A3">
      <w:pPr>
        <w:ind w:right="543"/>
      </w:pPr>
    </w:p>
    <w:p w:rsidR="007002F5" w:rsidRPr="008857DD" w:rsidRDefault="005D174F" w:rsidP="007002F5">
      <w:pPr>
        <w:ind w:firstLine="708"/>
        <w:jc w:val="both"/>
      </w:pPr>
      <w:r>
        <w:t xml:space="preserve">Altındağ İlçesi </w:t>
      </w:r>
      <w:proofErr w:type="spellStart"/>
      <w:r>
        <w:t>Doğantepe</w:t>
      </w:r>
      <w:proofErr w:type="spellEnd"/>
      <w:r>
        <w:t xml:space="preserve"> Mahallesi 23828 ada 3 parselde 1/1000 ölçekli uygulama imar plan değişikliğine </w:t>
      </w:r>
      <w:r w:rsidR="00042938" w:rsidRPr="008857DD">
        <w:t>ilişkin</w:t>
      </w:r>
      <w:r w:rsidR="00F3632D" w:rsidRPr="008857DD">
        <w:t xml:space="preserve"> </w:t>
      </w:r>
      <w:r w:rsidR="00FA7A1A">
        <w:t xml:space="preserve">İmar ve Bayındırlık </w:t>
      </w:r>
      <w:r w:rsidR="00D52BA4">
        <w:t>Komisyonunun 2</w:t>
      </w:r>
      <w:r w:rsidR="00B43A83">
        <w:t>2</w:t>
      </w:r>
      <w:r w:rsidR="00D52BA4">
        <w:t>.07</w:t>
      </w:r>
      <w:r w:rsidR="00FA7A1A">
        <w:t xml:space="preserve">.2020 gün ve </w:t>
      </w:r>
      <w:r>
        <w:t>60</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5D174F" w:rsidRPr="00C977F5" w:rsidRDefault="00BB15D0" w:rsidP="005D174F">
      <w:pPr>
        <w:pStyle w:val="ListeParagraf"/>
        <w:tabs>
          <w:tab w:val="left" w:pos="0"/>
        </w:tabs>
        <w:ind w:left="0"/>
        <w:contextualSpacing/>
        <w:jc w:val="both"/>
      </w:pPr>
      <w:r>
        <w:tab/>
      </w:r>
      <w:r w:rsidR="00486C82">
        <w:t xml:space="preserve">Konu üzerinde yapılan incelemeler neticesinde; </w:t>
      </w:r>
      <w:r w:rsidR="005D174F" w:rsidRPr="00C977F5">
        <w:t>Altındağ Belediye Başkanlığı Yazı İşleri Müdürlüğünün 12.11.2019 tarih ve E.</w:t>
      </w:r>
      <w:proofErr w:type="gramStart"/>
      <w:r w:rsidR="005D174F" w:rsidRPr="00C977F5">
        <w:t>94386379</w:t>
      </w:r>
      <w:proofErr w:type="gramEnd"/>
      <w:r w:rsidR="005D174F" w:rsidRPr="00C977F5">
        <w:t xml:space="preserve">- 02-78 sayılı yazı eki, Altındağ İlçesi </w:t>
      </w:r>
      <w:proofErr w:type="spellStart"/>
      <w:r w:rsidR="005D174F" w:rsidRPr="00C977F5">
        <w:t>Doğantepe</w:t>
      </w:r>
      <w:proofErr w:type="spellEnd"/>
      <w:r w:rsidR="005D174F" w:rsidRPr="00C977F5">
        <w:t xml:space="preserve"> Mah. 23828 ada 3 parsele ilişkin Altındağ Belediye Meclisinin 05.11.2019 tarih ve 590 sayılı kararı ile uygun görülen 1/1000 ölçekli </w:t>
      </w:r>
      <w:r w:rsidR="005D174F">
        <w:t>u</w:t>
      </w:r>
      <w:r w:rsidR="005D174F" w:rsidRPr="00C977F5">
        <w:t>ygulama imar planı değişikliği</w:t>
      </w:r>
      <w:r w:rsidR="005D174F">
        <w:t>nin</w:t>
      </w:r>
      <w:r w:rsidR="005D174F" w:rsidRPr="00C977F5">
        <w:t xml:space="preserve"> 5216 sayılı Yasanın </w:t>
      </w:r>
      <w:r w:rsidR="005D174F">
        <w:t>14.</w:t>
      </w:r>
      <w:r w:rsidR="005D174F" w:rsidRPr="00C977F5">
        <w:t xml:space="preserve">maddesi gereği </w:t>
      </w:r>
      <w:r w:rsidR="005D174F">
        <w:t xml:space="preserve">İmar ve Şehircilik Dairesi </w:t>
      </w:r>
      <w:r w:rsidR="005D174F" w:rsidRPr="00C977F5">
        <w:t>Başkanlığı</w:t>
      </w:r>
      <w:r w:rsidR="005D174F">
        <w:t>na sunulduğu,</w:t>
      </w:r>
    </w:p>
    <w:p w:rsidR="005D174F" w:rsidRDefault="005D174F" w:rsidP="005D174F">
      <w:pPr>
        <w:ind w:firstLine="708"/>
        <w:jc w:val="both"/>
      </w:pPr>
    </w:p>
    <w:p w:rsidR="005D174F" w:rsidRDefault="005D174F" w:rsidP="005D174F">
      <w:pPr>
        <w:ind w:firstLine="708"/>
        <w:jc w:val="both"/>
      </w:pPr>
      <w:r w:rsidRPr="00C977F5">
        <w:t xml:space="preserve">Altındağ İlçesi </w:t>
      </w:r>
      <w:proofErr w:type="spellStart"/>
      <w:r w:rsidRPr="00C977F5">
        <w:t>Doğantepe</w:t>
      </w:r>
      <w:proofErr w:type="spellEnd"/>
      <w:r w:rsidRPr="00C977F5">
        <w:t xml:space="preserve"> Mah. 23828 ada 3 parselin yüzölçümünün </w:t>
      </w:r>
      <w:proofErr w:type="gramStart"/>
      <w:r w:rsidRPr="00C977F5">
        <w:t>1140.13</w:t>
      </w:r>
      <w:proofErr w:type="gramEnd"/>
      <w:r w:rsidRPr="00C977F5">
        <w:t xml:space="preserve"> m2, mülkiyetinin Altındağ Belediyesi ve muhtelif şahıslara ait, edinme tarihinin muhtelif tarihlerde olduğu</w:t>
      </w:r>
      <w:r>
        <w:t>,</w:t>
      </w:r>
    </w:p>
    <w:p w:rsidR="005D174F" w:rsidRPr="00C977F5" w:rsidRDefault="005D174F" w:rsidP="005D174F">
      <w:pPr>
        <w:ind w:firstLine="708"/>
        <w:jc w:val="both"/>
      </w:pPr>
    </w:p>
    <w:p w:rsidR="005D174F" w:rsidRPr="00C977F5" w:rsidRDefault="005D174F" w:rsidP="005D174F">
      <w:pPr>
        <w:ind w:firstLine="708"/>
        <w:jc w:val="both"/>
      </w:pPr>
      <w:r w:rsidRPr="00C977F5">
        <w:t xml:space="preserve">Altındağ İlçesi </w:t>
      </w:r>
      <w:proofErr w:type="spellStart"/>
      <w:r w:rsidRPr="00C977F5">
        <w:t>Doğantepe</w:t>
      </w:r>
      <w:proofErr w:type="spellEnd"/>
      <w:r w:rsidRPr="00C977F5">
        <w:t xml:space="preserve"> Mah. 23828 ada 3 parselin Altındağ Belediye Meclisinin 31.01.2003 tarih ve 31 sayılı kararı ile uygun görülen ve </w:t>
      </w:r>
      <w:r>
        <w:t>İ</w:t>
      </w:r>
      <w:r w:rsidRPr="00C977F5">
        <w:t xml:space="preserve">mar ve Şehircilik Dairesi Başkanlığı'nın 02.04.2003 tarih ve 3570 </w:t>
      </w:r>
      <w:proofErr w:type="gramStart"/>
      <w:r w:rsidRPr="00C977F5">
        <w:t>değ.no</w:t>
      </w:r>
      <w:proofErr w:type="gramEnd"/>
      <w:r w:rsidRPr="00C977F5">
        <w:t xml:space="preserve"> sayılı yazısı ile onaylanan </w:t>
      </w:r>
      <w:proofErr w:type="spellStart"/>
      <w:r w:rsidRPr="00C977F5">
        <w:t>Doğantepe</w:t>
      </w:r>
      <w:proofErr w:type="spellEnd"/>
      <w:r w:rsidRPr="00C977F5">
        <w:t>-</w:t>
      </w:r>
      <w:proofErr w:type="spellStart"/>
      <w:r w:rsidRPr="00C977F5">
        <w:t>Yıldıztepe</w:t>
      </w:r>
      <w:proofErr w:type="spellEnd"/>
      <w:r w:rsidRPr="00C977F5">
        <w:t xml:space="preserve"> Mahalleleri Revizyon İmar Planı kapsamında, imar durumunun "A Tipi Konut Adalarında; </w:t>
      </w:r>
      <w:proofErr w:type="spellStart"/>
      <w:r w:rsidRPr="00C977F5">
        <w:t>min</w:t>
      </w:r>
      <w:proofErr w:type="spellEnd"/>
      <w:r w:rsidRPr="00C977F5">
        <w:t>. parsel büyüklüğü 800m2</w:t>
      </w:r>
      <w:proofErr w:type="gramStart"/>
      <w:r w:rsidRPr="00C977F5">
        <w:t>.,</w:t>
      </w:r>
      <w:proofErr w:type="gramEnd"/>
      <w:r w:rsidRPr="00C977F5">
        <w:t xml:space="preserve">TAKS:0,40, KAKS:1.60 ve </w:t>
      </w:r>
      <w:proofErr w:type="spellStart"/>
      <w:r w:rsidRPr="00C977F5">
        <w:t>Hmax</w:t>
      </w:r>
      <w:proofErr w:type="spellEnd"/>
      <w:r w:rsidRPr="00C977F5">
        <w:t>: 12.50m.</w:t>
      </w:r>
      <w:proofErr w:type="spellStart"/>
      <w:r w:rsidRPr="00C977F5">
        <w:t>dir</w:t>
      </w:r>
      <w:proofErr w:type="spellEnd"/>
      <w:r w:rsidRPr="00C977F5">
        <w:t>.Ancak bu planla imar haklarında artış yapılan parsel hissedarlarının</w:t>
      </w:r>
      <w:r w:rsidRPr="00C977F5">
        <w:rPr>
          <w:rStyle w:val="GvdemetniKaln"/>
        </w:rPr>
        <w:t xml:space="preserve"> KOP miktarlarını bedelsiz terk etmemeleri durumunda TAKS:0.35, KAKS:1.40</w:t>
      </w:r>
      <w:r w:rsidRPr="00C977F5">
        <w:t xml:space="preserve"> olarak belirlenecektir." şeklinde yapılaşma koşullarının belirlendiği,</w:t>
      </w:r>
    </w:p>
    <w:p w:rsidR="005D174F" w:rsidRDefault="005D174F" w:rsidP="005D174F">
      <w:pPr>
        <w:jc w:val="both"/>
      </w:pPr>
    </w:p>
    <w:p w:rsidR="005D174F" w:rsidRPr="00C977F5" w:rsidRDefault="005D174F" w:rsidP="005D174F">
      <w:pPr>
        <w:ind w:firstLine="708"/>
        <w:jc w:val="both"/>
      </w:pPr>
      <w:r w:rsidRPr="00C977F5">
        <w:t xml:space="preserve">Altındağ Belediyesi İmar ve Şehircilik Müdürlüğü tarafından ilgi dilekçe talebi üzerine söz konusu ada/parsele etüt yapıldığı, bu etütte; parselin yaklaşık 9.00m. </w:t>
      </w:r>
      <w:proofErr w:type="gramStart"/>
      <w:r w:rsidRPr="00C977F5">
        <w:t>gömüde</w:t>
      </w:r>
      <w:proofErr w:type="gramEnd"/>
      <w:r w:rsidRPr="00C977F5">
        <w:t xml:space="preserve"> kalacağı, arkada çok yüksek istinat duvarı çıkacağı için tehlike oluşturduğu, ilgili vatandaşların mağdur olacağı tespit edildiğinden plan değişikliği hazırlanmasının uygun görüldüğü ve bu doğrultuda plan değişikliğinin hazırlandığının belirtildiği,</w:t>
      </w:r>
    </w:p>
    <w:p w:rsidR="005D174F" w:rsidRDefault="005D174F" w:rsidP="005D174F">
      <w:pPr>
        <w:jc w:val="both"/>
        <w:rPr>
          <w:rStyle w:val="Gvdemetni2KalnDeil"/>
        </w:rPr>
      </w:pPr>
    </w:p>
    <w:p w:rsidR="005D174F" w:rsidRPr="00C977F5" w:rsidRDefault="005D174F" w:rsidP="005D174F">
      <w:pPr>
        <w:ind w:firstLine="708"/>
        <w:jc w:val="both"/>
      </w:pPr>
      <w:r w:rsidRPr="00C977F5">
        <w:rPr>
          <w:rStyle w:val="Gvdemetni2KalnDeil"/>
        </w:rPr>
        <w:t xml:space="preserve">Hazırlanan plan değişikliği </w:t>
      </w:r>
      <w:proofErr w:type="gramStart"/>
      <w:r w:rsidRPr="00C977F5">
        <w:rPr>
          <w:rStyle w:val="Gvdemetni2KalnDeil"/>
        </w:rPr>
        <w:t>ile,</w:t>
      </w:r>
      <w:proofErr w:type="gramEnd"/>
      <w:r w:rsidRPr="00C977F5">
        <w:rPr>
          <w:rStyle w:val="Gvdemetni2KalnDeil"/>
        </w:rPr>
        <w:t xml:space="preserve"> kullanım ve yapılaşma şartları aynen korunarak plan notlarına </w:t>
      </w:r>
      <w:r w:rsidRPr="00C977F5">
        <w:t>"</w:t>
      </w:r>
      <w:proofErr w:type="spellStart"/>
      <w:r w:rsidRPr="00C977F5">
        <w:t>Doğantepe</w:t>
      </w:r>
      <w:proofErr w:type="spellEnd"/>
      <w:r w:rsidRPr="00C977F5">
        <w:t xml:space="preserve"> Mahallesi 23828 ada 3 parsel sayılı taşınmaz tabii zeminden kotlandırılacak olup, yol cephesi yola göre tesviye edilecek, bina derinliğince 1 kademe yapılacaktır."</w:t>
      </w:r>
      <w:r w:rsidRPr="00C977F5">
        <w:rPr>
          <w:rStyle w:val="Gvdemetni2KalnDeil"/>
        </w:rPr>
        <w:t xml:space="preserve"> ve </w:t>
      </w:r>
      <w:r w:rsidRPr="00C977F5">
        <w:t xml:space="preserve">"Belirtilmeyen hususlarda </w:t>
      </w:r>
      <w:proofErr w:type="spellStart"/>
      <w:r w:rsidRPr="00C977F5">
        <w:t>Doğantepe</w:t>
      </w:r>
      <w:proofErr w:type="spellEnd"/>
      <w:r w:rsidRPr="00C977F5">
        <w:t>-</w:t>
      </w:r>
      <w:proofErr w:type="spellStart"/>
      <w:r w:rsidRPr="00C977F5">
        <w:t>Yıldıztepe</w:t>
      </w:r>
      <w:proofErr w:type="spellEnd"/>
      <w:r w:rsidRPr="00C977F5">
        <w:t xml:space="preserve"> Mahalleleri Revizyon İmar Planı plan notları geçerlidir."</w:t>
      </w:r>
      <w:r w:rsidRPr="00C977F5">
        <w:rPr>
          <w:rStyle w:val="Gvdemetni2KalnDeil"/>
        </w:rPr>
        <w:t xml:space="preserve"> şeklinde iki adet plan notu eklendiği,</w:t>
      </w:r>
    </w:p>
    <w:p w:rsidR="005D174F" w:rsidRDefault="005D174F" w:rsidP="005D174F">
      <w:pPr>
        <w:jc w:val="both"/>
        <w:rPr>
          <w:rStyle w:val="Gvdemetni310ptKalntalikdeil"/>
        </w:rPr>
      </w:pPr>
    </w:p>
    <w:p w:rsidR="005D174F" w:rsidRDefault="005D174F" w:rsidP="005D174F">
      <w:pPr>
        <w:ind w:firstLine="708"/>
        <w:jc w:val="both"/>
      </w:pPr>
      <w:proofErr w:type="gramStart"/>
      <w:r w:rsidRPr="005D174F">
        <w:rPr>
          <w:rStyle w:val="Gvdemetni310ptKalntalikdeil"/>
          <w:sz w:val="24"/>
          <w:szCs w:val="24"/>
        </w:rPr>
        <w:t xml:space="preserve">Başkanlığımız Yapı Denetim ve Ruhsat Şube Müdürlüğünce 1 </w:t>
      </w:r>
      <w:proofErr w:type="spellStart"/>
      <w:r w:rsidRPr="005D174F">
        <w:rPr>
          <w:rStyle w:val="Gvdemetni310ptKalntalikdeil"/>
          <w:sz w:val="24"/>
          <w:szCs w:val="24"/>
        </w:rPr>
        <w:t>nolu</w:t>
      </w:r>
      <w:proofErr w:type="spellEnd"/>
      <w:r w:rsidRPr="005D174F">
        <w:rPr>
          <w:rStyle w:val="Gvdemetni310ptKalntalikdeil"/>
          <w:sz w:val="24"/>
          <w:szCs w:val="24"/>
        </w:rPr>
        <w:t xml:space="preserve"> plan notu ile ilgili yapılan değerlendirmede;</w:t>
      </w:r>
      <w:r w:rsidRPr="005D174F">
        <w:t xml:space="preserve"> Ankara Büyükşehir Belediyesi İmar Yönetmeliğinin; Yönetmeliğin Uygulanmasına İlişkin Esaslar başlıklı 69. maddesinde; "(1) Bu Yönetmeliğin birinci, ikinci, altıncı, yedinci, sekizinci, dokuzuncu bölümleri, geçici maddeleri ile 19 uncu ve 20 </w:t>
      </w:r>
      <w:proofErr w:type="spellStart"/>
      <w:r w:rsidRPr="005D174F">
        <w:t>nci</w:t>
      </w:r>
      <w:proofErr w:type="spellEnd"/>
      <w:r w:rsidRPr="005D174F">
        <w:t xml:space="preserve"> maddelerinde</w:t>
      </w:r>
      <w:r w:rsidRPr="00C977F5">
        <w:t xml:space="preserve"> yer alan hükümler, planlarla değiştirilemez ve planlarda bu hükümlere aykırı olarak getirilecek hükümler uygulanamaz. </w:t>
      </w:r>
      <w:proofErr w:type="gramEnd"/>
    </w:p>
    <w:p w:rsidR="005D174F" w:rsidRDefault="005D174F" w:rsidP="005D174F">
      <w:pPr>
        <w:ind w:firstLine="708"/>
        <w:jc w:val="both"/>
      </w:pPr>
    </w:p>
    <w:p w:rsidR="005D174F" w:rsidRDefault="005D174F" w:rsidP="005D174F">
      <w:pPr>
        <w:ind w:firstLine="708"/>
        <w:jc w:val="both"/>
      </w:pPr>
    </w:p>
    <w:p w:rsidR="005D174F" w:rsidRDefault="005D174F" w:rsidP="005D174F">
      <w:pPr>
        <w:ind w:firstLine="708"/>
        <w:jc w:val="both"/>
      </w:pPr>
    </w:p>
    <w:p w:rsidR="005D174F" w:rsidRDefault="005D174F" w:rsidP="005D174F">
      <w:pPr>
        <w:ind w:firstLine="708"/>
        <w:jc w:val="both"/>
      </w:pPr>
    </w:p>
    <w:tbl>
      <w:tblPr>
        <w:tblW w:w="0" w:type="auto"/>
        <w:tblLook w:val="04A0"/>
      </w:tblPr>
      <w:tblGrid>
        <w:gridCol w:w="3510"/>
      </w:tblGrid>
      <w:tr w:rsidR="00FF5DA0" w:rsidTr="00FF5DA0">
        <w:trPr>
          <w:trHeight w:val="1008"/>
        </w:trPr>
        <w:tc>
          <w:tcPr>
            <w:tcW w:w="3510" w:type="dxa"/>
            <w:hideMark/>
          </w:tcPr>
          <w:p w:rsidR="00FF5DA0" w:rsidRDefault="00FF5DA0">
            <w:pPr>
              <w:ind w:left="708" w:firstLine="708"/>
            </w:pPr>
            <w:r>
              <w:t>T.C.</w:t>
            </w:r>
          </w:p>
          <w:p w:rsidR="00FF5DA0" w:rsidRDefault="00FF5DA0">
            <w:pPr>
              <w:jc w:val="center"/>
            </w:pPr>
            <w:r>
              <w:t>ANKARA BÜYÜKŞEHİR</w:t>
            </w:r>
          </w:p>
          <w:p w:rsidR="00FF5DA0" w:rsidRDefault="00FF5DA0">
            <w:pPr>
              <w:jc w:val="center"/>
            </w:pPr>
            <w:r>
              <w:t>BELEDİYE MECLİSİ</w:t>
            </w:r>
          </w:p>
        </w:tc>
      </w:tr>
    </w:tbl>
    <w:p w:rsidR="005D174F" w:rsidRDefault="005D174F" w:rsidP="005D174F">
      <w:pPr>
        <w:jc w:val="both"/>
      </w:pPr>
    </w:p>
    <w:p w:rsidR="005D174F" w:rsidRDefault="005D174F" w:rsidP="005D174F">
      <w:pPr>
        <w:jc w:val="both"/>
      </w:pPr>
    </w:p>
    <w:p w:rsidR="005D174F" w:rsidRDefault="005D174F" w:rsidP="005D174F">
      <w:pPr>
        <w:jc w:val="both"/>
      </w:pPr>
    </w:p>
    <w:p w:rsidR="005D174F" w:rsidRDefault="005D174F" w:rsidP="005D174F">
      <w:pPr>
        <w:jc w:val="both"/>
      </w:pPr>
      <w:r>
        <w:t>Karar No:795</w:t>
      </w:r>
      <w:r>
        <w:tab/>
      </w:r>
      <w:r>
        <w:tab/>
      </w:r>
      <w:r>
        <w:tab/>
      </w:r>
      <w:r>
        <w:tab/>
      </w:r>
      <w:r>
        <w:tab/>
      </w:r>
      <w:r>
        <w:tab/>
      </w:r>
      <w:r>
        <w:tab/>
      </w:r>
      <w:r>
        <w:tab/>
      </w:r>
      <w:r>
        <w:tab/>
        <w:t xml:space="preserve">     </w:t>
      </w:r>
      <w:r>
        <w:tab/>
        <w:t>11.08.2020</w:t>
      </w:r>
    </w:p>
    <w:p w:rsidR="005D174F" w:rsidRDefault="005D174F" w:rsidP="005D174F">
      <w:pPr>
        <w:ind w:left="720" w:right="543"/>
        <w:jc w:val="center"/>
      </w:pPr>
    </w:p>
    <w:p w:rsidR="005D174F" w:rsidRDefault="005D174F" w:rsidP="005D174F">
      <w:pPr>
        <w:ind w:left="720" w:right="543"/>
        <w:jc w:val="center"/>
      </w:pPr>
      <w:r>
        <w:t>-2-</w:t>
      </w:r>
    </w:p>
    <w:p w:rsidR="005D174F" w:rsidRDefault="005D174F" w:rsidP="005D174F">
      <w:pPr>
        <w:ind w:left="720" w:right="543"/>
        <w:jc w:val="center"/>
      </w:pPr>
    </w:p>
    <w:p w:rsidR="005D174F" w:rsidRDefault="005D174F" w:rsidP="005D174F">
      <w:pPr>
        <w:ind w:firstLine="708"/>
        <w:jc w:val="both"/>
      </w:pPr>
    </w:p>
    <w:p w:rsidR="005D174F" w:rsidRDefault="005D174F" w:rsidP="005D174F">
      <w:pPr>
        <w:ind w:firstLine="708"/>
        <w:jc w:val="both"/>
      </w:pPr>
    </w:p>
    <w:p w:rsidR="005D174F" w:rsidRDefault="005D174F" w:rsidP="005D174F">
      <w:pPr>
        <w:ind w:firstLine="708"/>
        <w:jc w:val="both"/>
        <w:rPr>
          <w:rStyle w:val="Gvdemetni310pttalikdeil"/>
          <w:sz w:val="24"/>
          <w:szCs w:val="24"/>
        </w:rPr>
      </w:pPr>
      <w:r w:rsidRPr="00C977F5">
        <w:t xml:space="preserve">(2) Bu Yönetmeliğin planlarla değiştirilemeyeceği birinci fıkrada belirtilen hükümler saklı kalmak kaydıyla, bu Yönetmelik hükümleri uygulama imar planında aksine bir hüküm bulunmadığı takdirde uygulanır. </w:t>
      </w:r>
      <w:proofErr w:type="gramStart"/>
      <w:r w:rsidRPr="00C977F5">
        <w:t xml:space="preserve">" şeklinde hüküm bulunduğu, ayrıca Ankara Büyükşehir </w:t>
      </w:r>
      <w:r w:rsidRPr="005D174F">
        <w:t xml:space="preserve">Belediyesi İmar Yönetmeliğinin kotlandırma ve kademelendirmeye dair hükümleri içeren "Yol Profilleri ve Kotlandırmaya İlişkin Esaslar" başlıklı 14.maddesinin yönetmeliğin planla ve yönetmelikler ile hüküm getirilemez bölümleri arasında bulunmayan 4. Bölümde: Bölge kat nizamı alanlardaki köşe başı parsellerde kotlandırmada dikkat edilecek hususların dikkate alınması gerektiği, </w:t>
      </w:r>
      <w:r w:rsidRPr="005D174F">
        <w:rPr>
          <w:rStyle w:val="Gvdemetni310pttalikdeil"/>
          <w:sz w:val="24"/>
          <w:szCs w:val="24"/>
        </w:rPr>
        <w:t>hükümlerinin dikkate alınması gerektiğinin belirtildiği,</w:t>
      </w:r>
      <w:proofErr w:type="gramEnd"/>
    </w:p>
    <w:p w:rsidR="005D174F" w:rsidRPr="005D174F" w:rsidRDefault="005D174F" w:rsidP="005D174F">
      <w:pPr>
        <w:ind w:firstLine="708"/>
        <w:jc w:val="both"/>
        <w:rPr>
          <w:i/>
          <w:iCs/>
          <w:u w:val="single"/>
          <w:shd w:val="clear" w:color="auto" w:fill="FFFFFF"/>
        </w:rPr>
      </w:pPr>
    </w:p>
    <w:p w:rsidR="002D4E52" w:rsidRDefault="005D174F" w:rsidP="005D174F">
      <w:pPr>
        <w:pStyle w:val="ListeParagraf"/>
        <w:tabs>
          <w:tab w:val="left" w:pos="0"/>
        </w:tabs>
        <w:ind w:left="0"/>
        <w:contextualSpacing/>
        <w:jc w:val="both"/>
      </w:pPr>
      <w:r>
        <w:tab/>
      </w:r>
      <w:r w:rsidRPr="00C977F5">
        <w:t xml:space="preserve">Hususları </w:t>
      </w:r>
      <w:r>
        <w:t>tespit edilmiş</w:t>
      </w:r>
      <w:r w:rsidRPr="00C977F5">
        <w:t xml:space="preserve"> olup</w:t>
      </w:r>
      <w:r>
        <w:t>,</w:t>
      </w:r>
      <w:r w:rsidRPr="0013485E">
        <w:t xml:space="preserve"> </w:t>
      </w:r>
      <w:r>
        <w:t xml:space="preserve">Altındağ İlçesi </w:t>
      </w:r>
      <w:proofErr w:type="spellStart"/>
      <w:r>
        <w:t>Doğantepe</w:t>
      </w:r>
      <w:proofErr w:type="spellEnd"/>
      <w:r>
        <w:t xml:space="preserve"> Mahallesi 23828 ada 3 parselde </w:t>
      </w:r>
      <w:r w:rsidRPr="00C977F5">
        <w:t>1/1000 ölçekli imar planı değişikliği</w:t>
      </w:r>
      <w:r>
        <w:t>nin “</w:t>
      </w:r>
      <w:proofErr w:type="spellStart"/>
      <w:r>
        <w:t>onayı”</w:t>
      </w:r>
      <w:r w:rsidR="00BA38A3" w:rsidRPr="002D4E52">
        <w:t>na</w:t>
      </w:r>
      <w:proofErr w:type="spellEnd"/>
      <w:r w:rsidR="00626329" w:rsidRPr="002D4E52">
        <w:t xml:space="preserve"> </w:t>
      </w:r>
      <w:r w:rsidR="005B5AC9" w:rsidRPr="002D4E52">
        <w:t>ilişkin İmar ve Bayındırlık Komisyonu Raporu</w:t>
      </w:r>
      <w:r w:rsidR="00AB7D01" w:rsidRPr="002D4E52">
        <w:t xml:space="preserve"> oylanarak oybirliği ile kabul edildi.</w:t>
      </w:r>
    </w:p>
    <w:p w:rsidR="002D4E52" w:rsidRDefault="002D4E52" w:rsidP="00B8459E">
      <w:pPr>
        <w:jc w:val="both"/>
      </w:pPr>
    </w:p>
    <w:p w:rsidR="005D174F" w:rsidRDefault="005D174F" w:rsidP="00B8459E">
      <w:pPr>
        <w:jc w:val="both"/>
      </w:pPr>
    </w:p>
    <w:p w:rsidR="005D174F" w:rsidRDefault="005D174F" w:rsidP="00B8459E">
      <w:pPr>
        <w:jc w:val="both"/>
      </w:pPr>
    </w:p>
    <w:p w:rsidR="005D174F" w:rsidRDefault="005D174F" w:rsidP="00B8459E">
      <w:pPr>
        <w:jc w:val="both"/>
      </w:pPr>
    </w:p>
    <w:p w:rsidR="001D411A" w:rsidRDefault="001D411A"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5C7297">
            <w:pPr>
              <w:autoSpaceDE w:val="0"/>
              <w:autoSpaceDN w:val="0"/>
              <w:adjustRightInd w:val="0"/>
              <w:jc w:val="center"/>
              <w:rPr>
                <w:color w:val="000000"/>
              </w:rPr>
            </w:pPr>
            <w:r>
              <w:rPr>
                <w:color w:val="000000"/>
              </w:rPr>
              <w:t>Harun ÖZTÜRK</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Default="000D1CE1" w:rsidP="000D1CE1">
      <w:pPr>
        <w:pStyle w:val="GvdeMetniGirintisi2"/>
        <w:ind w:firstLine="0"/>
      </w:pPr>
    </w:p>
    <w:p w:rsidR="000D1CE1" w:rsidRPr="00C04909" w:rsidRDefault="000D1CE1" w:rsidP="000D1CE1">
      <w:pPr>
        <w:jc w:val="center"/>
      </w:pPr>
      <w:r w:rsidRPr="00C04909">
        <w:lastRenderedPageBreak/>
        <w:t>T.C.</w:t>
      </w:r>
    </w:p>
    <w:p w:rsidR="000D1CE1" w:rsidRPr="00C04909" w:rsidRDefault="000D1CE1" w:rsidP="000D1CE1">
      <w:pPr>
        <w:jc w:val="center"/>
      </w:pPr>
      <w:r w:rsidRPr="00C04909">
        <w:t>ANKARA BÜYÜKŞEHİR BELEDİYE MECLİSİ</w:t>
      </w:r>
    </w:p>
    <w:p w:rsidR="000D1CE1" w:rsidRDefault="000D1CE1" w:rsidP="000D1CE1">
      <w:pPr>
        <w:jc w:val="center"/>
      </w:pPr>
      <w:r>
        <w:t xml:space="preserve">İmar ve Bayındırlık </w:t>
      </w:r>
      <w:r w:rsidRPr="00C04909">
        <w:t>Komisyon</w:t>
      </w:r>
      <w:r>
        <w:t>u Raporu</w:t>
      </w:r>
    </w:p>
    <w:p w:rsidR="000D1CE1" w:rsidRDefault="000D1CE1" w:rsidP="000D1CE1">
      <w:pPr>
        <w:jc w:val="center"/>
      </w:pPr>
    </w:p>
    <w:p w:rsidR="000D1CE1" w:rsidRPr="00C04909" w:rsidRDefault="000D1CE1" w:rsidP="000D1CE1">
      <w:pPr>
        <w:jc w:val="both"/>
      </w:pPr>
      <w:r w:rsidRPr="00C04909">
        <w:t>Rapor No:</w:t>
      </w:r>
      <w:r>
        <w:t xml:space="preserve"> 60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22</w:t>
      </w:r>
      <w:r w:rsidRPr="00C04909">
        <w:t>.</w:t>
      </w:r>
      <w:r>
        <w:t>07</w:t>
      </w:r>
      <w:r w:rsidRPr="00C04909">
        <w:t>.20</w:t>
      </w:r>
      <w:r>
        <w:t>20</w:t>
      </w:r>
      <w:r w:rsidRPr="00C04909">
        <w:t xml:space="preserve">    </w:t>
      </w:r>
    </w:p>
    <w:p w:rsidR="000D1CE1" w:rsidRPr="000D1CE1" w:rsidRDefault="000D1CE1" w:rsidP="000D1CE1">
      <w:pPr>
        <w:pStyle w:val="Balk7"/>
        <w:jc w:val="center"/>
      </w:pPr>
      <w:r w:rsidRPr="000D1CE1">
        <w:rPr>
          <w:bCs/>
        </w:rPr>
        <w:t>BÜYÜKŞEHİR BELEDİYE MECLİSİ BAŞKANLIĞINA</w:t>
      </w:r>
      <w:r w:rsidRPr="000D1CE1">
        <w:t xml:space="preserve"> </w:t>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r>
      <w:r w:rsidRPr="000D1CE1">
        <w:rPr>
          <w:vanish/>
        </w:rPr>
        <w:pgNum/>
        <w:t>20</w:t>
      </w:r>
    </w:p>
    <w:p w:rsidR="000D1CE1" w:rsidRPr="000D1CE1" w:rsidRDefault="000D1CE1" w:rsidP="000D1CE1">
      <w:pPr>
        <w:pStyle w:val="ListeParagraf"/>
        <w:ind w:left="1134"/>
        <w:jc w:val="center"/>
      </w:pPr>
    </w:p>
    <w:p w:rsidR="000D1CE1" w:rsidRDefault="000D1CE1" w:rsidP="000D1CE1">
      <w:pPr>
        <w:pStyle w:val="ListeParagraf"/>
        <w:tabs>
          <w:tab w:val="left" w:pos="0"/>
        </w:tabs>
        <w:ind w:left="0"/>
        <w:contextualSpacing/>
        <w:jc w:val="both"/>
      </w:pPr>
      <w:r>
        <w:tab/>
        <w:t xml:space="preserve">Altındağ İlçesi </w:t>
      </w:r>
      <w:proofErr w:type="spellStart"/>
      <w:r>
        <w:t>Doğantepe</w:t>
      </w:r>
      <w:proofErr w:type="spellEnd"/>
      <w:r>
        <w:t xml:space="preserve"> Mahallesi 23828 ada 3 parselde 1/1000 ölçekli uygulama imar plan değişikliğine ilişkin </w:t>
      </w:r>
      <w:r w:rsidRPr="0065455F">
        <w:t xml:space="preserve">Büyükşehir Belediye Meclisinin </w:t>
      </w:r>
      <w:r>
        <w:t>08.07.</w:t>
      </w:r>
      <w:proofErr w:type="gramStart"/>
      <w:r>
        <w:t xml:space="preserve">2020 </w:t>
      </w:r>
      <w:r w:rsidRPr="0065455F">
        <w:t xml:space="preserve"> tarih</w:t>
      </w:r>
      <w:proofErr w:type="gramEnd"/>
      <w:r w:rsidRPr="0065455F">
        <w:t xml:space="preserve"> ve </w:t>
      </w:r>
      <w:r>
        <w:t>208.</w:t>
      </w:r>
      <w:r w:rsidRPr="0065455F">
        <w:t>gündem maddesi olarak komisyonumuza havale edilen dosya incelendi.</w:t>
      </w:r>
    </w:p>
    <w:p w:rsidR="000D1CE1" w:rsidRDefault="000D1CE1" w:rsidP="000D1CE1">
      <w:pPr>
        <w:pStyle w:val="ListeParagraf"/>
        <w:tabs>
          <w:tab w:val="left" w:pos="0"/>
        </w:tabs>
        <w:ind w:left="0"/>
        <w:contextualSpacing/>
        <w:jc w:val="both"/>
      </w:pPr>
    </w:p>
    <w:p w:rsidR="000D1CE1" w:rsidRPr="00C977F5" w:rsidRDefault="000D1CE1" w:rsidP="000D1CE1">
      <w:pPr>
        <w:pStyle w:val="ListeParagraf"/>
        <w:tabs>
          <w:tab w:val="left" w:pos="0"/>
        </w:tabs>
        <w:ind w:left="0"/>
        <w:contextualSpacing/>
        <w:jc w:val="both"/>
      </w:pPr>
      <w:r>
        <w:tab/>
      </w:r>
      <w:r w:rsidRPr="00C977F5">
        <w:t>Komisyonumuzca yapılan incelemeler neticesinde; Altındağ Belediye Başkanlığı Yazı İşleri Müdürlüğünün 12.11.2019 tarih ve E.</w:t>
      </w:r>
      <w:proofErr w:type="gramStart"/>
      <w:r w:rsidRPr="00C977F5">
        <w:t>94386379</w:t>
      </w:r>
      <w:proofErr w:type="gramEnd"/>
      <w:r w:rsidRPr="00C977F5">
        <w:t xml:space="preserve">- 02-78 sayılı yazı eki, Altındağ İlçesi </w:t>
      </w:r>
      <w:proofErr w:type="spellStart"/>
      <w:r w:rsidRPr="00C977F5">
        <w:t>Doğantepe</w:t>
      </w:r>
      <w:proofErr w:type="spellEnd"/>
      <w:r w:rsidRPr="00C977F5">
        <w:t xml:space="preserve"> Mah. 23828 ada 3 parsele ilişkin Altındağ Belediye Meclisinin 05.11.2019 tarih ve 590 sayılı kararı ile uygun görülen 1/1000 ölçekli </w:t>
      </w:r>
      <w:r>
        <w:t>u</w:t>
      </w:r>
      <w:r w:rsidRPr="00C977F5">
        <w:t>ygulama imar planı değişikliği</w:t>
      </w:r>
      <w:r>
        <w:t>nin</w:t>
      </w:r>
      <w:r w:rsidRPr="00C977F5">
        <w:t xml:space="preserve"> 5216 sayılı Yasanın </w:t>
      </w:r>
      <w:r>
        <w:t>14.</w:t>
      </w:r>
      <w:r w:rsidRPr="00C977F5">
        <w:t xml:space="preserve">maddesi gereği </w:t>
      </w:r>
      <w:r>
        <w:t xml:space="preserve">İmar ve Şehircilik Dairesi </w:t>
      </w:r>
      <w:r w:rsidRPr="00C977F5">
        <w:t>Başkanlığı</w:t>
      </w:r>
      <w:r>
        <w:t>na sunulduğu,</w:t>
      </w:r>
    </w:p>
    <w:p w:rsidR="000D1CE1" w:rsidRDefault="000D1CE1" w:rsidP="000D1CE1">
      <w:pPr>
        <w:ind w:firstLine="708"/>
        <w:jc w:val="both"/>
      </w:pPr>
    </w:p>
    <w:p w:rsidR="000D1CE1" w:rsidRDefault="000D1CE1" w:rsidP="000D1CE1">
      <w:pPr>
        <w:ind w:firstLine="708"/>
        <w:jc w:val="both"/>
      </w:pPr>
      <w:r w:rsidRPr="00C977F5">
        <w:t xml:space="preserve">Altındağ İlçesi </w:t>
      </w:r>
      <w:proofErr w:type="spellStart"/>
      <w:r w:rsidRPr="00C977F5">
        <w:t>Doğantepe</w:t>
      </w:r>
      <w:proofErr w:type="spellEnd"/>
      <w:r w:rsidRPr="00C977F5">
        <w:t xml:space="preserve"> Mah. 23828 ada 3 parselin yüzölçümünün </w:t>
      </w:r>
      <w:proofErr w:type="gramStart"/>
      <w:r w:rsidRPr="00C977F5">
        <w:t>1140.13</w:t>
      </w:r>
      <w:proofErr w:type="gramEnd"/>
      <w:r w:rsidRPr="00C977F5">
        <w:t xml:space="preserve"> m2, mülkiyetinin Altındağ Belediyesi ve muhtelif şahıslara ait, edinme tarihinin muhtelif tarihlerde olduğu</w:t>
      </w:r>
      <w:r>
        <w:t>,</w:t>
      </w:r>
    </w:p>
    <w:p w:rsidR="000D1CE1" w:rsidRPr="00C977F5" w:rsidRDefault="000D1CE1" w:rsidP="000D1CE1">
      <w:pPr>
        <w:ind w:firstLine="708"/>
        <w:jc w:val="both"/>
      </w:pPr>
    </w:p>
    <w:p w:rsidR="000D1CE1" w:rsidRPr="00C977F5" w:rsidRDefault="000D1CE1" w:rsidP="000D1CE1">
      <w:pPr>
        <w:ind w:firstLine="708"/>
        <w:jc w:val="both"/>
      </w:pPr>
      <w:r w:rsidRPr="00C977F5">
        <w:t xml:space="preserve">Altındağ İlçesi </w:t>
      </w:r>
      <w:proofErr w:type="spellStart"/>
      <w:r w:rsidRPr="00C977F5">
        <w:t>Doğantepe</w:t>
      </w:r>
      <w:proofErr w:type="spellEnd"/>
      <w:r w:rsidRPr="00C977F5">
        <w:t xml:space="preserve"> Mah. 23828 ada 3 parselin Altındağ Belediye Meclisinin 31.01.2003 tarih ve 31 sayılı kararı ile uygun görülen ve </w:t>
      </w:r>
      <w:r>
        <w:t>İ</w:t>
      </w:r>
      <w:r w:rsidRPr="00C977F5">
        <w:t xml:space="preserve">mar ve Şehircilik Dairesi Başkanlığı'nın 02.04.2003 tarih ve 3570 </w:t>
      </w:r>
      <w:proofErr w:type="gramStart"/>
      <w:r w:rsidRPr="00C977F5">
        <w:t>değ.no</w:t>
      </w:r>
      <w:proofErr w:type="gramEnd"/>
      <w:r w:rsidRPr="00C977F5">
        <w:t xml:space="preserve"> sayılı yazısı ile onaylanan </w:t>
      </w:r>
      <w:proofErr w:type="spellStart"/>
      <w:r w:rsidRPr="00C977F5">
        <w:t>Doğantepe</w:t>
      </w:r>
      <w:proofErr w:type="spellEnd"/>
      <w:r w:rsidRPr="00C977F5">
        <w:t>-</w:t>
      </w:r>
      <w:proofErr w:type="spellStart"/>
      <w:r w:rsidRPr="00C977F5">
        <w:t>Yıldıztepe</w:t>
      </w:r>
      <w:proofErr w:type="spellEnd"/>
      <w:r w:rsidRPr="00C977F5">
        <w:t xml:space="preserve"> Mahalleleri Revizyon İmar Planı kapsamında, imar durumunun "A Tipi Konut Adalarında; </w:t>
      </w:r>
      <w:proofErr w:type="spellStart"/>
      <w:r w:rsidRPr="00C977F5">
        <w:t>min</w:t>
      </w:r>
      <w:proofErr w:type="spellEnd"/>
      <w:r w:rsidRPr="00C977F5">
        <w:t>. parsel büyüklüğü 800m2</w:t>
      </w:r>
      <w:proofErr w:type="gramStart"/>
      <w:r w:rsidRPr="00C977F5">
        <w:t>.,</w:t>
      </w:r>
      <w:proofErr w:type="gramEnd"/>
      <w:r w:rsidRPr="00C977F5">
        <w:t xml:space="preserve">TAKS:0,40, KAKS:1.60 ve </w:t>
      </w:r>
      <w:proofErr w:type="spellStart"/>
      <w:r w:rsidRPr="00C977F5">
        <w:t>Hmax</w:t>
      </w:r>
      <w:proofErr w:type="spellEnd"/>
      <w:r w:rsidRPr="00C977F5">
        <w:t>: 12.50m.</w:t>
      </w:r>
      <w:proofErr w:type="spellStart"/>
      <w:r w:rsidRPr="00C977F5">
        <w:t>dir</w:t>
      </w:r>
      <w:proofErr w:type="spellEnd"/>
      <w:r w:rsidRPr="00C977F5">
        <w:t>.Ancak bu planla imar haklarında artış yapılan parsel hissedarlarının</w:t>
      </w:r>
      <w:r w:rsidRPr="00C977F5">
        <w:rPr>
          <w:rStyle w:val="GvdemetniKaln"/>
        </w:rPr>
        <w:t xml:space="preserve"> KOP miktarlarını bedelsiz terk etmemeleri durumunda TAKS:0.35, KAKS:1.40</w:t>
      </w:r>
      <w:r w:rsidRPr="00C977F5">
        <w:t xml:space="preserve"> olarak belirlenecektir." şeklinde yapılaşma koşullarının belirlendiği,</w:t>
      </w:r>
    </w:p>
    <w:p w:rsidR="000D1CE1" w:rsidRDefault="000D1CE1" w:rsidP="000D1CE1">
      <w:pPr>
        <w:jc w:val="both"/>
      </w:pPr>
    </w:p>
    <w:p w:rsidR="000D1CE1" w:rsidRPr="00C977F5" w:rsidRDefault="000D1CE1" w:rsidP="000D1CE1">
      <w:pPr>
        <w:ind w:firstLine="708"/>
        <w:jc w:val="both"/>
      </w:pPr>
      <w:r w:rsidRPr="00C977F5">
        <w:t xml:space="preserve">Altındağ Belediyesi İmar ve Şehircilik Müdürlüğü tarafından ilgi dilekçe talebi üzerine söz konusu ada/parsele etüt yapıldığı, bu etütte; parselin yaklaşık 9.00m. </w:t>
      </w:r>
      <w:proofErr w:type="gramStart"/>
      <w:r w:rsidRPr="00C977F5">
        <w:t>gömüde</w:t>
      </w:r>
      <w:proofErr w:type="gramEnd"/>
      <w:r w:rsidRPr="00C977F5">
        <w:t xml:space="preserve"> kalacağı, arkada çok yüksek istinat duvarı çıkacağı için tehlike oluşturduğu, ilgili vatandaşların mağdur olacağı tespit edildiğinden plan değişikliği hazırlanmasının uygun görüldüğü ve bu doğrultuda plan değişikliğinin hazırlandığının belirtildiği,</w:t>
      </w:r>
    </w:p>
    <w:p w:rsidR="000D1CE1" w:rsidRDefault="000D1CE1" w:rsidP="000D1CE1">
      <w:pPr>
        <w:jc w:val="both"/>
        <w:rPr>
          <w:rStyle w:val="Gvdemetni2KalnDeil"/>
        </w:rPr>
      </w:pPr>
    </w:p>
    <w:p w:rsidR="000D1CE1" w:rsidRPr="00C977F5" w:rsidRDefault="000D1CE1" w:rsidP="000D1CE1">
      <w:pPr>
        <w:ind w:firstLine="708"/>
        <w:jc w:val="both"/>
      </w:pPr>
      <w:r w:rsidRPr="00C977F5">
        <w:rPr>
          <w:rStyle w:val="Gvdemetni2KalnDeil"/>
        </w:rPr>
        <w:t xml:space="preserve">Hazırlanan plan değişikliği </w:t>
      </w:r>
      <w:proofErr w:type="gramStart"/>
      <w:r w:rsidRPr="00C977F5">
        <w:rPr>
          <w:rStyle w:val="Gvdemetni2KalnDeil"/>
        </w:rPr>
        <w:t>ile,</w:t>
      </w:r>
      <w:proofErr w:type="gramEnd"/>
      <w:r w:rsidRPr="00C977F5">
        <w:rPr>
          <w:rStyle w:val="Gvdemetni2KalnDeil"/>
        </w:rPr>
        <w:t xml:space="preserve"> kullanım ve yapılaşma şartları aynen korunarak plan notlarına </w:t>
      </w:r>
      <w:r w:rsidRPr="00C977F5">
        <w:t>"</w:t>
      </w:r>
      <w:proofErr w:type="spellStart"/>
      <w:r w:rsidRPr="00C977F5">
        <w:t>Doğantepe</w:t>
      </w:r>
      <w:proofErr w:type="spellEnd"/>
      <w:r w:rsidRPr="00C977F5">
        <w:t xml:space="preserve"> Mahallesi 23828 ada 3 parsel sayılı taşınmaz tabii zeminden kotlandırılacak olup, yol cephesi yola göre tesviye edilecek, bina derinliğince 1 kademe yapılacaktır."</w:t>
      </w:r>
      <w:r w:rsidRPr="00C977F5">
        <w:rPr>
          <w:rStyle w:val="Gvdemetni2KalnDeil"/>
        </w:rPr>
        <w:t xml:space="preserve"> ve </w:t>
      </w:r>
      <w:r w:rsidRPr="00C977F5">
        <w:t xml:space="preserve">"Belirtilmeyen hususlarda </w:t>
      </w:r>
      <w:proofErr w:type="spellStart"/>
      <w:r w:rsidRPr="00C977F5">
        <w:t>Doğantepe</w:t>
      </w:r>
      <w:proofErr w:type="spellEnd"/>
      <w:r w:rsidRPr="00C977F5">
        <w:t>-</w:t>
      </w:r>
      <w:proofErr w:type="spellStart"/>
      <w:r w:rsidRPr="00C977F5">
        <w:t>Yıldıztepe</w:t>
      </w:r>
      <w:proofErr w:type="spellEnd"/>
      <w:r w:rsidRPr="00C977F5">
        <w:t xml:space="preserve"> Mahalleleri Revizyon İmar Planı plan notları geçerlidir."</w:t>
      </w:r>
      <w:r w:rsidRPr="00C977F5">
        <w:rPr>
          <w:rStyle w:val="Gvdemetni2KalnDeil"/>
        </w:rPr>
        <w:t xml:space="preserve"> şeklinde iki adet plan notu eklendiği,</w:t>
      </w:r>
    </w:p>
    <w:p w:rsidR="000D1CE1" w:rsidRDefault="000D1CE1" w:rsidP="000D1CE1">
      <w:pPr>
        <w:jc w:val="both"/>
        <w:rPr>
          <w:rStyle w:val="Gvdemetni310ptKalntalikdeil"/>
        </w:rPr>
      </w:pPr>
    </w:p>
    <w:p w:rsidR="000D1CE1" w:rsidRPr="000D1CE1" w:rsidRDefault="000D1CE1" w:rsidP="000D1CE1">
      <w:pPr>
        <w:ind w:firstLine="708"/>
        <w:jc w:val="both"/>
        <w:rPr>
          <w:i/>
          <w:iCs/>
          <w:sz w:val="20"/>
          <w:szCs w:val="20"/>
          <w:u w:val="single"/>
          <w:shd w:val="clear" w:color="auto" w:fill="FFFFFF"/>
        </w:rPr>
      </w:pPr>
      <w:proofErr w:type="gramStart"/>
      <w:r w:rsidRPr="00C977F5">
        <w:rPr>
          <w:rStyle w:val="Gvdemetni310ptKalntalikdeil"/>
        </w:rPr>
        <w:t xml:space="preserve">Başkanlığımız Yapı Denetim ve Ruhsat Şube Müdürlüğünce 1 </w:t>
      </w:r>
      <w:proofErr w:type="spellStart"/>
      <w:r w:rsidRPr="00C977F5">
        <w:rPr>
          <w:rStyle w:val="Gvdemetni310ptKalntalikdeil"/>
        </w:rPr>
        <w:t>nolu</w:t>
      </w:r>
      <w:proofErr w:type="spellEnd"/>
      <w:r w:rsidRPr="00C977F5">
        <w:rPr>
          <w:rStyle w:val="Gvdemetni310ptKalntalikdeil"/>
        </w:rPr>
        <w:t xml:space="preserve"> plan notu ile ilgili yapılan değerlendirmede;</w:t>
      </w:r>
      <w:r w:rsidRPr="00C977F5">
        <w:t xml:space="preserve"> Ankara Büyükşehir Belediyesi İmar Yönetmeliğinin; Yönetmeliğin Uygulanmasına İlişkin Esaslar başlıklı 69. maddesinde; "(1) Bu Yönetmeliğin birinci, ikinci, altıncı, yedinci, sekizinci, dokuzuncu bölümleri, geçici maddeleri ile 19 uncu ve 20 </w:t>
      </w:r>
      <w:proofErr w:type="spellStart"/>
      <w:r w:rsidRPr="00C977F5">
        <w:t>nci</w:t>
      </w:r>
      <w:proofErr w:type="spellEnd"/>
      <w:r w:rsidRPr="00C977F5">
        <w:t xml:space="preserve"> maddelerinde yer alan hükümler, planlarla değiştirilemez ve planlarda bu hükümlere aykırı olarak getirilecek hükümler uygulanamaz. </w:t>
      </w:r>
      <w:proofErr w:type="gramEnd"/>
      <w:r w:rsidRPr="00C977F5">
        <w:t xml:space="preserve">(2) Bu Yönetmeliğin planlarla değiştirilemeyeceği birinci fıkrada belirtilen hükümler saklı kalmak kaydıyla, bu Yönetmelik hükümleri uygulama imar planında aksine bir hüküm bulunmadığı takdirde uygulanır. </w:t>
      </w:r>
      <w:proofErr w:type="gramStart"/>
      <w:r w:rsidRPr="00C977F5">
        <w:t xml:space="preserve">" şeklinde hüküm bulunduğu, ayrıca Ankara Büyükşehir Belediyesi İmar Yönetmeliğinin kotlandırma ve kademelendirmeye dair hükümleri içeren "Yol Profilleri ve Kotlandırmaya İlişkin Esaslar" başlıklı 14.maddesinin yönetmeliğin planla ve yönetmelikler ile hüküm getirilemez bölümleri arasında bulunmayan 4. </w:t>
      </w:r>
      <w:proofErr w:type="gramEnd"/>
      <w:r w:rsidRPr="00C977F5">
        <w:t xml:space="preserve">Bölümde: Bölge kat nizamı alanlardaki köşe başı parsellerde kotlandırmada dikkat edilecek hususların dikkate alınması gerektiği, </w:t>
      </w:r>
      <w:r w:rsidRPr="00C977F5">
        <w:rPr>
          <w:rStyle w:val="Gvdemetni310pttalikdeil"/>
        </w:rPr>
        <w:t>hükümlerinin dikkate alınması gerektiğinin belirtildiği,</w:t>
      </w:r>
    </w:p>
    <w:p w:rsidR="000D1CE1" w:rsidRPr="00C04909" w:rsidRDefault="000D1CE1" w:rsidP="000D1CE1">
      <w:pPr>
        <w:jc w:val="center"/>
      </w:pPr>
      <w:r w:rsidRPr="00C04909">
        <w:lastRenderedPageBreak/>
        <w:t>T.C.</w:t>
      </w:r>
    </w:p>
    <w:p w:rsidR="000D1CE1" w:rsidRPr="00C04909" w:rsidRDefault="000D1CE1" w:rsidP="000D1CE1">
      <w:pPr>
        <w:jc w:val="center"/>
      </w:pPr>
      <w:r w:rsidRPr="00C04909">
        <w:t>ANKARA BÜYÜKŞEHİR BELEDİYE MECLİSİ</w:t>
      </w:r>
    </w:p>
    <w:p w:rsidR="000D1CE1" w:rsidRDefault="000D1CE1" w:rsidP="000D1CE1">
      <w:pPr>
        <w:jc w:val="center"/>
      </w:pPr>
      <w:r>
        <w:t xml:space="preserve">İmar ve Bayındırlık </w:t>
      </w:r>
      <w:r w:rsidRPr="00C04909">
        <w:t>Komisyon</w:t>
      </w:r>
      <w:r>
        <w:t>u Raporu</w:t>
      </w:r>
    </w:p>
    <w:p w:rsidR="000D1CE1" w:rsidRDefault="000D1CE1" w:rsidP="000D1CE1">
      <w:pPr>
        <w:jc w:val="center"/>
      </w:pPr>
    </w:p>
    <w:p w:rsidR="000D1CE1" w:rsidRDefault="000D1CE1" w:rsidP="000D1CE1">
      <w:pPr>
        <w:jc w:val="center"/>
      </w:pPr>
    </w:p>
    <w:p w:rsidR="000D1CE1" w:rsidRPr="00C04909" w:rsidRDefault="000D1CE1" w:rsidP="000D1CE1">
      <w:pPr>
        <w:jc w:val="both"/>
      </w:pPr>
      <w:r w:rsidRPr="00C04909">
        <w:t>Rapor No:</w:t>
      </w:r>
      <w:r>
        <w:t xml:space="preserve"> 60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22</w:t>
      </w:r>
      <w:r w:rsidRPr="00C04909">
        <w:t>.</w:t>
      </w:r>
      <w:r>
        <w:t>07</w:t>
      </w:r>
      <w:r w:rsidRPr="00C04909">
        <w:t>.20</w:t>
      </w:r>
      <w:r>
        <w:t>20</w:t>
      </w:r>
      <w:r w:rsidRPr="00C04909">
        <w:t xml:space="preserve">    </w:t>
      </w:r>
    </w:p>
    <w:p w:rsidR="000D1CE1" w:rsidRPr="004D7F1D" w:rsidRDefault="000D1CE1" w:rsidP="000D1CE1"/>
    <w:p w:rsidR="000D1CE1" w:rsidRDefault="000D1CE1" w:rsidP="000D1CE1">
      <w:pPr>
        <w:pStyle w:val="ListeParagraf"/>
        <w:tabs>
          <w:tab w:val="left" w:pos="0"/>
        </w:tabs>
        <w:spacing w:before="240"/>
        <w:ind w:left="0"/>
        <w:contextualSpacing/>
        <w:jc w:val="center"/>
      </w:pPr>
      <w:r>
        <w:t>-2-</w:t>
      </w:r>
    </w:p>
    <w:p w:rsidR="000D1CE1" w:rsidRDefault="000D1CE1" w:rsidP="000D1CE1">
      <w:pPr>
        <w:pStyle w:val="ListeParagraf"/>
        <w:tabs>
          <w:tab w:val="left" w:pos="0"/>
        </w:tabs>
        <w:spacing w:before="240"/>
        <w:ind w:left="0"/>
        <w:contextualSpacing/>
        <w:jc w:val="both"/>
      </w:pPr>
    </w:p>
    <w:p w:rsidR="000D1CE1" w:rsidRDefault="000D1CE1" w:rsidP="000D1CE1">
      <w:pPr>
        <w:pStyle w:val="ListeParagraf"/>
        <w:tabs>
          <w:tab w:val="left" w:pos="0"/>
        </w:tabs>
        <w:spacing w:before="240"/>
        <w:ind w:left="0"/>
        <w:contextualSpacing/>
        <w:jc w:val="both"/>
      </w:pPr>
    </w:p>
    <w:p w:rsidR="000D1CE1" w:rsidRDefault="000D1CE1" w:rsidP="000D1CE1">
      <w:pPr>
        <w:pStyle w:val="ListeParagraf"/>
        <w:tabs>
          <w:tab w:val="left" w:pos="0"/>
        </w:tabs>
        <w:spacing w:before="240"/>
        <w:ind w:left="0"/>
        <w:contextualSpacing/>
        <w:jc w:val="both"/>
      </w:pPr>
    </w:p>
    <w:p w:rsidR="000D1CE1" w:rsidRDefault="000D1CE1" w:rsidP="000D1CE1">
      <w:pPr>
        <w:pStyle w:val="ListeParagraf"/>
        <w:tabs>
          <w:tab w:val="left" w:pos="0"/>
        </w:tabs>
        <w:spacing w:before="240"/>
        <w:ind w:left="0"/>
        <w:contextualSpacing/>
        <w:jc w:val="both"/>
      </w:pPr>
      <w:r>
        <w:tab/>
      </w:r>
      <w:r w:rsidRPr="00C977F5">
        <w:t xml:space="preserve">Hususları </w:t>
      </w:r>
      <w:r>
        <w:t>tespit edilmiş</w:t>
      </w:r>
      <w:r w:rsidRPr="00C977F5">
        <w:t xml:space="preserve"> olup</w:t>
      </w:r>
      <w:r>
        <w:t>,</w:t>
      </w:r>
      <w:r w:rsidRPr="0013485E">
        <w:t xml:space="preserve"> </w:t>
      </w:r>
      <w:r>
        <w:t xml:space="preserve">Altındağ İlçesi </w:t>
      </w:r>
      <w:proofErr w:type="spellStart"/>
      <w:r>
        <w:t>Doğantepe</w:t>
      </w:r>
      <w:proofErr w:type="spellEnd"/>
      <w:r>
        <w:t xml:space="preserve"> Mahallesi 23828 ada 3 parselde </w:t>
      </w:r>
      <w:r w:rsidRPr="00C977F5">
        <w:t>1/1000 ölçekli imar planı değişikliği</w:t>
      </w:r>
      <w:r>
        <w:t>nin “onayı” komisyonumuzca oybirliğiyle uygun görülmüştür.</w:t>
      </w:r>
    </w:p>
    <w:p w:rsidR="000D1CE1" w:rsidRDefault="000D1CE1" w:rsidP="000D1CE1">
      <w:pPr>
        <w:pStyle w:val="ListeParagraf"/>
        <w:tabs>
          <w:tab w:val="left" w:pos="0"/>
        </w:tabs>
        <w:ind w:left="0"/>
        <w:contextualSpacing/>
        <w:jc w:val="both"/>
      </w:pPr>
    </w:p>
    <w:p w:rsidR="000D1CE1" w:rsidRDefault="000D1CE1" w:rsidP="000D1CE1">
      <w:pPr>
        <w:pStyle w:val="ListeParagraf"/>
        <w:tabs>
          <w:tab w:val="left" w:pos="0"/>
        </w:tabs>
        <w:ind w:left="0"/>
        <w:contextualSpacing/>
        <w:jc w:val="both"/>
      </w:pPr>
      <w:r>
        <w:tab/>
      </w:r>
      <w:r w:rsidRPr="00D92734">
        <w:t>Raporumuz Büyükşehir Belediye Meclisinin onayına arz olunur.</w:t>
      </w:r>
    </w:p>
    <w:p w:rsidR="000D1CE1" w:rsidRDefault="000D1CE1" w:rsidP="000D1CE1">
      <w:pPr>
        <w:jc w:val="both"/>
      </w:pPr>
    </w:p>
    <w:p w:rsidR="000D1CE1" w:rsidRDefault="000D1CE1" w:rsidP="000D1CE1">
      <w:pPr>
        <w:jc w:val="both"/>
      </w:pPr>
    </w:p>
    <w:p w:rsidR="000D1CE1" w:rsidRDefault="000D1CE1" w:rsidP="000D1CE1">
      <w:pPr>
        <w:jc w:val="both"/>
      </w:pPr>
    </w:p>
    <w:p w:rsidR="000D1CE1" w:rsidRDefault="000D1CE1" w:rsidP="000D1CE1">
      <w:pPr>
        <w:jc w:val="both"/>
      </w:pPr>
      <w:r>
        <w:t xml:space="preserve">            Mehmet Emin AYAZ                   Gürkan DEMİRKESEN</w:t>
      </w:r>
      <w:r>
        <w:tab/>
      </w:r>
      <w:r>
        <w:tab/>
        <w:t xml:space="preserve">     Kerem ERDEM</w:t>
      </w:r>
    </w:p>
    <w:p w:rsidR="000D1CE1" w:rsidRDefault="000D1CE1" w:rsidP="000D1CE1">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0D1CE1" w:rsidRDefault="000D1CE1" w:rsidP="000D1CE1">
      <w:pPr>
        <w:jc w:val="both"/>
      </w:pPr>
    </w:p>
    <w:p w:rsidR="000D1CE1" w:rsidRDefault="000D1CE1" w:rsidP="000D1CE1">
      <w:pPr>
        <w:jc w:val="both"/>
      </w:pPr>
    </w:p>
    <w:p w:rsidR="000D1CE1" w:rsidRDefault="000D1CE1" w:rsidP="000D1CE1">
      <w:pPr>
        <w:jc w:val="both"/>
      </w:pPr>
    </w:p>
    <w:p w:rsidR="000D1CE1" w:rsidRDefault="000D1CE1" w:rsidP="000D1CE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D1CE1" w:rsidRDefault="000D1CE1" w:rsidP="000D1CE1">
      <w:pPr>
        <w:ind w:firstLine="708"/>
        <w:jc w:val="both"/>
      </w:pPr>
      <w:r>
        <w:t>Üye</w:t>
      </w:r>
      <w:r>
        <w:tab/>
      </w:r>
      <w:r>
        <w:tab/>
      </w:r>
      <w:r>
        <w:tab/>
      </w:r>
      <w:r>
        <w:tab/>
      </w:r>
      <w:r>
        <w:tab/>
      </w:r>
      <w:r>
        <w:tab/>
        <w:t>Üye</w:t>
      </w:r>
      <w:r>
        <w:tab/>
      </w:r>
      <w:r>
        <w:tab/>
      </w:r>
      <w:r>
        <w:tab/>
      </w:r>
      <w:r>
        <w:tab/>
        <w:t>Üye</w:t>
      </w:r>
    </w:p>
    <w:p w:rsidR="000D1CE1" w:rsidRDefault="000D1CE1" w:rsidP="000D1CE1">
      <w:pPr>
        <w:jc w:val="both"/>
      </w:pPr>
    </w:p>
    <w:p w:rsidR="000D1CE1" w:rsidRDefault="000D1CE1" w:rsidP="000D1CE1">
      <w:pPr>
        <w:jc w:val="both"/>
      </w:pPr>
    </w:p>
    <w:p w:rsidR="000D1CE1" w:rsidRDefault="000D1CE1" w:rsidP="000D1CE1">
      <w:pPr>
        <w:jc w:val="both"/>
      </w:pPr>
    </w:p>
    <w:p w:rsidR="000D1CE1" w:rsidRDefault="000D1CE1" w:rsidP="000D1CE1">
      <w:pPr>
        <w:jc w:val="both"/>
      </w:pPr>
      <w:r>
        <w:t xml:space="preserve">  Gökhan ARICI           </w:t>
      </w:r>
      <w:r>
        <w:tab/>
      </w:r>
      <w:r>
        <w:tab/>
      </w:r>
      <w:r>
        <w:tab/>
      </w:r>
      <w:proofErr w:type="spellStart"/>
      <w:r>
        <w:t>Müslüm</w:t>
      </w:r>
      <w:proofErr w:type="spellEnd"/>
      <w:r>
        <w:t xml:space="preserve"> TEKİN</w:t>
      </w:r>
      <w:r>
        <w:tab/>
        <w:t xml:space="preserve">           Fikret KARADAVUT</w:t>
      </w:r>
    </w:p>
    <w:p w:rsidR="000D1CE1" w:rsidRDefault="000D1CE1" w:rsidP="000D1CE1">
      <w:pPr>
        <w:jc w:val="both"/>
      </w:pPr>
      <w:r>
        <w:tab/>
        <w:t xml:space="preserve"> Üye</w:t>
      </w:r>
      <w:r>
        <w:tab/>
      </w:r>
      <w:r>
        <w:tab/>
      </w:r>
      <w:r>
        <w:tab/>
      </w:r>
      <w:r>
        <w:tab/>
      </w:r>
      <w:r>
        <w:tab/>
      </w:r>
      <w:r>
        <w:tab/>
        <w:t>Üye</w:t>
      </w:r>
      <w:r>
        <w:tab/>
      </w:r>
      <w:r>
        <w:tab/>
      </w:r>
      <w:r>
        <w:tab/>
      </w:r>
      <w:r>
        <w:tab/>
        <w:t>Üye</w:t>
      </w:r>
      <w:r>
        <w:tab/>
      </w:r>
    </w:p>
    <w:p w:rsidR="000D1CE1" w:rsidRDefault="000D1CE1" w:rsidP="000D1CE1">
      <w:pPr>
        <w:pStyle w:val="ListeParagraf"/>
        <w:tabs>
          <w:tab w:val="left" w:pos="0"/>
          <w:tab w:val="left" w:pos="709"/>
        </w:tabs>
        <w:ind w:left="0"/>
        <w:jc w:val="both"/>
      </w:pPr>
    </w:p>
    <w:p w:rsidR="000D1CE1" w:rsidRDefault="000D1CE1" w:rsidP="000D1CE1">
      <w:pPr>
        <w:pStyle w:val="GvdeMetniGirintisi2"/>
        <w:ind w:firstLine="0"/>
      </w:pPr>
    </w:p>
    <w:sectPr w:rsidR="000D1CE1"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CE1"/>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6764"/>
    <w:rsid w:val="00187300"/>
    <w:rsid w:val="001876AD"/>
    <w:rsid w:val="00191B63"/>
    <w:rsid w:val="00191B73"/>
    <w:rsid w:val="0019302D"/>
    <w:rsid w:val="001932F8"/>
    <w:rsid w:val="0019377A"/>
    <w:rsid w:val="00195597"/>
    <w:rsid w:val="00195A16"/>
    <w:rsid w:val="00196A60"/>
    <w:rsid w:val="0019745B"/>
    <w:rsid w:val="001A1019"/>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463B"/>
    <w:rsid w:val="001E51EE"/>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9681F"/>
    <w:rsid w:val="002A2F73"/>
    <w:rsid w:val="002A3917"/>
    <w:rsid w:val="002A3C24"/>
    <w:rsid w:val="002A5072"/>
    <w:rsid w:val="002A54BC"/>
    <w:rsid w:val="002A77F6"/>
    <w:rsid w:val="002B112C"/>
    <w:rsid w:val="002B3B05"/>
    <w:rsid w:val="002B5768"/>
    <w:rsid w:val="002C1235"/>
    <w:rsid w:val="002C63CF"/>
    <w:rsid w:val="002C7065"/>
    <w:rsid w:val="002D02AF"/>
    <w:rsid w:val="002D4E52"/>
    <w:rsid w:val="002D7903"/>
    <w:rsid w:val="002D7FDF"/>
    <w:rsid w:val="002E1379"/>
    <w:rsid w:val="002E407A"/>
    <w:rsid w:val="002E4524"/>
    <w:rsid w:val="002E4F2F"/>
    <w:rsid w:val="002F2453"/>
    <w:rsid w:val="002F41D2"/>
    <w:rsid w:val="002F615C"/>
    <w:rsid w:val="002F7083"/>
    <w:rsid w:val="002F7D1F"/>
    <w:rsid w:val="00301BF4"/>
    <w:rsid w:val="00302D99"/>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05E"/>
    <w:rsid w:val="003F3192"/>
    <w:rsid w:val="003F539C"/>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292"/>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3E6F"/>
    <w:rsid w:val="005E4192"/>
    <w:rsid w:val="005E6292"/>
    <w:rsid w:val="005E7903"/>
    <w:rsid w:val="005F0ADD"/>
    <w:rsid w:val="005F1A66"/>
    <w:rsid w:val="005F2DB0"/>
    <w:rsid w:val="005F39A6"/>
    <w:rsid w:val="005F6392"/>
    <w:rsid w:val="005F6A63"/>
    <w:rsid w:val="005F7C7A"/>
    <w:rsid w:val="00601F34"/>
    <w:rsid w:val="00613D90"/>
    <w:rsid w:val="00625C32"/>
    <w:rsid w:val="00626329"/>
    <w:rsid w:val="00627A0A"/>
    <w:rsid w:val="00630759"/>
    <w:rsid w:val="006312EF"/>
    <w:rsid w:val="00633657"/>
    <w:rsid w:val="006350AC"/>
    <w:rsid w:val="00641B03"/>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3649"/>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52E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1DE"/>
    <w:rsid w:val="00B11420"/>
    <w:rsid w:val="00B15257"/>
    <w:rsid w:val="00B15491"/>
    <w:rsid w:val="00B20567"/>
    <w:rsid w:val="00B21DCD"/>
    <w:rsid w:val="00B22030"/>
    <w:rsid w:val="00B2661E"/>
    <w:rsid w:val="00B27906"/>
    <w:rsid w:val="00B30C1C"/>
    <w:rsid w:val="00B40779"/>
    <w:rsid w:val="00B43A10"/>
    <w:rsid w:val="00B43A83"/>
    <w:rsid w:val="00B52D98"/>
    <w:rsid w:val="00B54A2D"/>
    <w:rsid w:val="00B56648"/>
    <w:rsid w:val="00B60300"/>
    <w:rsid w:val="00B6105A"/>
    <w:rsid w:val="00B66522"/>
    <w:rsid w:val="00B70785"/>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ADD"/>
    <w:rsid w:val="00BB576D"/>
    <w:rsid w:val="00BB5D4C"/>
    <w:rsid w:val="00BC049D"/>
    <w:rsid w:val="00BC0A69"/>
    <w:rsid w:val="00BC4EA3"/>
    <w:rsid w:val="00BC57B5"/>
    <w:rsid w:val="00BD162B"/>
    <w:rsid w:val="00BD3085"/>
    <w:rsid w:val="00BD5C93"/>
    <w:rsid w:val="00BE0234"/>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2BA4"/>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5191"/>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4C6C"/>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5DA0"/>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42422763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47093309">
      <w:bodyDiv w:val="1"/>
      <w:marLeft w:val="0"/>
      <w:marRight w:val="0"/>
      <w:marTop w:val="0"/>
      <w:marBottom w:val="0"/>
      <w:divBdr>
        <w:top w:val="none" w:sz="0" w:space="0" w:color="auto"/>
        <w:left w:val="none" w:sz="0" w:space="0" w:color="auto"/>
        <w:bottom w:val="none" w:sz="0" w:space="0" w:color="auto"/>
        <w:right w:val="none" w:sz="0" w:space="0" w:color="auto"/>
      </w:divBdr>
    </w:div>
    <w:div w:id="1307510413">
      <w:bodyDiv w:val="1"/>
      <w:marLeft w:val="0"/>
      <w:marRight w:val="0"/>
      <w:marTop w:val="0"/>
      <w:marBottom w:val="0"/>
      <w:divBdr>
        <w:top w:val="none" w:sz="0" w:space="0" w:color="auto"/>
        <w:left w:val="none" w:sz="0" w:space="0" w:color="auto"/>
        <w:bottom w:val="none" w:sz="0" w:space="0" w:color="auto"/>
        <w:right w:val="none" w:sz="0" w:space="0" w:color="auto"/>
      </w:divBdr>
    </w:div>
    <w:div w:id="197024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1017</Words>
  <Characters>7672</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2020-08-12T08:33:00Z</cp:lastPrinted>
  <dcterms:created xsi:type="dcterms:W3CDTF">2020-08-12T08:34:00Z</dcterms:created>
  <dcterms:modified xsi:type="dcterms:W3CDTF">2020-08-19T12:47:00Z</dcterms:modified>
</cp:coreProperties>
</file>