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06" w:rsidRDefault="00D05D06"/>
    <w:p w:rsidR="00D05D06" w:rsidRDefault="00D05D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D05D06" w:rsidRDefault="00D05D06" w:rsidP="00196A60">
      <w:pPr>
        <w:jc w:val="both"/>
      </w:pPr>
    </w:p>
    <w:p w:rsidR="00D05D06" w:rsidRDefault="00D05D06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A8283E" w:rsidP="00196A60">
      <w:pPr>
        <w:jc w:val="both"/>
      </w:pPr>
      <w:r>
        <w:t>Karar No:83</w:t>
      </w:r>
      <w:r w:rsidR="00D732A9">
        <w:t>7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D05D06" w:rsidRDefault="00D05D06" w:rsidP="00BA38A3">
      <w:pPr>
        <w:ind w:right="543"/>
      </w:pPr>
    </w:p>
    <w:p w:rsidR="00D05D06" w:rsidRDefault="00D05D06" w:rsidP="00BA38A3">
      <w:pPr>
        <w:ind w:right="543"/>
      </w:pPr>
    </w:p>
    <w:p w:rsidR="00D05D06" w:rsidRPr="008857DD" w:rsidRDefault="00D05D06" w:rsidP="00BA38A3">
      <w:pPr>
        <w:ind w:right="543"/>
      </w:pPr>
    </w:p>
    <w:p w:rsidR="007002F5" w:rsidRPr="008857DD" w:rsidRDefault="00B719A1" w:rsidP="007002F5">
      <w:pPr>
        <w:ind w:firstLine="708"/>
        <w:jc w:val="both"/>
      </w:pPr>
      <w:r>
        <w:t xml:space="preserve">Altındağ Belediye Meclisinin 04.03.2020 tarih ve 145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101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B719A1">
        <w:t>Altındağ Belediye Meclisinin 04.03.2020 tarih ve 145 sayılı kararının önerge eki doğrultusunda “onayı”na</w:t>
      </w:r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/>
    <w:p w:rsidR="006720CF" w:rsidRDefault="006720CF" w:rsidP="006720CF">
      <w:pPr>
        <w:jc w:val="center"/>
      </w:pPr>
    </w:p>
    <w:p w:rsidR="006720CF" w:rsidRPr="00C04909" w:rsidRDefault="006720CF" w:rsidP="006720CF">
      <w:pPr>
        <w:jc w:val="center"/>
      </w:pPr>
      <w:r w:rsidRPr="00C04909">
        <w:t>T.C.</w:t>
      </w:r>
    </w:p>
    <w:p w:rsidR="006720CF" w:rsidRPr="00C04909" w:rsidRDefault="006720CF" w:rsidP="006720CF">
      <w:pPr>
        <w:jc w:val="center"/>
      </w:pPr>
      <w:r w:rsidRPr="00C04909">
        <w:t>ANKARA BÜYÜKŞEHİR BELEDİYE MECLİSİ</w:t>
      </w:r>
    </w:p>
    <w:p w:rsidR="006720CF" w:rsidRDefault="006720CF" w:rsidP="006720C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720CF" w:rsidRDefault="006720CF" w:rsidP="006720CF">
      <w:pPr>
        <w:jc w:val="center"/>
      </w:pPr>
    </w:p>
    <w:p w:rsidR="006720CF" w:rsidRDefault="006720CF" w:rsidP="006720CF">
      <w:pPr>
        <w:jc w:val="center"/>
      </w:pPr>
      <w:r>
        <w:tab/>
      </w:r>
    </w:p>
    <w:p w:rsidR="006720CF" w:rsidRPr="00C04909" w:rsidRDefault="006720CF" w:rsidP="006720CF">
      <w:pPr>
        <w:jc w:val="both"/>
      </w:pPr>
      <w:r w:rsidRPr="00C04909">
        <w:t>Rapor No:</w:t>
      </w:r>
      <w:r>
        <w:t xml:space="preserve"> 101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6720CF" w:rsidRPr="00871D26" w:rsidRDefault="006720CF" w:rsidP="006720CF"/>
    <w:p w:rsidR="006720CF" w:rsidRPr="00132A52" w:rsidRDefault="006720CF" w:rsidP="006720CF"/>
    <w:p w:rsidR="006720CF" w:rsidRPr="006720CF" w:rsidRDefault="006720CF" w:rsidP="006720CF">
      <w:pPr>
        <w:pStyle w:val="Balk7"/>
        <w:jc w:val="center"/>
      </w:pPr>
      <w:r w:rsidRPr="006720CF">
        <w:rPr>
          <w:bCs/>
        </w:rPr>
        <w:t>BÜYÜKŞEHİR BELEDİYE MECLİSİ BAŞKANLIĞINA</w:t>
      </w:r>
      <w:r w:rsidRPr="006720CF">
        <w:t xml:space="preserve"> </w:t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</w:r>
      <w:r w:rsidRPr="006720CF">
        <w:rPr>
          <w:vanish/>
        </w:rPr>
        <w:pgNum/>
        <w:t>20</w:t>
      </w:r>
    </w:p>
    <w:p w:rsidR="006720CF" w:rsidRDefault="006720CF" w:rsidP="006720CF">
      <w:pPr>
        <w:pStyle w:val="ListeParagraf"/>
        <w:spacing w:line="240" w:lineRule="atLeast"/>
        <w:ind w:left="0" w:firstLine="708"/>
        <w:jc w:val="both"/>
      </w:pPr>
    </w:p>
    <w:p w:rsidR="006720CF" w:rsidRDefault="006720CF" w:rsidP="006720CF">
      <w:pPr>
        <w:pStyle w:val="ListeParagraf"/>
        <w:spacing w:line="240" w:lineRule="atLeast"/>
        <w:ind w:left="0" w:firstLine="708"/>
        <w:jc w:val="both"/>
      </w:pPr>
    </w:p>
    <w:p w:rsidR="006720CF" w:rsidRDefault="006720CF" w:rsidP="006720CF">
      <w:pPr>
        <w:pStyle w:val="ListeParagraf"/>
        <w:spacing w:line="240" w:lineRule="atLeast"/>
        <w:ind w:left="0" w:firstLine="708"/>
        <w:jc w:val="both"/>
      </w:pPr>
    </w:p>
    <w:p w:rsidR="006720CF" w:rsidRDefault="006720CF" w:rsidP="006720CF">
      <w:pPr>
        <w:pStyle w:val="ListeParagraf"/>
        <w:spacing w:line="240" w:lineRule="atLeast"/>
        <w:ind w:left="0" w:firstLine="708"/>
        <w:jc w:val="both"/>
      </w:pPr>
      <w:r>
        <w:t>Altındağ Belediye Meclisinin 04.03.2020 tarih ve 145 sayılı kararına ilişkin Üye Mustafa Burak ALTINSOY ve arkadaşlarının önergesi Belediye Meclisimizin 08.07.2020 gün ve 56.gündem maddesi olarak komisyonumuza havale edilen önergesi incelendi.</w:t>
      </w:r>
    </w:p>
    <w:p w:rsidR="006720CF" w:rsidRDefault="006720CF" w:rsidP="006720CF">
      <w:pPr>
        <w:shd w:val="clear" w:color="auto" w:fill="FFFFFF"/>
        <w:autoSpaceDE w:val="0"/>
        <w:autoSpaceDN w:val="0"/>
        <w:adjustRightInd w:val="0"/>
        <w:jc w:val="both"/>
      </w:pPr>
    </w:p>
    <w:p w:rsidR="006720CF" w:rsidRDefault="006720CF" w:rsidP="006720CF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04.03.2020 tarih ve 145 sayılı kararının önerge eki doğrultusunda “onayı” komisyonumuzca oybirliğiyle uygun görülmüştür.</w:t>
      </w:r>
    </w:p>
    <w:p w:rsidR="006720CF" w:rsidRDefault="006720CF" w:rsidP="006720CF">
      <w:pPr>
        <w:pStyle w:val="ListeParagraf"/>
        <w:tabs>
          <w:tab w:val="left" w:pos="0"/>
        </w:tabs>
        <w:ind w:left="0"/>
        <w:contextualSpacing/>
        <w:jc w:val="both"/>
      </w:pPr>
    </w:p>
    <w:p w:rsidR="006720CF" w:rsidRDefault="006720CF" w:rsidP="006720CF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  <w:r w:rsidRPr="00D92734">
        <w:t>Raporumuz Büyükşehir Belediye Meclisinin onayına arz olunur.</w:t>
      </w: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  <w:r>
        <w:t xml:space="preserve">              Mehmet Emin AYAZ                        Gürkan DEMİRKESEN             Kerem ERDEM</w:t>
      </w:r>
    </w:p>
    <w:p w:rsidR="006720CF" w:rsidRDefault="006720CF" w:rsidP="006720C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720CF" w:rsidRDefault="006720CF" w:rsidP="006720C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</w:p>
    <w:p w:rsidR="006720CF" w:rsidRDefault="006720CF" w:rsidP="006720CF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6720CF" w:rsidRDefault="006720CF" w:rsidP="006720CF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6720CF" w:rsidRDefault="006720CF" w:rsidP="006720C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720CF" w:rsidRDefault="006720CF" w:rsidP="006720C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720CF" w:rsidRDefault="006720CF" w:rsidP="006720CF">
      <w:pPr>
        <w:pStyle w:val="GvdeMetniGirintisi2"/>
        <w:ind w:firstLine="0"/>
      </w:pPr>
    </w:p>
    <w:p w:rsidR="006720CF" w:rsidRDefault="006720CF" w:rsidP="006720CF">
      <w:pPr>
        <w:pStyle w:val="GvdeMetniGirintisi2"/>
        <w:ind w:firstLine="0"/>
      </w:pPr>
    </w:p>
    <w:sectPr w:rsidR="006720C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0C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4A26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160A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5D06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2020-08-13T08:14:00Z</cp:lastPrinted>
  <dcterms:created xsi:type="dcterms:W3CDTF">2020-08-13T08:14:00Z</dcterms:created>
  <dcterms:modified xsi:type="dcterms:W3CDTF">2020-08-19T14:40:00Z</dcterms:modified>
</cp:coreProperties>
</file>