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FF0E37" w:rsidP="00FF0E37">
      <w:pPr>
        <w:ind w:left="708" w:firstLine="708"/>
        <w:jc w:val="both"/>
      </w:pPr>
      <w:r>
        <w:t>T.C</w:t>
      </w:r>
    </w:p>
    <w:p w:rsidR="00FF0E37" w:rsidRDefault="00FF0E37" w:rsidP="00FF0E37">
      <w:pPr>
        <w:jc w:val="both"/>
      </w:pPr>
      <w:r>
        <w:t>ANKARA BÜYÜKŞEHİR BELEDİYESİ</w:t>
      </w:r>
    </w:p>
    <w:p w:rsidR="0006617E" w:rsidRDefault="00FF0E37" w:rsidP="00FF0E37">
      <w:pPr>
        <w:jc w:val="both"/>
      </w:pPr>
      <w:r>
        <w:t xml:space="preserve">                BELEDİYE MECLİSİ</w:t>
      </w:r>
    </w:p>
    <w:p w:rsidR="00712EB1" w:rsidRDefault="00712EB1" w:rsidP="00FF0E37">
      <w:pPr>
        <w:jc w:val="both"/>
      </w:pPr>
    </w:p>
    <w:p w:rsidR="00712EB1" w:rsidRDefault="00712EB1" w:rsidP="00FF0E37">
      <w:pPr>
        <w:jc w:val="both"/>
      </w:pPr>
    </w:p>
    <w:p w:rsidR="0006617E" w:rsidRDefault="0006617E" w:rsidP="00FF0E37">
      <w:pPr>
        <w:jc w:val="both"/>
      </w:pPr>
    </w:p>
    <w:p w:rsidR="00267879" w:rsidRDefault="00847D70" w:rsidP="001934DB">
      <w:pPr>
        <w:jc w:val="both"/>
      </w:pPr>
      <w:r>
        <w:t>Karar No:645</w:t>
      </w:r>
      <w:r w:rsidR="002F41D2">
        <w:tab/>
      </w:r>
      <w:r w:rsidR="00794DBD">
        <w:tab/>
      </w:r>
      <w:r w:rsidR="00987F78">
        <w:tab/>
      </w:r>
      <w:r w:rsidR="00FF0E37">
        <w:tab/>
      </w:r>
      <w:r w:rsidR="00FF0E37">
        <w:tab/>
      </w:r>
      <w:r w:rsidR="00FF0E37">
        <w:tab/>
      </w:r>
      <w:r w:rsidR="00FF0E37">
        <w:tab/>
      </w:r>
      <w:r w:rsidR="00FF0E37">
        <w:tab/>
      </w:r>
      <w:r w:rsidR="00FF0E37">
        <w:tab/>
      </w:r>
      <w:r w:rsidR="007002F5">
        <w:tab/>
      </w:r>
      <w:r w:rsidR="00E8438C">
        <w:t>1</w:t>
      </w:r>
      <w:r w:rsidR="00767198">
        <w:t>0</w:t>
      </w:r>
      <w:r w:rsidR="00F91048">
        <w:t>.0</w:t>
      </w:r>
      <w:r w:rsidR="002F2453">
        <w:t>7</w:t>
      </w:r>
      <w:r w:rsidR="00B859F2">
        <w:t>.2020</w:t>
      </w:r>
    </w:p>
    <w:p w:rsidR="00690368" w:rsidRDefault="00690368" w:rsidP="001934DB">
      <w:pPr>
        <w:jc w:val="both"/>
      </w:pPr>
    </w:p>
    <w:p w:rsidR="00712EB1" w:rsidRDefault="00712EB1" w:rsidP="001934DB">
      <w:pPr>
        <w:jc w:val="both"/>
      </w:pPr>
    </w:p>
    <w:p w:rsidR="00712EB1" w:rsidRDefault="0087500E" w:rsidP="00AB7D01">
      <w:pPr>
        <w:ind w:left="720" w:right="543"/>
        <w:jc w:val="center"/>
      </w:pPr>
      <w:r>
        <w:t>K A R A R</w:t>
      </w:r>
    </w:p>
    <w:p w:rsidR="00690368" w:rsidRDefault="00690368" w:rsidP="00AB7D01">
      <w:pPr>
        <w:ind w:left="720" w:right="543"/>
        <w:jc w:val="center"/>
      </w:pPr>
    </w:p>
    <w:p w:rsidR="00712EB1" w:rsidRDefault="00712EB1" w:rsidP="00AB7D01">
      <w:pPr>
        <w:ind w:left="720" w:right="543"/>
        <w:jc w:val="center"/>
      </w:pPr>
    </w:p>
    <w:p w:rsidR="00712EB1" w:rsidRDefault="00712EB1" w:rsidP="00AB7D01">
      <w:pPr>
        <w:ind w:left="720" w:right="543"/>
        <w:jc w:val="center"/>
      </w:pPr>
    </w:p>
    <w:p w:rsidR="00AB7D01" w:rsidRPr="008857DD" w:rsidRDefault="00AB7D01" w:rsidP="00AB7D01">
      <w:pPr>
        <w:ind w:left="720" w:right="543"/>
        <w:jc w:val="center"/>
      </w:pPr>
    </w:p>
    <w:p w:rsidR="007002F5" w:rsidRPr="004E352B" w:rsidRDefault="00BF1AE7" w:rsidP="007002F5">
      <w:pPr>
        <w:ind w:firstLine="708"/>
        <w:jc w:val="both"/>
      </w:pPr>
      <w:r>
        <w:t>EGO Otobüs şoförlerinin halkla ilişkiler, etkili iletişim, kurumsallık ve görev bilinci konulu eğitim verilmesine</w:t>
      </w:r>
      <w:r w:rsidR="00042938" w:rsidRPr="004E352B">
        <w:t>ilişkin</w:t>
      </w:r>
      <w:r>
        <w:t>Eğitim, Kültür, Gençlik ve Spor</w:t>
      </w:r>
      <w:r w:rsidR="00E8438C" w:rsidRPr="004E352B">
        <w:t xml:space="preserve"> Komisyonunun </w:t>
      </w:r>
      <w:r w:rsidR="00690368" w:rsidRPr="004E352B">
        <w:t>20</w:t>
      </w:r>
      <w:r w:rsidR="002511DA" w:rsidRPr="004E352B">
        <w:t>.</w:t>
      </w:r>
      <w:r w:rsidR="00644D46" w:rsidRPr="004E352B">
        <w:t xml:space="preserve">03.2020 gün ve </w:t>
      </w:r>
      <w:r>
        <w:t>26</w:t>
      </w:r>
      <w:r w:rsidR="00FA7A1A" w:rsidRPr="004E352B">
        <w:t xml:space="preserve"> sayılı raporu</w:t>
      </w:r>
      <w:r w:rsidR="00CA31CE" w:rsidRPr="004E352B">
        <w:t xml:space="preserve">Büyükşehir Belediye Meclisinin </w:t>
      </w:r>
      <w:r w:rsidR="00690368" w:rsidRPr="004E352B">
        <w:t>10</w:t>
      </w:r>
      <w:r w:rsidR="00F91048" w:rsidRPr="004E352B">
        <w:t>.0</w:t>
      </w:r>
      <w:r w:rsidR="002F2453" w:rsidRPr="004E352B">
        <w:t>7</w:t>
      </w:r>
      <w:r w:rsidR="008E17F2" w:rsidRPr="004E352B">
        <w:t>.2020</w:t>
      </w:r>
      <w:r w:rsidR="00470AB5" w:rsidRPr="004E352B">
        <w:t xml:space="preserve"> tarihli toplantısında okundu.</w:t>
      </w:r>
    </w:p>
    <w:p w:rsidR="007002F5" w:rsidRPr="004E352B" w:rsidRDefault="007002F5" w:rsidP="007002F5">
      <w:pPr>
        <w:ind w:firstLine="708"/>
        <w:jc w:val="both"/>
      </w:pPr>
    </w:p>
    <w:p w:rsidR="007A7A6A" w:rsidRPr="004E352B" w:rsidRDefault="00BF1AE7" w:rsidP="00BF1AE7">
      <w:pPr>
        <w:tabs>
          <w:tab w:val="left" w:pos="0"/>
          <w:tab w:val="left" w:pos="709"/>
        </w:tabs>
        <w:ind w:left="20"/>
        <w:jc w:val="both"/>
      </w:pPr>
      <w:r>
        <w:tab/>
      </w:r>
      <w:r w:rsidR="00486C82" w:rsidRPr="004E352B">
        <w:t>Konu üzerinde yapılan incelemeler neticesinde;</w:t>
      </w:r>
      <w:r>
        <w:t xml:space="preserve">Gelişen ve değişen dünyamızda ulaşımda artık her yönüyle daha kaliteli olmalıdır. Kurumsallık ve İnsan hakları açısından değerlendirildiğinde de bu önem taşımaktadır. Büyükşehir Belediyesinin EGO’ya bağlı otobüs şoförlerinin son zamanlarda yolculara karşı davranışlarında olumsuzluk ve duraklara vaktinde gelmeme, durması gereken yerde durmama gibi ihmale varan davranış sergiledikleri görülmekte ve bu konuda vatandaşlarımızdan şikayet ve talepler gelmekte olduğu, daha önce EGO otobüs şoförlerimize farklı konularda eğitim verilmiş olsa dahi, ayrıca </w:t>
      </w:r>
      <w:r w:rsidRPr="001474AB">
        <w:rPr>
          <w:b/>
          <w:i/>
        </w:rPr>
        <w:t>“Halkla İlişkiler, Etkili İletişim, Kurumsallık ve Görev Bilinci”</w:t>
      </w:r>
      <w:r>
        <w:t xml:space="preserve"> vb. konularda ivedilikle eğitim verilmesi, ancak dünya genelinde etkili olan korona virüsü sebebiyle alınan sağlık tedbirleri dolayısıyla bu eğitimin ilk etapta </w:t>
      </w:r>
      <w:proofErr w:type="gramStart"/>
      <w:r>
        <w:t>online</w:t>
      </w:r>
      <w:proofErr w:type="gramEnd"/>
      <w:r>
        <w:t xml:space="preserve"> olarak yapılması, daha sonra çalışmalar normal seyrine döndüğünde ise sertifikalı yüz yüze eğitim verilmesi hususu</w:t>
      </w:r>
      <w:r w:rsidR="004E352B" w:rsidRPr="004E352B">
        <w:t>na</w:t>
      </w:r>
      <w:r w:rsidR="00690368" w:rsidRPr="004E352B">
        <w:t xml:space="preserve">ilişkin </w:t>
      </w:r>
      <w:r>
        <w:t>Eğitim, Kültür, Gençlik ve Spor</w:t>
      </w:r>
      <w:r w:rsidR="005B5AC9" w:rsidRPr="004E352B">
        <w:t>Komisyonu Raporu</w:t>
      </w:r>
      <w:r w:rsidR="00AB7D01" w:rsidRPr="004E352B">
        <w:t xml:space="preserve"> oylanarak oybirliği ile kabul edildi.</w:t>
      </w:r>
    </w:p>
    <w:p w:rsidR="00712EB1" w:rsidRDefault="00712EB1" w:rsidP="00267879">
      <w:pPr>
        <w:shd w:val="clear" w:color="auto" w:fill="FFFFFF"/>
        <w:autoSpaceDE w:val="0"/>
        <w:autoSpaceDN w:val="0"/>
        <w:adjustRightInd w:val="0"/>
        <w:ind w:firstLine="708"/>
        <w:jc w:val="both"/>
      </w:pPr>
    </w:p>
    <w:p w:rsidR="00690368" w:rsidRDefault="00690368" w:rsidP="00267879">
      <w:pPr>
        <w:shd w:val="clear" w:color="auto" w:fill="FFFFFF"/>
        <w:autoSpaceDE w:val="0"/>
        <w:autoSpaceDN w:val="0"/>
        <w:adjustRightInd w:val="0"/>
        <w:ind w:firstLine="708"/>
        <w:jc w:val="both"/>
      </w:pPr>
    </w:p>
    <w:p w:rsidR="00374218" w:rsidRDefault="00374218" w:rsidP="00DC5B25">
      <w:pPr>
        <w:ind w:firstLine="708"/>
        <w:jc w:val="both"/>
      </w:pPr>
    </w:p>
    <w:p w:rsidR="0029561F" w:rsidRDefault="0029561F" w:rsidP="00DC5B25">
      <w:pPr>
        <w:ind w:firstLine="708"/>
        <w:jc w:val="both"/>
      </w:pPr>
    </w:p>
    <w:p w:rsidR="00AB7D01" w:rsidRDefault="00AB7D01" w:rsidP="00DC5B25">
      <w:pPr>
        <w:ind w:firstLine="708"/>
        <w:jc w:val="both"/>
      </w:pPr>
    </w:p>
    <w:p w:rsidR="00596CD6" w:rsidRDefault="00596CD6" w:rsidP="00470AB5">
      <w:pPr>
        <w:pStyle w:val="GvdeMetniGirintisi2"/>
      </w:pPr>
    </w:p>
    <w:tbl>
      <w:tblPr>
        <w:tblW w:w="0" w:type="auto"/>
        <w:tblLook w:val="04A0"/>
      </w:tblPr>
      <w:tblGrid>
        <w:gridCol w:w="3057"/>
        <w:gridCol w:w="3057"/>
        <w:gridCol w:w="3058"/>
      </w:tblGrid>
      <w:tr w:rsidR="00596CD6" w:rsidRPr="00596CD6" w:rsidTr="00E8438C">
        <w:trPr>
          <w:trHeight w:val="604"/>
        </w:trPr>
        <w:tc>
          <w:tcPr>
            <w:tcW w:w="3057" w:type="dxa"/>
          </w:tcPr>
          <w:p w:rsidR="00596CD6" w:rsidRPr="00596CD6" w:rsidRDefault="00E8438C" w:rsidP="00745CEA">
            <w:pPr>
              <w:autoSpaceDE w:val="0"/>
              <w:autoSpaceDN w:val="0"/>
              <w:adjustRightInd w:val="0"/>
              <w:jc w:val="center"/>
              <w:rPr>
                <w:color w:val="000000"/>
              </w:rPr>
            </w:pPr>
            <w:r>
              <w:rPr>
                <w:color w:val="000000"/>
              </w:rPr>
              <w:t>Mansur YAVAŞ</w:t>
            </w:r>
          </w:p>
          <w:p w:rsidR="00596CD6" w:rsidRPr="00596CD6" w:rsidRDefault="000F0B45" w:rsidP="00745CEA">
            <w:pPr>
              <w:autoSpaceDE w:val="0"/>
              <w:autoSpaceDN w:val="0"/>
              <w:adjustRightInd w:val="0"/>
              <w:jc w:val="center"/>
              <w:rPr>
                <w:color w:val="000000"/>
              </w:rPr>
            </w:pPr>
            <w:r>
              <w:rPr>
                <w:color w:val="000000"/>
              </w:rPr>
              <w:t>Meclis</w:t>
            </w:r>
            <w:r w:rsidR="00596CD6" w:rsidRPr="00596CD6">
              <w:rPr>
                <w:color w:val="000000"/>
              </w:rPr>
              <w:t>Başkan</w:t>
            </w:r>
            <w:r w:rsidR="00E8438C">
              <w:rPr>
                <w:color w:val="000000"/>
              </w:rPr>
              <w:t>ı</w:t>
            </w:r>
          </w:p>
        </w:tc>
        <w:tc>
          <w:tcPr>
            <w:tcW w:w="3057" w:type="dxa"/>
            <w:vAlign w:val="center"/>
          </w:tcPr>
          <w:p w:rsidR="00E8438C" w:rsidRPr="00596CD6" w:rsidRDefault="00E8438C" w:rsidP="00745CEA">
            <w:pPr>
              <w:autoSpaceDE w:val="0"/>
              <w:autoSpaceDN w:val="0"/>
              <w:adjustRightInd w:val="0"/>
              <w:jc w:val="center"/>
              <w:rPr>
                <w:color w:val="000000"/>
              </w:rPr>
            </w:pPr>
            <w:r>
              <w:rPr>
                <w:color w:val="000000"/>
              </w:rPr>
              <w:t>Mehmet Kürşad KOÇAK</w:t>
            </w:r>
          </w:p>
          <w:p w:rsidR="00596CD6" w:rsidRPr="00596CD6" w:rsidRDefault="00596CD6" w:rsidP="00745CEA">
            <w:pPr>
              <w:autoSpaceDE w:val="0"/>
              <w:autoSpaceDN w:val="0"/>
              <w:adjustRightInd w:val="0"/>
              <w:jc w:val="center"/>
              <w:rPr>
                <w:color w:val="000000"/>
              </w:rPr>
            </w:pPr>
            <w:r w:rsidRPr="00596CD6">
              <w:rPr>
                <w:color w:val="000000"/>
              </w:rPr>
              <w:t xml:space="preserve">Divan </w:t>
            </w:r>
            <w:proofErr w:type="gramStart"/>
            <w:r w:rsidRPr="00596CD6">
              <w:rPr>
                <w:color w:val="000000"/>
              </w:rPr>
              <w:t>Katibi</w:t>
            </w:r>
            <w:proofErr w:type="gramEnd"/>
          </w:p>
        </w:tc>
        <w:tc>
          <w:tcPr>
            <w:tcW w:w="3058" w:type="dxa"/>
            <w:vAlign w:val="center"/>
          </w:tcPr>
          <w:p w:rsidR="00E8438C" w:rsidRDefault="00E8438C" w:rsidP="00745CEA">
            <w:pPr>
              <w:autoSpaceDE w:val="0"/>
              <w:autoSpaceDN w:val="0"/>
              <w:adjustRightInd w:val="0"/>
              <w:jc w:val="center"/>
              <w:rPr>
                <w:color w:val="000000"/>
              </w:rPr>
            </w:pPr>
            <w:r>
              <w:rPr>
                <w:color w:val="000000"/>
              </w:rPr>
              <w:t>Harun ÖZTÜRK</w:t>
            </w:r>
          </w:p>
          <w:p w:rsidR="00596CD6" w:rsidRPr="00596CD6" w:rsidRDefault="00E8438C" w:rsidP="00745CEA">
            <w:pPr>
              <w:autoSpaceDE w:val="0"/>
              <w:autoSpaceDN w:val="0"/>
              <w:adjustRightInd w:val="0"/>
              <w:jc w:val="center"/>
              <w:rPr>
                <w:color w:val="000000"/>
              </w:rPr>
            </w:pPr>
            <w:r>
              <w:rPr>
                <w:color w:val="000000"/>
              </w:rPr>
              <w:t>Y.</w:t>
            </w:r>
            <w:r w:rsidR="00596CD6" w:rsidRPr="00596CD6">
              <w:rPr>
                <w:color w:val="000000"/>
              </w:rPr>
              <w:t xml:space="preserve">Divan </w:t>
            </w:r>
            <w:proofErr w:type="gramStart"/>
            <w:r w:rsidR="00596CD6" w:rsidRPr="00596CD6">
              <w:rPr>
                <w:color w:val="000000"/>
              </w:rPr>
              <w:t>Katibi</w:t>
            </w:r>
            <w:proofErr w:type="gramEnd"/>
          </w:p>
        </w:tc>
      </w:tr>
    </w:tbl>
    <w:p w:rsidR="00596CD6" w:rsidRDefault="00596CD6" w:rsidP="00470AB5">
      <w:pPr>
        <w:pStyle w:val="GvdeMetniGirintisi2"/>
      </w:pPr>
    </w:p>
    <w:p w:rsidR="002B6FC6" w:rsidRDefault="002B6FC6" w:rsidP="00470AB5">
      <w:pPr>
        <w:pStyle w:val="GvdeMetniGirintisi2"/>
      </w:pPr>
    </w:p>
    <w:p w:rsidR="002B6FC6" w:rsidRDefault="002B6FC6" w:rsidP="00470AB5">
      <w:pPr>
        <w:pStyle w:val="GvdeMetniGirintisi2"/>
      </w:pPr>
    </w:p>
    <w:p w:rsidR="002B6FC6" w:rsidRDefault="002B6FC6" w:rsidP="00470AB5">
      <w:pPr>
        <w:pStyle w:val="GvdeMetniGirintisi2"/>
      </w:pPr>
    </w:p>
    <w:p w:rsidR="002B6FC6" w:rsidRDefault="002B6FC6" w:rsidP="00470AB5">
      <w:pPr>
        <w:pStyle w:val="GvdeMetniGirintisi2"/>
      </w:pPr>
    </w:p>
    <w:p w:rsidR="002B6FC6" w:rsidRDefault="002B6FC6" w:rsidP="00470AB5">
      <w:pPr>
        <w:pStyle w:val="GvdeMetniGirintisi2"/>
      </w:pPr>
    </w:p>
    <w:p w:rsidR="002B6FC6" w:rsidRDefault="002B6FC6" w:rsidP="00470AB5">
      <w:pPr>
        <w:pStyle w:val="GvdeMetniGirintisi2"/>
      </w:pPr>
    </w:p>
    <w:p w:rsidR="002B6FC6" w:rsidRDefault="002B6FC6" w:rsidP="00470AB5">
      <w:pPr>
        <w:pStyle w:val="GvdeMetniGirintisi2"/>
      </w:pPr>
    </w:p>
    <w:p w:rsidR="002B6FC6" w:rsidRDefault="002B6FC6" w:rsidP="00470AB5">
      <w:pPr>
        <w:pStyle w:val="GvdeMetniGirintisi2"/>
      </w:pPr>
    </w:p>
    <w:p w:rsidR="002B6FC6" w:rsidRDefault="002B6FC6" w:rsidP="00470AB5">
      <w:pPr>
        <w:pStyle w:val="GvdeMetniGirintisi2"/>
      </w:pPr>
    </w:p>
    <w:p w:rsidR="002B6FC6" w:rsidRDefault="002B6FC6" w:rsidP="00470AB5">
      <w:pPr>
        <w:pStyle w:val="GvdeMetniGirintisi2"/>
      </w:pPr>
    </w:p>
    <w:p w:rsidR="002B6FC6" w:rsidRDefault="002B6FC6" w:rsidP="00470AB5">
      <w:pPr>
        <w:pStyle w:val="GvdeMetniGirintisi2"/>
      </w:pPr>
    </w:p>
    <w:p w:rsidR="002B6FC6" w:rsidRDefault="002B6FC6" w:rsidP="00470AB5">
      <w:pPr>
        <w:pStyle w:val="GvdeMetniGirintisi2"/>
      </w:pPr>
    </w:p>
    <w:p w:rsidR="002B6FC6" w:rsidRDefault="002B6FC6" w:rsidP="00470AB5">
      <w:pPr>
        <w:pStyle w:val="GvdeMetniGirintisi2"/>
      </w:pPr>
    </w:p>
    <w:p w:rsidR="002B6FC6" w:rsidRDefault="002B6FC6" w:rsidP="00470AB5">
      <w:pPr>
        <w:pStyle w:val="GvdeMetniGirintisi2"/>
      </w:pPr>
    </w:p>
    <w:p w:rsidR="002B6FC6" w:rsidRDefault="002B6FC6" w:rsidP="00470AB5">
      <w:pPr>
        <w:pStyle w:val="GvdeMetniGirintisi2"/>
      </w:pPr>
    </w:p>
    <w:p w:rsidR="002B6FC6" w:rsidRDefault="002B6FC6" w:rsidP="00470AB5">
      <w:pPr>
        <w:pStyle w:val="GvdeMetniGirintisi2"/>
      </w:pPr>
    </w:p>
    <w:p w:rsidR="002B6FC6" w:rsidRDefault="002B6FC6" w:rsidP="00470AB5">
      <w:pPr>
        <w:pStyle w:val="GvdeMetniGirintisi2"/>
      </w:pPr>
    </w:p>
    <w:p w:rsidR="002B6FC6" w:rsidRPr="008A5E42" w:rsidRDefault="002B6FC6" w:rsidP="002B6FC6">
      <w:pPr>
        <w:jc w:val="center"/>
      </w:pPr>
      <w:r w:rsidRPr="008A5E42">
        <w:t>T.C.</w:t>
      </w:r>
    </w:p>
    <w:p w:rsidR="002B6FC6" w:rsidRPr="008A5E42" w:rsidRDefault="002B6FC6" w:rsidP="002B6FC6">
      <w:pPr>
        <w:jc w:val="center"/>
      </w:pPr>
      <w:r w:rsidRPr="008A5E42">
        <w:t>ANKARA BÜYÜKŞEHİR BELEDİYE MECLİSİ</w:t>
      </w:r>
    </w:p>
    <w:p w:rsidR="002B6FC6" w:rsidRDefault="002B6FC6" w:rsidP="002B6FC6">
      <w:pPr>
        <w:jc w:val="center"/>
      </w:pPr>
      <w:r>
        <w:t>Eğitim, Kültür, Gençlik ve Spor Komisyonu Raporu</w:t>
      </w:r>
    </w:p>
    <w:p w:rsidR="002B6FC6" w:rsidRDefault="002B6FC6" w:rsidP="002B6FC6">
      <w:pPr>
        <w:jc w:val="center"/>
      </w:pPr>
    </w:p>
    <w:p w:rsidR="002B6FC6" w:rsidRDefault="002B6FC6" w:rsidP="002B6FC6">
      <w:pPr>
        <w:ind w:firstLine="709"/>
        <w:jc w:val="center"/>
      </w:pPr>
    </w:p>
    <w:p w:rsidR="002B6FC6" w:rsidRDefault="002B6FC6" w:rsidP="002B6FC6">
      <w:pPr>
        <w:spacing w:line="240" w:lineRule="atLeast"/>
        <w:jc w:val="both"/>
      </w:pPr>
      <w:r w:rsidRPr="008A5E42">
        <w:t xml:space="preserve">Rapor No: </w:t>
      </w:r>
      <w:r>
        <w:t>26</w:t>
      </w:r>
      <w:r w:rsidRPr="008A5E42">
        <w:tab/>
      </w:r>
      <w:r w:rsidRPr="008A5E42">
        <w:tab/>
      </w:r>
      <w:r w:rsidRPr="008A5E42">
        <w:tab/>
      </w:r>
      <w:r w:rsidRPr="008A5E42">
        <w:tab/>
      </w:r>
      <w:r w:rsidRPr="008A5E42">
        <w:tab/>
      </w:r>
      <w:r w:rsidRPr="008A5E42">
        <w:tab/>
      </w:r>
      <w:r w:rsidRPr="008A5E42">
        <w:tab/>
      </w:r>
      <w:r w:rsidRPr="008A5E42">
        <w:tab/>
      </w:r>
      <w:r>
        <w:t xml:space="preserve">               </w:t>
      </w:r>
      <w:r w:rsidR="00A8457E">
        <w:tab/>
      </w:r>
      <w:r>
        <w:t>20</w:t>
      </w:r>
      <w:r w:rsidRPr="008A5E42">
        <w:t>.</w:t>
      </w:r>
      <w:r>
        <w:t>03</w:t>
      </w:r>
      <w:r w:rsidRPr="008A5E42">
        <w:t>.20</w:t>
      </w:r>
      <w:r>
        <w:t>20</w:t>
      </w:r>
    </w:p>
    <w:p w:rsidR="002B6FC6" w:rsidRDefault="002B6FC6" w:rsidP="002B6FC6">
      <w:pPr>
        <w:jc w:val="center"/>
      </w:pPr>
    </w:p>
    <w:p w:rsidR="002B6FC6" w:rsidRDefault="002B6FC6" w:rsidP="002B6FC6">
      <w:pPr>
        <w:jc w:val="center"/>
      </w:pPr>
    </w:p>
    <w:p w:rsidR="002B6FC6" w:rsidRDefault="002B6FC6" w:rsidP="002B6FC6">
      <w:pPr>
        <w:jc w:val="center"/>
      </w:pPr>
      <w:r w:rsidRPr="008A5E42">
        <w:t>BÜYÜKŞEHİR BELEDİYE MECLİSİ BAŞKANLIĞINA</w:t>
      </w:r>
    </w:p>
    <w:p w:rsidR="002B6FC6" w:rsidRDefault="002B6FC6" w:rsidP="002B6FC6">
      <w:pPr>
        <w:jc w:val="center"/>
      </w:pPr>
    </w:p>
    <w:p w:rsidR="002B6FC6" w:rsidRPr="008A5E42" w:rsidRDefault="002B6FC6" w:rsidP="002B6FC6">
      <w:pPr>
        <w:pStyle w:val="GvdeMetni"/>
        <w:ind w:firstLine="708"/>
      </w:pPr>
    </w:p>
    <w:p w:rsidR="002B6FC6" w:rsidRDefault="002B6FC6" w:rsidP="002B6FC6">
      <w:pPr>
        <w:pStyle w:val="GvdeMetniGirintisi"/>
      </w:pPr>
      <w:r>
        <w:t xml:space="preserve">EGO Otobüs şoförlerinin halkla ilişkiler, etkili </w:t>
      </w:r>
      <w:proofErr w:type="gramStart"/>
      <w:r>
        <w:t>iletişim , kurumsallık</w:t>
      </w:r>
      <w:proofErr w:type="gramEnd"/>
      <w:r>
        <w:t xml:space="preserve"> ve görev bilinci konulu eğitim verilmesine ilişkin Büyükşehir Belediye Meclisimizin 09.03.2020 tarih ve 68. gündem maddesi olarak komisyonumuza havale edilen dosya incelendi.</w:t>
      </w:r>
    </w:p>
    <w:p w:rsidR="002B6FC6" w:rsidRDefault="002B6FC6" w:rsidP="002B6FC6">
      <w:pPr>
        <w:jc w:val="both"/>
      </w:pPr>
    </w:p>
    <w:p w:rsidR="002B6FC6" w:rsidRDefault="002B6FC6" w:rsidP="002B6FC6">
      <w:pPr>
        <w:ind w:right="-61" w:firstLine="708"/>
        <w:jc w:val="both"/>
      </w:pPr>
      <w:r>
        <w:t xml:space="preserve">Üye Meral </w:t>
      </w:r>
      <w:proofErr w:type="spellStart"/>
      <w:r>
        <w:t>BOZOĞLU’nun</w:t>
      </w:r>
      <w:proofErr w:type="spellEnd"/>
      <w:r>
        <w:t xml:space="preserve"> verdiği önergede; EGO Otobüs şoförlerinin halkla ilişkiler, etkili iletişim, kurumsallık ve görev bilinci konulu eğitim verilmesinin istenildiği;</w:t>
      </w:r>
    </w:p>
    <w:p w:rsidR="002B6FC6" w:rsidRDefault="002B6FC6" w:rsidP="002B6FC6">
      <w:pPr>
        <w:ind w:right="-61" w:firstLine="708"/>
        <w:jc w:val="both"/>
      </w:pPr>
    </w:p>
    <w:p w:rsidR="002B6FC6" w:rsidRDefault="002B6FC6" w:rsidP="002B6FC6">
      <w:pPr>
        <w:tabs>
          <w:tab w:val="left" w:pos="0"/>
          <w:tab w:val="left" w:pos="709"/>
        </w:tabs>
        <w:ind w:left="20"/>
        <w:jc w:val="both"/>
      </w:pPr>
      <w:r>
        <w:tab/>
        <w:t xml:space="preserve">Komisyonumuzca yapılan incelemeler neticesinde; Gelişen ve değişen dünyamızda ulaşımda artık her yönüyle daha kaliteli olmalıdır. Kurumsallık ve İnsan hakları açısından değerlendirildiğinde de bu önem taşımaktadır. Büyükşehir Belediyesinin EGO’ya bağlı otobüs şoförlerinin son zamanlarda yolculara karşı davranışlarında olumsuzluk ve duraklara vaktinde gelmeme, durması gereken yerde durmama gibi ihmale varan davranış sergiledikleri görülmekte ve bu konuda vatandaşlarımızdan şikayet ve talepler gelmekte olduğu, daha önce EGO otobüs şoförlerimize farklı konularda eğitim verilmiş olsa dahi, ayrıca </w:t>
      </w:r>
      <w:r w:rsidRPr="00AC697D">
        <w:rPr>
          <w:b/>
          <w:i/>
        </w:rPr>
        <w:t>“Halkla İlişkiler, Etkili İletişim, Kurumsallık ve Görev Bilinci”</w:t>
      </w:r>
      <w:r>
        <w:t xml:space="preserve"> vb. konularda ivedilikle eğitim verilmesi, ancak dünya genelinde etkili olan korona virüsü sebebiyle alınan sağlık tedbirleri dolayısıyla bu eğitimin ilk etapta </w:t>
      </w:r>
      <w:proofErr w:type="gramStart"/>
      <w:r>
        <w:t>online</w:t>
      </w:r>
      <w:proofErr w:type="gramEnd"/>
      <w:r>
        <w:t xml:space="preserve"> olarak yapılması, daha sonra çalışmalar normal seyrine döndüğünde ise sertifikalı yüz yüze eğitim verilmesi hususu komisyonumuzca uygun görülmüştür.</w:t>
      </w:r>
    </w:p>
    <w:p w:rsidR="002B6FC6" w:rsidRDefault="002B6FC6" w:rsidP="002B6FC6">
      <w:pPr>
        <w:pStyle w:val="GvdeMetni"/>
      </w:pPr>
    </w:p>
    <w:p w:rsidR="002B6FC6" w:rsidRDefault="002B6FC6" w:rsidP="002B6FC6">
      <w:pPr>
        <w:ind w:firstLine="708"/>
        <w:jc w:val="both"/>
      </w:pPr>
      <w:r w:rsidRPr="008A5E42">
        <w:t>Raporumuz Büyükşehir Belediye Meclisinin Onayına arz olunur.</w:t>
      </w:r>
    </w:p>
    <w:p w:rsidR="002B6FC6" w:rsidRDefault="002B6FC6" w:rsidP="002B6FC6">
      <w:pPr>
        <w:ind w:firstLine="708"/>
        <w:jc w:val="both"/>
      </w:pPr>
    </w:p>
    <w:p w:rsidR="002B6FC6" w:rsidRDefault="002B6FC6" w:rsidP="002B6FC6">
      <w:pPr>
        <w:ind w:firstLine="708"/>
        <w:jc w:val="both"/>
        <w:rPr>
          <w:bCs/>
        </w:rPr>
      </w:pPr>
    </w:p>
    <w:p w:rsidR="002B6FC6" w:rsidRDefault="002B6FC6" w:rsidP="002B6FC6">
      <w:pPr>
        <w:ind w:firstLine="708"/>
        <w:jc w:val="both"/>
        <w:rPr>
          <w:bCs/>
        </w:rPr>
      </w:pPr>
    </w:p>
    <w:p w:rsidR="002B6FC6" w:rsidRDefault="002B6FC6" w:rsidP="002B6FC6">
      <w:pPr>
        <w:ind w:firstLine="708"/>
        <w:jc w:val="both"/>
        <w:rPr>
          <w:bCs/>
        </w:rPr>
      </w:pPr>
    </w:p>
    <w:p w:rsidR="002B6FC6" w:rsidRDefault="002B6FC6" w:rsidP="002B6FC6">
      <w:pPr>
        <w:tabs>
          <w:tab w:val="left" w:pos="0"/>
          <w:tab w:val="left" w:pos="361"/>
        </w:tabs>
        <w:ind w:left="20"/>
        <w:jc w:val="both"/>
        <w:rPr>
          <w:bCs/>
        </w:rPr>
      </w:pPr>
    </w:p>
    <w:tbl>
      <w:tblPr>
        <w:tblStyle w:val="TabloKlavuzu"/>
        <w:tblW w:w="93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8"/>
        <w:gridCol w:w="3118"/>
        <w:gridCol w:w="3118"/>
      </w:tblGrid>
      <w:tr w:rsidR="002B6FC6" w:rsidTr="00BF3F25">
        <w:trPr>
          <w:trHeight w:val="1361"/>
        </w:trPr>
        <w:tc>
          <w:tcPr>
            <w:tcW w:w="3118" w:type="dxa"/>
          </w:tcPr>
          <w:p w:rsidR="002B6FC6" w:rsidRDefault="002B6FC6" w:rsidP="00BF3F25">
            <w:pPr>
              <w:jc w:val="center"/>
            </w:pPr>
            <w:r>
              <w:t>Meral BOZOĞLU</w:t>
            </w:r>
          </w:p>
          <w:p w:rsidR="002B6FC6" w:rsidRPr="00E82E1B" w:rsidRDefault="002B6FC6" w:rsidP="00BF3F25">
            <w:pPr>
              <w:jc w:val="center"/>
            </w:pPr>
            <w:r w:rsidRPr="00E82E1B">
              <w:t>Komisyon Başkanı</w:t>
            </w:r>
          </w:p>
        </w:tc>
        <w:tc>
          <w:tcPr>
            <w:tcW w:w="3118" w:type="dxa"/>
          </w:tcPr>
          <w:p w:rsidR="002B6FC6" w:rsidRDefault="002B6FC6" w:rsidP="00BF3F25">
            <w:pPr>
              <w:jc w:val="center"/>
            </w:pPr>
            <w:r>
              <w:t>Ali Osman ÖZDEMİR</w:t>
            </w:r>
          </w:p>
          <w:p w:rsidR="002B6FC6" w:rsidRPr="00E82E1B" w:rsidRDefault="002B6FC6" w:rsidP="00BF3F25">
            <w:pPr>
              <w:jc w:val="center"/>
            </w:pPr>
            <w:r w:rsidRPr="00E82E1B">
              <w:t>Başkan Vekili</w:t>
            </w:r>
          </w:p>
        </w:tc>
        <w:tc>
          <w:tcPr>
            <w:tcW w:w="3118" w:type="dxa"/>
          </w:tcPr>
          <w:p w:rsidR="002B6FC6" w:rsidRDefault="002B6FC6" w:rsidP="00BF3F25">
            <w:pPr>
              <w:jc w:val="center"/>
            </w:pPr>
            <w:r>
              <w:t>Mustafa BAŞER</w:t>
            </w:r>
          </w:p>
          <w:p w:rsidR="002B6FC6" w:rsidRPr="00E82E1B" w:rsidRDefault="002B6FC6" w:rsidP="00BF3F25">
            <w:pPr>
              <w:jc w:val="center"/>
            </w:pPr>
            <w:r w:rsidRPr="00E82E1B">
              <w:t>Üye</w:t>
            </w:r>
          </w:p>
        </w:tc>
      </w:tr>
      <w:tr w:rsidR="002B6FC6" w:rsidTr="00BF3F25">
        <w:trPr>
          <w:trHeight w:val="1361"/>
        </w:trPr>
        <w:tc>
          <w:tcPr>
            <w:tcW w:w="3118" w:type="dxa"/>
            <w:vAlign w:val="center"/>
          </w:tcPr>
          <w:p w:rsidR="002B6FC6" w:rsidRDefault="002B6FC6" w:rsidP="00BF3F25">
            <w:pPr>
              <w:jc w:val="center"/>
            </w:pPr>
            <w:r>
              <w:t>Mümtaz DEĞER</w:t>
            </w:r>
          </w:p>
          <w:p w:rsidR="002B6FC6" w:rsidRPr="00E82E1B" w:rsidRDefault="002B6FC6" w:rsidP="00BF3F25">
            <w:pPr>
              <w:jc w:val="center"/>
            </w:pPr>
            <w:r w:rsidRPr="00E82E1B">
              <w:t>Üye</w:t>
            </w:r>
          </w:p>
        </w:tc>
        <w:tc>
          <w:tcPr>
            <w:tcW w:w="3118" w:type="dxa"/>
            <w:vAlign w:val="center"/>
          </w:tcPr>
          <w:p w:rsidR="002B6FC6" w:rsidRDefault="002B6FC6" w:rsidP="00BF3F25">
            <w:pPr>
              <w:jc w:val="center"/>
            </w:pPr>
            <w:r>
              <w:t>Osman KARAASLAN</w:t>
            </w:r>
          </w:p>
          <w:p w:rsidR="002B6FC6" w:rsidRPr="00E82E1B" w:rsidRDefault="002B6FC6" w:rsidP="00BF3F25">
            <w:pPr>
              <w:jc w:val="center"/>
            </w:pPr>
            <w:r w:rsidRPr="00E82E1B">
              <w:t>Üye</w:t>
            </w:r>
          </w:p>
        </w:tc>
        <w:tc>
          <w:tcPr>
            <w:tcW w:w="3118" w:type="dxa"/>
            <w:vAlign w:val="center"/>
          </w:tcPr>
          <w:p w:rsidR="002B6FC6" w:rsidRDefault="002B6FC6" w:rsidP="00BF3F25">
            <w:pPr>
              <w:jc w:val="center"/>
            </w:pPr>
            <w:r>
              <w:t>Ali DEMİRDAĞ</w:t>
            </w:r>
          </w:p>
          <w:p w:rsidR="002B6FC6" w:rsidRPr="00E82E1B" w:rsidRDefault="002B6FC6" w:rsidP="00BF3F25">
            <w:pPr>
              <w:jc w:val="center"/>
            </w:pPr>
            <w:r w:rsidRPr="00E82E1B">
              <w:t>Üye</w:t>
            </w:r>
          </w:p>
        </w:tc>
      </w:tr>
      <w:tr w:rsidR="002B6FC6" w:rsidTr="00BF3F25">
        <w:trPr>
          <w:trHeight w:val="1361"/>
        </w:trPr>
        <w:tc>
          <w:tcPr>
            <w:tcW w:w="3118" w:type="dxa"/>
            <w:vAlign w:val="bottom"/>
          </w:tcPr>
          <w:p w:rsidR="002B6FC6" w:rsidRDefault="002B6FC6" w:rsidP="00BF3F25">
            <w:pPr>
              <w:jc w:val="center"/>
            </w:pPr>
            <w:r w:rsidRPr="00E82E1B">
              <w:t>Mürsel YILDIZKAYA</w:t>
            </w:r>
          </w:p>
          <w:p w:rsidR="002B6FC6" w:rsidRPr="00E82E1B" w:rsidRDefault="002B6FC6" w:rsidP="00BF3F25">
            <w:pPr>
              <w:jc w:val="center"/>
            </w:pPr>
            <w:r w:rsidRPr="00E82E1B">
              <w:t>Üye</w:t>
            </w:r>
          </w:p>
        </w:tc>
        <w:tc>
          <w:tcPr>
            <w:tcW w:w="3118" w:type="dxa"/>
            <w:vAlign w:val="bottom"/>
          </w:tcPr>
          <w:p w:rsidR="002B6FC6" w:rsidRDefault="002B6FC6" w:rsidP="00BF3F25">
            <w:pPr>
              <w:jc w:val="center"/>
            </w:pPr>
            <w:r>
              <w:t>Ali TURĞUT</w:t>
            </w:r>
          </w:p>
          <w:p w:rsidR="002B6FC6" w:rsidRPr="00E82E1B" w:rsidRDefault="002B6FC6" w:rsidP="00BF3F25">
            <w:pPr>
              <w:jc w:val="center"/>
            </w:pPr>
            <w:r w:rsidRPr="00E82E1B">
              <w:t>Üye</w:t>
            </w:r>
          </w:p>
        </w:tc>
        <w:tc>
          <w:tcPr>
            <w:tcW w:w="3118" w:type="dxa"/>
            <w:vAlign w:val="bottom"/>
          </w:tcPr>
          <w:p w:rsidR="002B6FC6" w:rsidRDefault="002B6FC6" w:rsidP="00BF3F25">
            <w:pPr>
              <w:jc w:val="center"/>
            </w:pPr>
            <w:r>
              <w:t>İdris ERYÜCEL</w:t>
            </w:r>
          </w:p>
          <w:p w:rsidR="002B6FC6" w:rsidRPr="00E82E1B" w:rsidRDefault="002B6FC6" w:rsidP="00BF3F25">
            <w:pPr>
              <w:jc w:val="center"/>
            </w:pPr>
            <w:r w:rsidRPr="00E82E1B">
              <w:t>Üye</w:t>
            </w:r>
          </w:p>
        </w:tc>
      </w:tr>
    </w:tbl>
    <w:p w:rsidR="002B6FC6" w:rsidRPr="008A5E42" w:rsidRDefault="002B6FC6" w:rsidP="002B6FC6">
      <w:pPr>
        <w:tabs>
          <w:tab w:val="left" w:pos="0"/>
          <w:tab w:val="left" w:pos="361"/>
        </w:tabs>
        <w:ind w:left="20"/>
        <w:jc w:val="both"/>
      </w:pPr>
    </w:p>
    <w:p w:rsidR="002B6FC6" w:rsidRDefault="002B6FC6" w:rsidP="00470AB5">
      <w:pPr>
        <w:pStyle w:val="GvdeMetniGirintisi2"/>
      </w:pPr>
      <w:bookmarkStart w:id="0" w:name="_GoBack"/>
      <w:bookmarkEnd w:id="0"/>
    </w:p>
    <w:sectPr w:rsidR="002B6FC6"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F0D"/>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17E"/>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6934"/>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474AB"/>
    <w:rsid w:val="00150020"/>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4DB"/>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11DA"/>
    <w:rsid w:val="00253B72"/>
    <w:rsid w:val="00254F5F"/>
    <w:rsid w:val="00260A02"/>
    <w:rsid w:val="0026273B"/>
    <w:rsid w:val="00267879"/>
    <w:rsid w:val="0027041F"/>
    <w:rsid w:val="00270D11"/>
    <w:rsid w:val="002714D0"/>
    <w:rsid w:val="002750B9"/>
    <w:rsid w:val="00280E8B"/>
    <w:rsid w:val="00281EA9"/>
    <w:rsid w:val="00283757"/>
    <w:rsid w:val="0028381F"/>
    <w:rsid w:val="002860B9"/>
    <w:rsid w:val="00295177"/>
    <w:rsid w:val="0029561F"/>
    <w:rsid w:val="002A0A36"/>
    <w:rsid w:val="002A2F73"/>
    <w:rsid w:val="002A3917"/>
    <w:rsid w:val="002A3C24"/>
    <w:rsid w:val="002A5072"/>
    <w:rsid w:val="002A54BC"/>
    <w:rsid w:val="002A77F6"/>
    <w:rsid w:val="002B112C"/>
    <w:rsid w:val="002B3B05"/>
    <w:rsid w:val="002B5768"/>
    <w:rsid w:val="002B6FC6"/>
    <w:rsid w:val="002C1235"/>
    <w:rsid w:val="002C63CF"/>
    <w:rsid w:val="002C7065"/>
    <w:rsid w:val="002D02AF"/>
    <w:rsid w:val="002D7903"/>
    <w:rsid w:val="002D7FDF"/>
    <w:rsid w:val="002E1379"/>
    <w:rsid w:val="002E4524"/>
    <w:rsid w:val="002E4F2F"/>
    <w:rsid w:val="002E5B95"/>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70A72"/>
    <w:rsid w:val="003710EC"/>
    <w:rsid w:val="00371944"/>
    <w:rsid w:val="003731A8"/>
    <w:rsid w:val="00373E51"/>
    <w:rsid w:val="00373F75"/>
    <w:rsid w:val="00374218"/>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0405"/>
    <w:rsid w:val="0042121E"/>
    <w:rsid w:val="004241D3"/>
    <w:rsid w:val="00425519"/>
    <w:rsid w:val="00426E70"/>
    <w:rsid w:val="004273E9"/>
    <w:rsid w:val="00430138"/>
    <w:rsid w:val="00430C90"/>
    <w:rsid w:val="00431414"/>
    <w:rsid w:val="00431F1C"/>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6516F"/>
    <w:rsid w:val="00470AAE"/>
    <w:rsid w:val="00470AB5"/>
    <w:rsid w:val="004717C9"/>
    <w:rsid w:val="00477BF5"/>
    <w:rsid w:val="004808C3"/>
    <w:rsid w:val="00481780"/>
    <w:rsid w:val="00483BDE"/>
    <w:rsid w:val="00484B3D"/>
    <w:rsid w:val="004860B3"/>
    <w:rsid w:val="00486C82"/>
    <w:rsid w:val="00487838"/>
    <w:rsid w:val="00487FE6"/>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352B"/>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4AC8"/>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2498"/>
    <w:rsid w:val="005E4192"/>
    <w:rsid w:val="005E4B69"/>
    <w:rsid w:val="005E6292"/>
    <w:rsid w:val="005E7903"/>
    <w:rsid w:val="005F0ADD"/>
    <w:rsid w:val="005F1A66"/>
    <w:rsid w:val="005F2DB0"/>
    <w:rsid w:val="005F39A6"/>
    <w:rsid w:val="005F6392"/>
    <w:rsid w:val="005F6A63"/>
    <w:rsid w:val="005F7C7A"/>
    <w:rsid w:val="00601F34"/>
    <w:rsid w:val="00611F0E"/>
    <w:rsid w:val="00625C32"/>
    <w:rsid w:val="00627A0A"/>
    <w:rsid w:val="00630759"/>
    <w:rsid w:val="006312EF"/>
    <w:rsid w:val="00633657"/>
    <w:rsid w:val="006350AC"/>
    <w:rsid w:val="00643102"/>
    <w:rsid w:val="00643135"/>
    <w:rsid w:val="00643FDE"/>
    <w:rsid w:val="00644D46"/>
    <w:rsid w:val="00646752"/>
    <w:rsid w:val="006549E9"/>
    <w:rsid w:val="006555B1"/>
    <w:rsid w:val="00664FB9"/>
    <w:rsid w:val="006667AC"/>
    <w:rsid w:val="006705DF"/>
    <w:rsid w:val="00674E46"/>
    <w:rsid w:val="006753FA"/>
    <w:rsid w:val="0067557E"/>
    <w:rsid w:val="0068186D"/>
    <w:rsid w:val="00681AF7"/>
    <w:rsid w:val="00683314"/>
    <w:rsid w:val="00683D66"/>
    <w:rsid w:val="00686895"/>
    <w:rsid w:val="00686B53"/>
    <w:rsid w:val="00690368"/>
    <w:rsid w:val="0069338F"/>
    <w:rsid w:val="0069405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228A"/>
    <w:rsid w:val="006F6E70"/>
    <w:rsid w:val="006F7287"/>
    <w:rsid w:val="006F7437"/>
    <w:rsid w:val="007002F5"/>
    <w:rsid w:val="007013CA"/>
    <w:rsid w:val="0070309B"/>
    <w:rsid w:val="0070664A"/>
    <w:rsid w:val="00707CCE"/>
    <w:rsid w:val="00711212"/>
    <w:rsid w:val="00712EB1"/>
    <w:rsid w:val="00716C41"/>
    <w:rsid w:val="007206A8"/>
    <w:rsid w:val="00725334"/>
    <w:rsid w:val="00727933"/>
    <w:rsid w:val="00727A12"/>
    <w:rsid w:val="00730B22"/>
    <w:rsid w:val="00733EC2"/>
    <w:rsid w:val="00735995"/>
    <w:rsid w:val="0073626E"/>
    <w:rsid w:val="007410A9"/>
    <w:rsid w:val="00741736"/>
    <w:rsid w:val="00742EC3"/>
    <w:rsid w:val="00743A67"/>
    <w:rsid w:val="0074462C"/>
    <w:rsid w:val="00745CEA"/>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A7A6A"/>
    <w:rsid w:val="007B7CFD"/>
    <w:rsid w:val="007C12C9"/>
    <w:rsid w:val="007C2728"/>
    <w:rsid w:val="007C3026"/>
    <w:rsid w:val="007C53C2"/>
    <w:rsid w:val="007C54A2"/>
    <w:rsid w:val="007C7856"/>
    <w:rsid w:val="007D5027"/>
    <w:rsid w:val="007D623F"/>
    <w:rsid w:val="007D6817"/>
    <w:rsid w:val="007D7CAC"/>
    <w:rsid w:val="007E4101"/>
    <w:rsid w:val="007E5645"/>
    <w:rsid w:val="007E64A3"/>
    <w:rsid w:val="007E7A63"/>
    <w:rsid w:val="007F1FA3"/>
    <w:rsid w:val="007F35FA"/>
    <w:rsid w:val="007F61F3"/>
    <w:rsid w:val="00800F07"/>
    <w:rsid w:val="008020B5"/>
    <w:rsid w:val="00810346"/>
    <w:rsid w:val="00813E6C"/>
    <w:rsid w:val="00814109"/>
    <w:rsid w:val="008159C0"/>
    <w:rsid w:val="00824AD5"/>
    <w:rsid w:val="008261C8"/>
    <w:rsid w:val="00831180"/>
    <w:rsid w:val="00831F9F"/>
    <w:rsid w:val="0083211A"/>
    <w:rsid w:val="008344C7"/>
    <w:rsid w:val="00834945"/>
    <w:rsid w:val="00840ED0"/>
    <w:rsid w:val="00841A7B"/>
    <w:rsid w:val="00847D70"/>
    <w:rsid w:val="00851113"/>
    <w:rsid w:val="00851151"/>
    <w:rsid w:val="00854339"/>
    <w:rsid w:val="0085632C"/>
    <w:rsid w:val="008621E9"/>
    <w:rsid w:val="0087013B"/>
    <w:rsid w:val="00870E6E"/>
    <w:rsid w:val="0087222B"/>
    <w:rsid w:val="00872DD2"/>
    <w:rsid w:val="00873914"/>
    <w:rsid w:val="00874A10"/>
    <w:rsid w:val="00874A2D"/>
    <w:rsid w:val="0087500E"/>
    <w:rsid w:val="0087575F"/>
    <w:rsid w:val="00876E57"/>
    <w:rsid w:val="00881983"/>
    <w:rsid w:val="008823A4"/>
    <w:rsid w:val="008857DD"/>
    <w:rsid w:val="00887B1B"/>
    <w:rsid w:val="00890B71"/>
    <w:rsid w:val="0089274B"/>
    <w:rsid w:val="008954D6"/>
    <w:rsid w:val="00895C98"/>
    <w:rsid w:val="0089697B"/>
    <w:rsid w:val="008974D2"/>
    <w:rsid w:val="008A079A"/>
    <w:rsid w:val="008A1C1D"/>
    <w:rsid w:val="008A1D9C"/>
    <w:rsid w:val="008A2BE7"/>
    <w:rsid w:val="008A33E7"/>
    <w:rsid w:val="008B18A3"/>
    <w:rsid w:val="008B1B06"/>
    <w:rsid w:val="008B1E72"/>
    <w:rsid w:val="008B234D"/>
    <w:rsid w:val="008B24B0"/>
    <w:rsid w:val="008B360C"/>
    <w:rsid w:val="008B36EF"/>
    <w:rsid w:val="008B7689"/>
    <w:rsid w:val="008C04C4"/>
    <w:rsid w:val="008C0BF0"/>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4469"/>
    <w:rsid w:val="009F6350"/>
    <w:rsid w:val="009F66A1"/>
    <w:rsid w:val="00A01173"/>
    <w:rsid w:val="00A0263A"/>
    <w:rsid w:val="00A0410D"/>
    <w:rsid w:val="00A060F0"/>
    <w:rsid w:val="00A07661"/>
    <w:rsid w:val="00A07E03"/>
    <w:rsid w:val="00A12A62"/>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457E"/>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16A5"/>
    <w:rsid w:val="00B02ABE"/>
    <w:rsid w:val="00B03AF5"/>
    <w:rsid w:val="00B04F41"/>
    <w:rsid w:val="00B05962"/>
    <w:rsid w:val="00B11420"/>
    <w:rsid w:val="00B15257"/>
    <w:rsid w:val="00B15491"/>
    <w:rsid w:val="00B20567"/>
    <w:rsid w:val="00B21DCD"/>
    <w:rsid w:val="00B22030"/>
    <w:rsid w:val="00B23873"/>
    <w:rsid w:val="00B2661E"/>
    <w:rsid w:val="00B27906"/>
    <w:rsid w:val="00B30C1C"/>
    <w:rsid w:val="00B31A4C"/>
    <w:rsid w:val="00B40779"/>
    <w:rsid w:val="00B43A10"/>
    <w:rsid w:val="00B52D98"/>
    <w:rsid w:val="00B54A2D"/>
    <w:rsid w:val="00B54E8D"/>
    <w:rsid w:val="00B56648"/>
    <w:rsid w:val="00B60300"/>
    <w:rsid w:val="00B6105A"/>
    <w:rsid w:val="00B65A7B"/>
    <w:rsid w:val="00B66522"/>
    <w:rsid w:val="00B70785"/>
    <w:rsid w:val="00B73EC9"/>
    <w:rsid w:val="00B75DDB"/>
    <w:rsid w:val="00B7631C"/>
    <w:rsid w:val="00B76545"/>
    <w:rsid w:val="00B7654E"/>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1AE7"/>
    <w:rsid w:val="00BF6869"/>
    <w:rsid w:val="00C02E59"/>
    <w:rsid w:val="00C05C3D"/>
    <w:rsid w:val="00C1356E"/>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60B96"/>
    <w:rsid w:val="00C623A4"/>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3F5E"/>
    <w:rsid w:val="00CF63ED"/>
    <w:rsid w:val="00D00430"/>
    <w:rsid w:val="00D0148B"/>
    <w:rsid w:val="00D050EC"/>
    <w:rsid w:val="00D069B9"/>
    <w:rsid w:val="00D0761B"/>
    <w:rsid w:val="00D12543"/>
    <w:rsid w:val="00D140C0"/>
    <w:rsid w:val="00D14477"/>
    <w:rsid w:val="00D156A9"/>
    <w:rsid w:val="00D23CBC"/>
    <w:rsid w:val="00D261B7"/>
    <w:rsid w:val="00D270FC"/>
    <w:rsid w:val="00D31BB4"/>
    <w:rsid w:val="00D32F2C"/>
    <w:rsid w:val="00D34212"/>
    <w:rsid w:val="00D41849"/>
    <w:rsid w:val="00D47A35"/>
    <w:rsid w:val="00D537B9"/>
    <w:rsid w:val="00D5422B"/>
    <w:rsid w:val="00D54807"/>
    <w:rsid w:val="00D549C7"/>
    <w:rsid w:val="00D55C7A"/>
    <w:rsid w:val="00D5633C"/>
    <w:rsid w:val="00D575C3"/>
    <w:rsid w:val="00D64131"/>
    <w:rsid w:val="00D70454"/>
    <w:rsid w:val="00D70B56"/>
    <w:rsid w:val="00D713BA"/>
    <w:rsid w:val="00D73679"/>
    <w:rsid w:val="00D7481B"/>
    <w:rsid w:val="00D76002"/>
    <w:rsid w:val="00D771D2"/>
    <w:rsid w:val="00D82481"/>
    <w:rsid w:val="00D83393"/>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37577"/>
    <w:rsid w:val="00E44502"/>
    <w:rsid w:val="00E45CE3"/>
    <w:rsid w:val="00E46456"/>
    <w:rsid w:val="00E52BC1"/>
    <w:rsid w:val="00E55497"/>
    <w:rsid w:val="00E554EE"/>
    <w:rsid w:val="00E5657E"/>
    <w:rsid w:val="00E67136"/>
    <w:rsid w:val="00E7286A"/>
    <w:rsid w:val="00E73A8C"/>
    <w:rsid w:val="00E7597C"/>
    <w:rsid w:val="00E76B6D"/>
    <w:rsid w:val="00E8438C"/>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E1780"/>
    <w:rsid w:val="00EE5A00"/>
    <w:rsid w:val="00EE6A7A"/>
    <w:rsid w:val="00EF09DD"/>
    <w:rsid w:val="00EF55A8"/>
    <w:rsid w:val="00EF659A"/>
    <w:rsid w:val="00EF6D4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uiPriority w:val="59"/>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420405"/>
    <w:pPr>
      <w:ind w:left="708"/>
    </w:pPr>
  </w:style>
  <w:style w:type="character" w:customStyle="1" w:styleId="Gvdemetni0">
    <w:name w:val="Gövde metni_"/>
    <w:basedOn w:val="VarsaylanParagrafYazTipi"/>
    <w:link w:val="Gvdemetni1"/>
    <w:rsid w:val="00371944"/>
    <w:rPr>
      <w:shd w:val="clear" w:color="auto" w:fill="FFFFFF"/>
    </w:rPr>
  </w:style>
  <w:style w:type="paragraph" w:customStyle="1" w:styleId="Gvdemetni1">
    <w:name w:val="Gövde metni"/>
    <w:basedOn w:val="Normal"/>
    <w:link w:val="Gvdemetni0"/>
    <w:rsid w:val="00371944"/>
    <w:pPr>
      <w:shd w:val="clear" w:color="auto" w:fill="FFFFFF"/>
      <w:spacing w:before="420" w:after="180" w:line="264" w:lineRule="exact"/>
      <w:jc w:val="both"/>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F93B3-0F5F-439B-ABFB-C1141968A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413</Words>
  <Characters>2979</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7</cp:revision>
  <cp:lastPrinted>2020-07-13T10:21:00Z</cp:lastPrinted>
  <dcterms:created xsi:type="dcterms:W3CDTF">2020-07-13T10:29:00Z</dcterms:created>
  <dcterms:modified xsi:type="dcterms:W3CDTF">2020-07-23T07:57:00Z</dcterms:modified>
</cp:coreProperties>
</file>