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4C7D62" w:rsidRDefault="004C7D62" w:rsidP="00196A60">
      <w:pPr>
        <w:jc w:val="both"/>
      </w:pPr>
    </w:p>
    <w:p w:rsidR="00196A60" w:rsidRDefault="00DE4660" w:rsidP="00196A60">
      <w:pPr>
        <w:jc w:val="both"/>
      </w:pPr>
      <w:r>
        <w:t>Karar No:871</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F970A6" w:rsidP="007002F5">
      <w:pPr>
        <w:ind w:firstLine="708"/>
        <w:jc w:val="both"/>
      </w:pPr>
      <w:r w:rsidRPr="00182A56">
        <w:t xml:space="preserve">Polatlı İlçesi Karapınar Mahallesi 123 ada 163 parselde 1/5000 ölçekli nazım imar plan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142</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F970A6" w:rsidRDefault="00A626A7" w:rsidP="00F970A6">
      <w:pPr>
        <w:pStyle w:val="ListeParagraf"/>
        <w:tabs>
          <w:tab w:val="left" w:pos="0"/>
        </w:tabs>
        <w:ind w:left="0"/>
        <w:contextualSpacing/>
        <w:jc w:val="both"/>
      </w:pPr>
      <w:r>
        <w:tab/>
      </w:r>
      <w:r w:rsidR="00486C82">
        <w:t xml:space="preserve">Konu üzerinde yapılan incelemeler neticesinde; </w:t>
      </w:r>
      <w:r w:rsidR="00F970A6" w:rsidRPr="00182A56">
        <w:t xml:space="preserve">S.S.Traktör ve Zirai Alet Satıcıları Toplu İşyeri Yapı Kooperatifine vekaleten Yücel Harita Mühendislik </w:t>
      </w:r>
      <w:proofErr w:type="spellStart"/>
      <w:proofErr w:type="gramStart"/>
      <w:r w:rsidR="00F970A6" w:rsidRPr="00182A56">
        <w:t>Hiz</w:t>
      </w:r>
      <w:proofErr w:type="spellEnd"/>
      <w:r w:rsidR="00F970A6" w:rsidRPr="00182A56">
        <w:t>.San</w:t>
      </w:r>
      <w:proofErr w:type="gramEnd"/>
      <w:r w:rsidR="00F970A6" w:rsidRPr="00182A56">
        <w:t xml:space="preserve">.ve </w:t>
      </w:r>
      <w:proofErr w:type="spellStart"/>
      <w:r w:rsidR="00F970A6" w:rsidRPr="00182A56">
        <w:t>Tic.Ltd</w:t>
      </w:r>
      <w:proofErr w:type="spellEnd"/>
      <w:r w:rsidR="00F970A6" w:rsidRPr="00182A56">
        <w:t xml:space="preserve">.Şti.nin adına İbrahim </w:t>
      </w:r>
      <w:proofErr w:type="spellStart"/>
      <w:r w:rsidR="00F970A6" w:rsidRPr="00182A56">
        <w:t>YÜCEL'in</w:t>
      </w:r>
      <w:proofErr w:type="spellEnd"/>
      <w:r w:rsidR="00F970A6" w:rsidRPr="00182A56">
        <w:t xml:space="preserve"> Polatlı </w:t>
      </w:r>
      <w:r w:rsidR="00F970A6">
        <w:t>İ</w:t>
      </w:r>
      <w:r w:rsidR="00F970A6" w:rsidRPr="00182A56">
        <w:t>lçesi, Karapınar mahallesi 123 ada 163 (eski</w:t>
      </w:r>
      <w:r w:rsidR="00F970A6">
        <w:t xml:space="preserve"> 1</w:t>
      </w:r>
      <w:r w:rsidR="00F970A6" w:rsidRPr="00182A56">
        <w:t>23/3prs.)</w:t>
      </w:r>
      <w:proofErr w:type="spellStart"/>
      <w:r w:rsidR="00F970A6" w:rsidRPr="00182A56">
        <w:t>nolu</w:t>
      </w:r>
      <w:proofErr w:type="spellEnd"/>
      <w:r w:rsidR="00F970A6" w:rsidRPr="00182A56">
        <w:t xml:space="preserve"> parseli kapsayan alanda "Toplu İşyeri" yapılmasına ilişkin 1/5000 Nazım imar Planı teklifi</w:t>
      </w:r>
      <w:r w:rsidR="00F970A6">
        <w:t>nin</w:t>
      </w:r>
      <w:r w:rsidR="00F970A6" w:rsidRPr="00182A56">
        <w:t xml:space="preserve"> 5216 Sayılı Büyükşehir Belediye Kanunu gereği </w:t>
      </w:r>
      <w:r w:rsidR="00F970A6">
        <w:t>İmar ve Şehircilik Dairesi Başkanlığına sunulduğu,</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r>
      <w:r w:rsidRPr="00182A56">
        <w:t>Yapılan incelemede;</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r>
      <w:r w:rsidRPr="00182A56">
        <w:t>-Söz</w:t>
      </w:r>
      <w:r>
        <w:t xml:space="preserve"> </w:t>
      </w:r>
      <w:r w:rsidRPr="00182A56">
        <w:t>konusu plan teklifine ilişkin Başkanlığımızın 01.04.2020 gün ve E.28204 sayılı yazısı ile; 7221 sayılı Coğrafi Bilgi Sistemleri ile Bazı Kanunlarda Değişiklik Yapılması Hakkında Kanun ile değişik 3194 sayılı İmar Kanunun 8.maddesi b) fıkrasında "</w:t>
      </w:r>
      <w:proofErr w:type="gramStart"/>
      <w:r w:rsidRPr="00182A56">
        <w:t>..</w:t>
      </w:r>
      <w:proofErr w:type="gramEnd"/>
      <w:r w:rsidRPr="00182A56">
        <w:t xml:space="preserve"> .Planlar, plan değişiklikleri ve plan </w:t>
      </w:r>
      <w:proofErr w:type="gramStart"/>
      <w:r w:rsidRPr="00182A56">
        <w:t>revizyonları</w:t>
      </w:r>
      <w:proofErr w:type="gramEnd"/>
      <w:r w:rsidRPr="00182A56">
        <w:t xml:space="preserve">; kayıt altına alınmak ve arşivlenmek üzere Bakanlıkça oluşturulan elektronik ortama yüklenmek ve aynı sistem üzerinden Plan İşlem Numarası almak </w:t>
      </w:r>
      <w:proofErr w:type="gramStart"/>
      <w:r w:rsidRPr="00182A56">
        <w:t>zorundadır</w:t>
      </w:r>
      <w:proofErr w:type="gramEnd"/>
      <w:r w:rsidRPr="00182A56">
        <w:t xml:space="preserve">." gereği plan işlem dosyasının Çevre Şehircilik Bakanlığı e-plan otomasyon sistemine, plan müellifince yüklenmesi gerektiği bildirildiği, ilgilisinin 04.06.2020 gün ve Başkanlığımız evrakına 67693 giriş </w:t>
      </w:r>
      <w:proofErr w:type="spellStart"/>
      <w:r w:rsidRPr="00182A56">
        <w:t>nolu</w:t>
      </w:r>
      <w:proofErr w:type="spellEnd"/>
      <w:r w:rsidRPr="00182A56">
        <w:t xml:space="preserve"> evrak ile gereğinin yapıldığının belirtildiği,</w:t>
      </w:r>
    </w:p>
    <w:p w:rsidR="00F970A6" w:rsidRDefault="00F970A6" w:rsidP="00F970A6">
      <w:pPr>
        <w:pStyle w:val="ListeParagraf"/>
        <w:tabs>
          <w:tab w:val="left" w:pos="0"/>
        </w:tabs>
        <w:ind w:left="0"/>
        <w:contextualSpacing/>
        <w:jc w:val="both"/>
      </w:pPr>
      <w:r>
        <w:tab/>
      </w:r>
    </w:p>
    <w:p w:rsidR="00F970A6" w:rsidRDefault="00F970A6" w:rsidP="00F970A6">
      <w:pPr>
        <w:pStyle w:val="ListeParagraf"/>
        <w:tabs>
          <w:tab w:val="left" w:pos="0"/>
        </w:tabs>
        <w:ind w:left="0"/>
        <w:contextualSpacing/>
        <w:jc w:val="both"/>
      </w:pPr>
      <w:r>
        <w:tab/>
      </w:r>
      <w:r w:rsidRPr="00182A56">
        <w:t xml:space="preserve">-İmar Planı önerisinin; Polatlı </w:t>
      </w:r>
      <w:r>
        <w:t>İ</w:t>
      </w:r>
      <w:r w:rsidRPr="00182A56">
        <w:t>lçesi, Karapınar mahallesi 123 ada 163 (eski</w:t>
      </w:r>
      <w:r>
        <w:t xml:space="preserve"> 1</w:t>
      </w:r>
      <w:r w:rsidRPr="00182A56">
        <w:t>23/3prs.)</w:t>
      </w:r>
      <w:proofErr w:type="spellStart"/>
      <w:r w:rsidRPr="00182A56">
        <w:t>nolu</w:t>
      </w:r>
      <w:proofErr w:type="spellEnd"/>
      <w:r w:rsidRPr="00182A56">
        <w:t xml:space="preserve"> parseli kapsadığı, S.S.Traktör ve Zirai Alet Satıcıları Toplu İşyeri Yapı Kooperatifi mülkiyetindeki taşınmazın toplam alanının 43103 m</w:t>
      </w:r>
      <w:r w:rsidRPr="00182A56">
        <w:rPr>
          <w:vertAlign w:val="superscript"/>
        </w:rPr>
        <w:t>2</w:t>
      </w:r>
      <w:r>
        <w:rPr>
          <w:vertAlign w:val="superscript"/>
        </w:rPr>
        <w:t xml:space="preserve"> </w:t>
      </w:r>
      <w:r w:rsidRPr="00182A56">
        <w:t>olduğu,</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r>
      <w:r w:rsidRPr="00182A56">
        <w:t>-Ankara Büyükşehir Belediye Meclisinin 13.01.2017 gün ve 116 sayılı kararıyla onaylanan ve 12.05.2017 gün 1002 sayılı kararla son şeklini alan, 1/100.000 ölçekli 2038 yılı hedefli "Ankara Çevre Düzeni Planı" kapsamında Tarım alanlarına isabet ettiği,</w:t>
      </w:r>
      <w:r>
        <w:t xml:space="preserve"> </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r>
      <w:r w:rsidRPr="00182A56">
        <w:t>Teklife konu öneri plana yönelik alınan kurum ve kuruluş görüşlerinin şu şekilde olduğu;</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t>1-</w:t>
      </w:r>
      <w:r w:rsidRPr="00182A56">
        <w:t xml:space="preserve">BEDAŞ;2017/1931 gün/sayılı yazısı </w:t>
      </w:r>
      <w:proofErr w:type="gramStart"/>
      <w:r w:rsidRPr="00182A56">
        <w:t>ile,</w:t>
      </w:r>
      <w:proofErr w:type="gramEnd"/>
      <w:r w:rsidRPr="00182A56">
        <w:t xml:space="preserve"> "...sayısal ortamda veri bulunmadığından mevcut tesislerimiz harita üzerine işlenememiş olup, çalışma alanı içerisinde yer alan elektrik tesislerimizin mülkiyet ve irtifak haklarının, ayrıca mevcut bulunan mevcut bulunan trafo(TR), Dağıtım Merkezi(DM), Kesici Ölçü Kabini(KÖK), Enerji Nakil Hattı (ENH) vb. korunması kaydıyla ve Ene</w:t>
      </w:r>
      <w:r>
        <w:t>r</w:t>
      </w:r>
      <w:r w:rsidRPr="00182A56">
        <w:t>ji Nakil Hattımızın altına isabet eden kısma herhangi bir tesis yapılacak ise emniyet mesafeleri dikkate alınarak tesis yapılmasında sakınca bulunmamaktadır, "denildiği,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2-</w:t>
      </w:r>
      <w:r w:rsidRPr="00182A56">
        <w:t>ORMAN</w:t>
      </w:r>
      <w:r w:rsidRPr="00182A56">
        <w:tab/>
        <w:t xml:space="preserve">VE SU İŞLERİ BAKANLIĞI, DEVLET SU İŞLERİ GENEL MÜDÜRLÜĞÜ, 5. BÖLGE MÜDÜRLÜĞÜ(DSİ); 14.07.2017/480186 gün/sayılı yazısı </w:t>
      </w:r>
      <w:proofErr w:type="gramStart"/>
      <w:r w:rsidRPr="00182A56">
        <w:t>ile,</w:t>
      </w:r>
      <w:proofErr w:type="gramEnd"/>
      <w:r w:rsidRPr="00182A56">
        <w:t xml:space="preserve"> "... söz</w:t>
      </w:r>
      <w:r>
        <w:t xml:space="preserve"> </w:t>
      </w:r>
      <w:r w:rsidRPr="00182A56">
        <w:t xml:space="preserve">konusu alanın DSİ projeleri kapsamında kalmadığı, içme-kullanma suyu temin edilen baraj ve göl koruma alanı içerisinde bulunmadığı tespit </w:t>
      </w:r>
      <w:proofErr w:type="gramStart"/>
      <w:r w:rsidRPr="00182A56">
        <w:t>edilmiştir...Su</w:t>
      </w:r>
      <w:proofErr w:type="gramEnd"/>
      <w:r w:rsidRPr="00182A56">
        <w:t xml:space="preserve"> Kirliliği Kontrol Yönetmeliği ile Katı Atık Yönetmeliğinde belirtilen esaslara uyulması gerekmektedir." denildiği,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970A6" w:rsidTr="005F07AA">
        <w:trPr>
          <w:trHeight w:val="1008"/>
        </w:trPr>
        <w:tc>
          <w:tcPr>
            <w:tcW w:w="3510" w:type="dxa"/>
          </w:tcPr>
          <w:p w:rsidR="00F970A6" w:rsidRDefault="00F970A6" w:rsidP="005F07AA">
            <w:pPr>
              <w:ind w:left="708" w:firstLine="708"/>
            </w:pPr>
            <w:r>
              <w:lastRenderedPageBreak/>
              <w:t>T.C.</w:t>
            </w:r>
          </w:p>
          <w:p w:rsidR="00F970A6" w:rsidRDefault="00F970A6" w:rsidP="005F07AA">
            <w:pPr>
              <w:jc w:val="center"/>
            </w:pPr>
            <w:r>
              <w:t>ANKARA BÜYÜKŞEHİR</w:t>
            </w:r>
          </w:p>
          <w:p w:rsidR="00F970A6" w:rsidRDefault="00F970A6" w:rsidP="005F07AA">
            <w:pPr>
              <w:jc w:val="center"/>
            </w:pPr>
            <w:r>
              <w:t>BELEDİYE MECLİSİ</w:t>
            </w:r>
          </w:p>
        </w:tc>
      </w:tr>
    </w:tbl>
    <w:p w:rsidR="00F970A6" w:rsidRDefault="00F970A6" w:rsidP="00F970A6">
      <w:pPr>
        <w:jc w:val="both"/>
      </w:pPr>
    </w:p>
    <w:p w:rsidR="00F970A6" w:rsidRDefault="00F970A6" w:rsidP="00F970A6">
      <w:pPr>
        <w:jc w:val="both"/>
      </w:pPr>
    </w:p>
    <w:p w:rsidR="00F970A6" w:rsidRDefault="00F970A6" w:rsidP="00F970A6">
      <w:pPr>
        <w:jc w:val="both"/>
      </w:pPr>
      <w:r>
        <w:t>Karar No:871</w:t>
      </w:r>
      <w:r>
        <w:tab/>
      </w:r>
      <w:r>
        <w:tab/>
      </w:r>
      <w:r>
        <w:tab/>
      </w:r>
      <w:r>
        <w:tab/>
      </w:r>
      <w:r>
        <w:tab/>
      </w:r>
      <w:r>
        <w:tab/>
      </w:r>
      <w:r>
        <w:tab/>
      </w:r>
      <w:r>
        <w:tab/>
      </w:r>
      <w:r>
        <w:tab/>
        <w:t xml:space="preserve">     </w:t>
      </w:r>
      <w:r>
        <w:tab/>
        <w:t>12.08.2020</w:t>
      </w:r>
    </w:p>
    <w:p w:rsidR="00F970A6" w:rsidRDefault="00F970A6" w:rsidP="00F970A6">
      <w:pPr>
        <w:ind w:left="720" w:right="543"/>
        <w:jc w:val="center"/>
      </w:pPr>
    </w:p>
    <w:p w:rsidR="00F970A6" w:rsidRDefault="00F970A6" w:rsidP="00F970A6">
      <w:pPr>
        <w:ind w:left="720" w:right="543"/>
        <w:jc w:val="center"/>
      </w:pPr>
      <w:r>
        <w:t>-2-</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3-</w:t>
      </w:r>
      <w:r w:rsidRPr="00182A56">
        <w:t>ASKİ</w:t>
      </w:r>
      <w:r>
        <w:t xml:space="preserve"> </w:t>
      </w:r>
      <w:r w:rsidRPr="00182A56">
        <w:t xml:space="preserve">GENEL MÜDÜRLÜĞÜ PROJELER DAİRESİ BAŞKANLIĞININ; 2017/50558 gün/sayılı yazısı </w:t>
      </w:r>
      <w:proofErr w:type="gramStart"/>
      <w:r w:rsidRPr="00182A56">
        <w:t>ile,</w:t>
      </w:r>
      <w:proofErr w:type="gramEnd"/>
      <w:r w:rsidRPr="00182A56">
        <w:t xml:space="preserve"> "...İdaremiz teknik elemanlarınca yapılan inceleme neticesinde söz</w:t>
      </w:r>
      <w:r>
        <w:t xml:space="preserve"> </w:t>
      </w:r>
      <w:r w:rsidRPr="00182A56">
        <w:t>konusu alanda bir çalışmamızın olmadığı tespit edilmiştir. Ancak Dere Yatağı olması durumunda, Başbakanlığın 2006/27-2005/5 sayılı genelgeleri doğrultusunda mevcut dere yatakları korunarak planların yapılması gerekmektedir." denildiği,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4-</w:t>
      </w:r>
      <w:r w:rsidRPr="00182A56">
        <w:t>TEİAŞ</w:t>
      </w:r>
      <w:r>
        <w:t xml:space="preserve"> </w:t>
      </w:r>
      <w:r w:rsidRPr="00182A56">
        <w:t xml:space="preserve">GENEL MÜDÜRLÜĞÜNÜN; 2017/409167 gün/sayılı yazısı </w:t>
      </w:r>
      <w:proofErr w:type="gramStart"/>
      <w:r w:rsidRPr="00182A56">
        <w:t>ile,</w:t>
      </w:r>
      <w:proofErr w:type="gramEnd"/>
      <w:r w:rsidRPr="00182A56">
        <w:t xml:space="preserve">"... </w:t>
      </w:r>
      <w:proofErr w:type="gramStart"/>
      <w:r w:rsidRPr="00182A56">
        <w:t>söz</w:t>
      </w:r>
      <w:proofErr w:type="gramEnd"/>
      <w:r>
        <w:t xml:space="preserve"> </w:t>
      </w:r>
      <w:r w:rsidRPr="00182A56">
        <w:t xml:space="preserve">konusu parsele isabet eden tesislerinin bulunmadığı, plan sınırının genişletilmesi durumunda yeniden görüşlerinin alınması ayrıca Ulusal İletim sistemi </w:t>
      </w:r>
      <w:proofErr w:type="spellStart"/>
      <w:r w:rsidRPr="00182A56">
        <w:t>Master</w:t>
      </w:r>
      <w:proofErr w:type="spellEnd"/>
      <w:r w:rsidRPr="00182A56">
        <w:t xml:space="preserve"> Planında yer alıp, henüz güzergah seçimi yapılmayan projemizle ilgili olarak güzergah yer seçimi işlemleri tamamlandığında ve planlama sahası içine isabet edecek şekilde bir tesisimiz gündeme geldiği takdirde, buna yönelik imar planı tadilatı için gerekli müracaat belediye Başkanlığınıza yapılacaktır, "denildiği,</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t>5-</w:t>
      </w:r>
      <w:r w:rsidRPr="0014665F">
        <w:rPr>
          <w:sz w:val="22"/>
          <w:szCs w:val="22"/>
        </w:rPr>
        <w:t>ULAŞTIRMA ALTYAPI BAKANLIĞI SİVİL HAVACILIK GENEL MÜDÜRLÜĞÜNÜN;</w:t>
      </w:r>
      <w:r w:rsidRPr="00182A56">
        <w:t xml:space="preserve"> 2018/13228 gün/sayılı yazısı ile,"</w:t>
      </w:r>
      <w:proofErr w:type="gramStart"/>
      <w:r w:rsidRPr="00182A56">
        <w:t>..</w:t>
      </w:r>
      <w:proofErr w:type="gramEnd"/>
      <w:r w:rsidRPr="00182A56">
        <w:t xml:space="preserve"> 22.04.1925/657 gün/sayılı ve 657 sayılı Harita Müdürlüğü ile ilgili Bazı Düzenlemeler Hakkında Kanun </w:t>
      </w:r>
      <w:proofErr w:type="gramStart"/>
      <w:r w:rsidRPr="00182A56">
        <w:t>ile,</w:t>
      </w:r>
      <w:proofErr w:type="gramEnd"/>
      <w:r w:rsidRPr="00182A56">
        <w:t xml:space="preserve"> ilgi(a) Kanun Ek Madde 5 hükmü kapsamında Harita Genel Müdürlüğüne gerekli bilgilendirmelerin yapılması, gerekmekte olup müteakip süreçte yapılacak olan havaalanları çevresindeki yapılaşmalar ve imar planı çalışmalarında bu kapsamda imar planı yapılması halinde Genel Müdürlüğümüzden ilave görüş alınmasına gerek bulunmamaktadır." denildiği,</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t>6-</w:t>
      </w:r>
      <w:r w:rsidRPr="00182A56">
        <w:t>ANKARA</w:t>
      </w:r>
      <w:r w:rsidRPr="00182A56">
        <w:tab/>
        <w:t xml:space="preserve">VALİLİĞİ ÇEVRE VE ŞEHİRCİLİK İL MÜDÜRLÜĞÜNÜN; 2018/22047 gün/sayılı yazısında "...alanda 2863 sayılı Kültür ve Tabiat Varlıklarını Koruma Kanunu'na göre korunması gerekli tabiat varlığı ve tescilli doğal sit alanı bulunmamaktadır. Ancak çalışmalar sırasında herhangi bir tabiat varlığına rastlanması durumunda Valiliğimize haber verilmesi </w:t>
      </w:r>
      <w:proofErr w:type="gramStart"/>
      <w:r w:rsidRPr="00182A56">
        <w:t>gerekmektedir...planlama</w:t>
      </w:r>
      <w:proofErr w:type="gramEnd"/>
      <w:r w:rsidRPr="00182A56">
        <w:t xml:space="preserve"> çalışmalarına başlanmadan önce Çevre ve Şehircilik Bakanlığı tarafından onaylı imar planına esas jeolojik ve </w:t>
      </w:r>
      <w:proofErr w:type="spellStart"/>
      <w:r w:rsidRPr="00182A56">
        <w:t>jeoteknik</w:t>
      </w:r>
      <w:proofErr w:type="spellEnd"/>
      <w:r w:rsidRPr="00182A56">
        <w:t xml:space="preserve"> etüt raporu hazırlanmalıdır...ÇED Yönetmeliğine göre ÇED Uygulanacak Projeler Ek-2 listesinde belirtilmiş olan Toplu konut projelerine girmekte ise gerekli bilgi belgeler ile Müdürlüğümüze yeniden başvurulması gerekmektedir... "denildiği,</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t>7-</w:t>
      </w:r>
      <w:r w:rsidRPr="00182A56">
        <w:t>ANKARA</w:t>
      </w:r>
      <w:r w:rsidRPr="00182A56">
        <w:tab/>
        <w:t xml:space="preserve">VALİLİĞİ ÇEVRE VE ŞEHİRCİLİK İL MÜDÜRLÜĞÜNÜN; 20.03.2018 tarihli oluru </w:t>
      </w:r>
      <w:proofErr w:type="gramStart"/>
      <w:r w:rsidRPr="00182A56">
        <w:t>ile,</w:t>
      </w:r>
      <w:proofErr w:type="gramEnd"/>
      <w:r w:rsidRPr="00182A56">
        <w:t xml:space="preserve"> İmar Planına Esas Jeolojik-</w:t>
      </w:r>
      <w:proofErr w:type="spellStart"/>
      <w:r w:rsidRPr="00182A56">
        <w:t>Jeoteknik</w:t>
      </w:r>
      <w:proofErr w:type="spellEnd"/>
      <w:r w:rsidRPr="00182A56">
        <w:t xml:space="preserve"> </w:t>
      </w:r>
      <w:proofErr w:type="spellStart"/>
      <w:r w:rsidRPr="00182A56">
        <w:t>Etüd</w:t>
      </w:r>
      <w:proofErr w:type="spellEnd"/>
      <w:r w:rsidRPr="00182A56">
        <w:t xml:space="preserve"> Raporunda, alanın Ö.A-5.1 olarak tanımlandığı ve raporun sonuç ve öneriler kısmına uyulması halinde yapılaşmaya uygun olduğu,</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8-</w:t>
      </w:r>
      <w:r w:rsidRPr="00182A56">
        <w:t>KÜLTÜR</w:t>
      </w:r>
      <w:r w:rsidRPr="00182A56">
        <w:tab/>
        <w:t xml:space="preserve">VE TURİZM BAKANLIĞI KÜLTÜR VARLIKLARI VE MÜZELER GENEL MÜDÜRLÜĞÜ ANKARA 1 NUMARALI KÜLTÜR VARLIKLARINI KORUMA BÖLGE KURULU MÜDÜRLÜĞÜ; 2018/E.63198 gün/sayılı yazısı </w:t>
      </w:r>
      <w:proofErr w:type="gramStart"/>
      <w:r w:rsidRPr="00182A56">
        <w:t>ile,</w:t>
      </w:r>
      <w:proofErr w:type="gramEnd"/>
      <w:r w:rsidRPr="00182A56">
        <w:t>"... 2863 sayılı Kanun kapsamında kalan herhangi bir kültür varlığına rastlanmamıştır. Ancak uygulama sırasında herhangi bir kültür varlığına rastlanması durumunda ilgili makamlara haber verilmesinin istendiği,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970A6" w:rsidTr="005F07AA">
        <w:trPr>
          <w:trHeight w:val="1008"/>
        </w:trPr>
        <w:tc>
          <w:tcPr>
            <w:tcW w:w="3510" w:type="dxa"/>
          </w:tcPr>
          <w:p w:rsidR="00F970A6" w:rsidRDefault="00F970A6" w:rsidP="005F07AA">
            <w:pPr>
              <w:ind w:left="708" w:firstLine="708"/>
            </w:pPr>
            <w:r>
              <w:lastRenderedPageBreak/>
              <w:t>T.C.</w:t>
            </w:r>
          </w:p>
          <w:p w:rsidR="00F970A6" w:rsidRDefault="00F970A6" w:rsidP="005F07AA">
            <w:pPr>
              <w:jc w:val="center"/>
            </w:pPr>
            <w:r>
              <w:t>ANKARA BÜYÜKŞEHİR</w:t>
            </w:r>
          </w:p>
          <w:p w:rsidR="00F970A6" w:rsidRDefault="00F970A6" w:rsidP="005F07AA">
            <w:pPr>
              <w:jc w:val="center"/>
            </w:pPr>
            <w:r>
              <w:t>BELEDİYE MECLİSİ</w:t>
            </w:r>
          </w:p>
        </w:tc>
      </w:tr>
    </w:tbl>
    <w:p w:rsidR="00F970A6" w:rsidRDefault="00F970A6" w:rsidP="00F970A6">
      <w:pPr>
        <w:jc w:val="both"/>
      </w:pPr>
    </w:p>
    <w:p w:rsidR="00F970A6" w:rsidRDefault="00F970A6" w:rsidP="00F970A6">
      <w:pPr>
        <w:jc w:val="both"/>
      </w:pPr>
    </w:p>
    <w:p w:rsidR="00F970A6" w:rsidRDefault="00F970A6" w:rsidP="00F970A6">
      <w:pPr>
        <w:jc w:val="both"/>
      </w:pPr>
      <w:r>
        <w:t>Karar No:871</w:t>
      </w:r>
      <w:r>
        <w:tab/>
      </w:r>
      <w:r>
        <w:tab/>
      </w:r>
      <w:r>
        <w:tab/>
      </w:r>
      <w:r>
        <w:tab/>
      </w:r>
      <w:r>
        <w:tab/>
      </w:r>
      <w:r>
        <w:tab/>
      </w:r>
      <w:r>
        <w:tab/>
      </w:r>
      <w:r>
        <w:tab/>
      </w:r>
      <w:r>
        <w:tab/>
        <w:t xml:space="preserve">     </w:t>
      </w:r>
      <w:r>
        <w:tab/>
        <w:t>12.08.2020</w:t>
      </w:r>
    </w:p>
    <w:p w:rsidR="00F970A6" w:rsidRDefault="00F970A6" w:rsidP="00F970A6">
      <w:pPr>
        <w:ind w:left="720" w:right="543"/>
        <w:jc w:val="center"/>
      </w:pPr>
    </w:p>
    <w:p w:rsidR="00F970A6" w:rsidRDefault="00F970A6" w:rsidP="00F970A6">
      <w:pPr>
        <w:ind w:left="720" w:right="543"/>
        <w:jc w:val="center"/>
      </w:pPr>
      <w:r>
        <w:t>-3-</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9-</w:t>
      </w:r>
      <w:r w:rsidRPr="00182A56">
        <w:t>ABB-FEN</w:t>
      </w:r>
      <w:r w:rsidRPr="00182A56">
        <w:tab/>
        <w:t>İŞLERİ D.BŞK</w:t>
      </w:r>
      <w:proofErr w:type="gramStart"/>
      <w:r w:rsidRPr="00182A56">
        <w:t>.;</w:t>
      </w:r>
      <w:proofErr w:type="gramEnd"/>
      <w:r w:rsidRPr="00182A56">
        <w:t xml:space="preserve"> 2018/ 34667 gün/sayılı yazısı ile, "...Bahsi geçen bölgede yapılması istenilen Mevzii imar planı ile alakalı olarak mevcutta bulunan yolun ve güzergahının korunması, herhangi bir şekilde vatandaşlarımızın ve grup yolu üzerinde bulunan mahallelerin mağdur olmaması, ileriki yıllarda yapılacak projeler için uygun olması ve taşınmaz mal sahipleri açısından herhangi bir mağduriyet olmaması durumunda tarafımızca uygun görüşün verilebileceği" denildiği,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10-</w:t>
      </w:r>
      <w:r w:rsidRPr="00182A56">
        <w:t>ANKARA</w:t>
      </w:r>
      <w:r w:rsidRPr="00182A56">
        <w:tab/>
        <w:t xml:space="preserve">VALİLİĞİ İL SAĞLIK </w:t>
      </w:r>
      <w:proofErr w:type="gramStart"/>
      <w:r w:rsidRPr="00182A56">
        <w:t>MÜDÜRLÜĞÜNÜN ; 2017</w:t>
      </w:r>
      <w:proofErr w:type="gramEnd"/>
      <w:r w:rsidRPr="00182A56">
        <w:t xml:space="preserve"> / E.4105 gün/sayılı yazısı ile, teknik personellerince 31.10.2017 tarihinde yapılan inceleme sonucu yazı ekinde sunulan raporda belirtilen şartlara uyulması kaydıyla sakınca bulunmadığının belirtildiği,</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ind w:left="0"/>
        <w:contextualSpacing/>
        <w:jc w:val="both"/>
      </w:pPr>
      <w:r>
        <w:tab/>
        <w:t>11-</w:t>
      </w:r>
      <w:r w:rsidRPr="00182A56">
        <w:t>ÇEVRE</w:t>
      </w:r>
      <w:r w:rsidRPr="00182A56">
        <w:tab/>
        <w:t xml:space="preserve">VE ŞEHİRCİLİK BAKANLIĞI TABİAT VARLIKLARINI KORUMA GENEL MÜDÜRLÜĞÜNÜN; 2018/128895 gün/sayılı yazısı ile; söz konusu alanın ÖÇK Bölgesi kapsamında kalmadığı, milli park, tabiat parkı, sulak alan vb. koruma alanlarında kalıp kalmadığının Orman ve Su İşleri Bakanlığı, IX. Bölge Müdürlüğünden, tabiat varlığı </w:t>
      </w:r>
      <w:proofErr w:type="gramStart"/>
      <w:r w:rsidRPr="00182A56">
        <w:t>yada</w:t>
      </w:r>
      <w:proofErr w:type="gramEnd"/>
      <w:r w:rsidRPr="00182A56">
        <w:t xml:space="preserve"> doğal sit statüsü bulunan alanlardan olup olmadığının Ankara Valiliği Çevre ve Şehircilik İl Müdürlüğünden öğrenilmesi gerektiği, herhangi bir koruma alanında kalmaması halinde plan yapılmasında taraflarınca bir sakınca bulunmadığının belirtildiği,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12-</w:t>
      </w:r>
      <w:r w:rsidRPr="00182A56">
        <w:t xml:space="preserve">KARAYOLLARI GENEL MÜDÜRLÜĞÜ 4.BÖLGE MÜDÜRLÜĞÜNÜN; 2020/E.22191 gün/sayılı yazısı </w:t>
      </w:r>
      <w:proofErr w:type="gramStart"/>
      <w:r w:rsidRPr="00182A56">
        <w:t>ile,</w:t>
      </w:r>
      <w:proofErr w:type="gramEnd"/>
      <w:r w:rsidRPr="00182A56">
        <w:t xml:space="preserve"> parselin bir kısmının kamulaştırma sınırına cepheli olduğu, kavşak bağlantı yolu bitiminden sonra devam eden kargalı köy yolunun Polatlı belediyesince değerlendirilmesi gerektiğinin belirtildiği,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t>13-</w:t>
      </w:r>
      <w:r w:rsidRPr="00182A56">
        <w:t>İL</w:t>
      </w:r>
      <w:r w:rsidRPr="00182A56">
        <w:tab/>
        <w:t xml:space="preserve">GIDA TARIM VE HAYVANCILIK MÜDÜRLÜĞÜ;2017 /E.2271362 gün/sayılı yazısı </w:t>
      </w:r>
      <w:proofErr w:type="gramStart"/>
      <w:r w:rsidRPr="00182A56">
        <w:t>ile;</w:t>
      </w:r>
      <w:proofErr w:type="gramEnd"/>
      <w:r w:rsidRPr="00182A56">
        <w:t xml:space="preserve"> "Kuru Marjinal Tarım Arazisi (KTA) olarak tespit edilen 4,3275 hektarlık yüzölçümüne sahip olan 123 ada 3 numaralı taşınmazın "Traktör Galericiliği" yapılması amacıyla 4,3275 hektarlık alanın ta</w:t>
      </w:r>
      <w:r>
        <w:t>rı</w:t>
      </w:r>
      <w:r w:rsidRPr="00182A56">
        <w:t>m dışı kullanılması amacıyla Valiliğimizce izin verilmiştir." denildiği,</w:t>
      </w:r>
    </w:p>
    <w:p w:rsidR="00F970A6" w:rsidRDefault="00F970A6" w:rsidP="00F970A6">
      <w:pPr>
        <w:pStyle w:val="ListeParagraf"/>
        <w:tabs>
          <w:tab w:val="left" w:pos="0"/>
        </w:tabs>
        <w:ind w:left="0"/>
        <w:contextualSpacing/>
        <w:jc w:val="both"/>
      </w:pPr>
    </w:p>
    <w:p w:rsidR="00F970A6" w:rsidRDefault="00F970A6" w:rsidP="00F970A6">
      <w:pPr>
        <w:pStyle w:val="ListeParagraf"/>
        <w:tabs>
          <w:tab w:val="left" w:pos="0"/>
        </w:tabs>
        <w:ind w:left="0"/>
        <w:contextualSpacing/>
        <w:jc w:val="both"/>
      </w:pPr>
      <w:r>
        <w:tab/>
      </w:r>
      <w:r w:rsidRPr="00182A56">
        <w:t>Ayrıca, aşağıda sıralanan kurum ve kuruluşlara ait görüşlerde de, söz konusu alanda planlama çalışmasının yapılmasında bir sakınca görülmediğinin belirtildiği,</w:t>
      </w:r>
    </w:p>
    <w:p w:rsidR="00F970A6" w:rsidRDefault="00F970A6" w:rsidP="00F970A6">
      <w:pPr>
        <w:pStyle w:val="ListeParagraf"/>
        <w:tabs>
          <w:tab w:val="left" w:pos="0"/>
        </w:tabs>
        <w:contextualSpacing/>
        <w:jc w:val="both"/>
      </w:pPr>
    </w:p>
    <w:p w:rsidR="00F970A6" w:rsidRDefault="00F970A6" w:rsidP="00F970A6">
      <w:pPr>
        <w:pStyle w:val="ListeParagraf"/>
        <w:tabs>
          <w:tab w:val="left" w:pos="0"/>
        </w:tabs>
        <w:contextualSpacing/>
        <w:jc w:val="both"/>
      </w:pPr>
      <w:r w:rsidRPr="00182A56">
        <w:t>*-BOTAŞ; 2017 / 47301 gün/sayılı yazısı,</w:t>
      </w:r>
    </w:p>
    <w:p w:rsidR="00F970A6" w:rsidRDefault="00F970A6" w:rsidP="00F970A6">
      <w:pPr>
        <w:pStyle w:val="ListeParagraf"/>
        <w:tabs>
          <w:tab w:val="left" w:pos="0"/>
        </w:tabs>
        <w:contextualSpacing/>
        <w:jc w:val="both"/>
      </w:pPr>
      <w:r w:rsidRPr="00182A56">
        <w:t>*-POLGAZ; 2017 /610 gün/sayılı yazısı,</w:t>
      </w:r>
    </w:p>
    <w:p w:rsidR="00F970A6" w:rsidRDefault="00F970A6" w:rsidP="00F970A6">
      <w:pPr>
        <w:pStyle w:val="ListeParagraf"/>
        <w:tabs>
          <w:tab w:val="left" w:pos="0"/>
        </w:tabs>
        <w:ind w:left="0"/>
        <w:contextualSpacing/>
        <w:jc w:val="both"/>
      </w:pPr>
      <w:r>
        <w:tab/>
      </w:r>
      <w:r w:rsidRPr="00182A56">
        <w:t xml:space="preserve">*-TCDD ETÜT PROJE DAİRE BAŞKANLIĞI </w:t>
      </w:r>
      <w:proofErr w:type="gramStart"/>
      <w:r w:rsidRPr="00182A56">
        <w:t>GÜZERGAH</w:t>
      </w:r>
      <w:proofErr w:type="gramEnd"/>
      <w:r w:rsidRPr="00182A56">
        <w:t xml:space="preserve"> ŞUBE MÜDÜRLÜĞÜNÜN; 2018/254210 gün/sayılı yazısı,</w:t>
      </w:r>
    </w:p>
    <w:p w:rsidR="00F970A6" w:rsidRDefault="00F970A6" w:rsidP="00F970A6">
      <w:pPr>
        <w:pStyle w:val="ListeParagraf"/>
        <w:tabs>
          <w:tab w:val="left" w:pos="0"/>
        </w:tabs>
        <w:ind w:left="0"/>
        <w:contextualSpacing/>
        <w:jc w:val="both"/>
      </w:pPr>
      <w:r>
        <w:tab/>
      </w:r>
      <w:r w:rsidRPr="00182A56">
        <w:t>*-ENERJİ VE TABİİ KAYNAKLAR BAKANLIĞI MADEN İŞLERİ GENEL MÜDÜRLÜĞÜ;</w:t>
      </w:r>
      <w:r>
        <w:t>2017</w:t>
      </w:r>
      <w:r w:rsidRPr="00182A56">
        <w:t>/ E.445172 gün/sayılı yazısı</w:t>
      </w:r>
      <w:r>
        <w:t>,</w:t>
      </w:r>
    </w:p>
    <w:p w:rsidR="00F970A6" w:rsidRDefault="00F970A6" w:rsidP="00F970A6">
      <w:pPr>
        <w:pStyle w:val="ListeParagraf"/>
        <w:tabs>
          <w:tab w:val="left" w:pos="0"/>
        </w:tabs>
        <w:ind w:left="0"/>
        <w:contextualSpacing/>
        <w:jc w:val="both"/>
      </w:pPr>
      <w:r>
        <w:tab/>
      </w:r>
      <w:r w:rsidRPr="00182A56">
        <w:t>*-EÜAŞ.</w:t>
      </w:r>
      <w:r>
        <w:t xml:space="preserve"> </w:t>
      </w:r>
      <w:r w:rsidRPr="00182A56">
        <w:t>GENEL MÜDÜRLÜĞÜ, ÇEVRE VE KAMULAŞTIRMA DAİRE BAŞKANLIĞI;</w:t>
      </w:r>
    </w:p>
    <w:p w:rsidR="00F970A6" w:rsidRDefault="00F970A6" w:rsidP="00F970A6">
      <w:pPr>
        <w:tabs>
          <w:tab w:val="left" w:pos="519"/>
          <w:tab w:val="left" w:pos="9921"/>
        </w:tabs>
        <w:ind w:firstLine="20"/>
        <w:jc w:val="both"/>
      </w:pPr>
      <w:r>
        <w:t>2018</w:t>
      </w:r>
      <w:r w:rsidRPr="00182A56">
        <w:t>/ E.30200 gün/sayılı yazısı,</w:t>
      </w:r>
    </w:p>
    <w:p w:rsidR="00F970A6" w:rsidRDefault="00F970A6" w:rsidP="00F970A6">
      <w:pPr>
        <w:tabs>
          <w:tab w:val="left" w:pos="519"/>
          <w:tab w:val="left" w:pos="9921"/>
        </w:tabs>
        <w:jc w:val="both"/>
      </w:pPr>
      <w:r>
        <w:tab/>
      </w:r>
      <w:r w:rsidRPr="00182A56">
        <w:t>*-ORMAN GENEL MÜDÜRLÜĞÜ, ANKARA ORMAN BÖLGE MÜDÜRLÜĞÜ; 2017/E.2270832 gün/sayılı yazısı,</w:t>
      </w:r>
    </w:p>
    <w:p w:rsidR="00F970A6" w:rsidRDefault="00F970A6" w:rsidP="00F970A6">
      <w:pPr>
        <w:tabs>
          <w:tab w:val="left" w:pos="519"/>
          <w:tab w:val="left" w:pos="9921"/>
        </w:tabs>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970A6" w:rsidTr="005F07AA">
        <w:trPr>
          <w:trHeight w:val="1008"/>
        </w:trPr>
        <w:tc>
          <w:tcPr>
            <w:tcW w:w="3510" w:type="dxa"/>
          </w:tcPr>
          <w:p w:rsidR="00F970A6" w:rsidRDefault="00F970A6" w:rsidP="005F07AA">
            <w:pPr>
              <w:ind w:left="708" w:firstLine="708"/>
            </w:pPr>
            <w:r>
              <w:lastRenderedPageBreak/>
              <w:t>T.C.</w:t>
            </w:r>
          </w:p>
          <w:p w:rsidR="00F970A6" w:rsidRDefault="00F970A6" w:rsidP="005F07AA">
            <w:pPr>
              <w:jc w:val="center"/>
            </w:pPr>
            <w:r>
              <w:t>ANKARA BÜYÜKŞEHİR</w:t>
            </w:r>
          </w:p>
          <w:p w:rsidR="00F970A6" w:rsidRDefault="00F970A6" w:rsidP="005F07AA">
            <w:pPr>
              <w:jc w:val="center"/>
            </w:pPr>
            <w:r>
              <w:t>BELEDİYE MECLİSİ</w:t>
            </w:r>
          </w:p>
        </w:tc>
      </w:tr>
    </w:tbl>
    <w:p w:rsidR="00F970A6" w:rsidRDefault="00F970A6" w:rsidP="00F970A6">
      <w:pPr>
        <w:jc w:val="both"/>
      </w:pPr>
    </w:p>
    <w:p w:rsidR="00F970A6" w:rsidRDefault="00F970A6" w:rsidP="00F970A6">
      <w:pPr>
        <w:jc w:val="both"/>
      </w:pPr>
    </w:p>
    <w:p w:rsidR="00F970A6" w:rsidRDefault="00F970A6" w:rsidP="00F970A6">
      <w:pPr>
        <w:jc w:val="both"/>
      </w:pPr>
      <w:r>
        <w:t>Karar No:871</w:t>
      </w:r>
      <w:r>
        <w:tab/>
      </w:r>
      <w:r>
        <w:tab/>
      </w:r>
      <w:r>
        <w:tab/>
      </w:r>
      <w:r>
        <w:tab/>
      </w:r>
      <w:r>
        <w:tab/>
      </w:r>
      <w:r>
        <w:tab/>
      </w:r>
      <w:r>
        <w:tab/>
      </w:r>
      <w:r>
        <w:tab/>
      </w:r>
      <w:r>
        <w:tab/>
        <w:t xml:space="preserve">     </w:t>
      </w:r>
      <w:r>
        <w:tab/>
        <w:t>12.08.2020</w:t>
      </w:r>
    </w:p>
    <w:p w:rsidR="00F970A6" w:rsidRDefault="00F970A6" w:rsidP="00F970A6">
      <w:pPr>
        <w:ind w:left="720" w:right="543"/>
        <w:jc w:val="center"/>
      </w:pPr>
    </w:p>
    <w:p w:rsidR="00F970A6" w:rsidRDefault="00F970A6" w:rsidP="00F970A6">
      <w:pPr>
        <w:ind w:left="720" w:right="543"/>
        <w:jc w:val="center"/>
      </w:pPr>
      <w:r>
        <w:t>-4-</w:t>
      </w: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r>
        <w:tab/>
      </w:r>
      <w:r w:rsidRPr="00182A56">
        <w:t xml:space="preserve">1/5000 ölçekli nazım imar planı önerisi </w:t>
      </w:r>
      <w:proofErr w:type="gramStart"/>
      <w:r w:rsidRPr="00182A56">
        <w:t>ile;</w:t>
      </w:r>
      <w:proofErr w:type="gramEnd"/>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r>
        <w:tab/>
      </w:r>
      <w:r w:rsidRPr="00182A56">
        <w:t>-Alanın, Lejantta</w:t>
      </w:r>
      <w:r w:rsidRPr="00182A56">
        <w:rPr>
          <w:b/>
          <w:bCs/>
        </w:rPr>
        <w:t xml:space="preserve"> "Toplu İşyeri"</w:t>
      </w:r>
      <w:r w:rsidRPr="00182A56">
        <w:t xml:space="preserve"> Alanı olarak belirlendiği, Yapılaşma koşullarının E:0.60, </w:t>
      </w:r>
      <w:proofErr w:type="spellStart"/>
      <w:r w:rsidRPr="00182A56">
        <w:t>Yençok</w:t>
      </w:r>
      <w:proofErr w:type="spellEnd"/>
      <w:r w:rsidRPr="00182A56">
        <w:t>:2kat, kullanım kara</w:t>
      </w:r>
      <w:r>
        <w:t>rı</w:t>
      </w:r>
      <w:r w:rsidRPr="00182A56">
        <w:t xml:space="preserve">nın parselin üzerine yazıldığı, alanın batısında ve güneyine park kullanımı önerildiği, Fen İşleri Dairesi Başkanlığı görüşünde mevcutta bulunan yolun ve </w:t>
      </w:r>
      <w:proofErr w:type="gramStart"/>
      <w:r w:rsidRPr="00182A56">
        <w:t>güzergahının</w:t>
      </w:r>
      <w:proofErr w:type="gramEnd"/>
      <w:r w:rsidRPr="00182A56">
        <w:t xml:space="preserve"> korunması istemine uyulduğu, toplam 43103 m</w:t>
      </w:r>
      <w:r w:rsidRPr="00182A56">
        <w:rPr>
          <w:vertAlign w:val="superscript"/>
        </w:rPr>
        <w:t>2</w:t>
      </w:r>
      <w:r w:rsidRPr="00182A56">
        <w:t xml:space="preserve"> olan planlama alanının yaklaşık 16300m</w:t>
      </w:r>
      <w:r w:rsidRPr="00182A56">
        <w:rPr>
          <w:vertAlign w:val="superscript"/>
        </w:rPr>
        <w:t>2</w:t>
      </w:r>
      <w:r w:rsidRPr="00182A56">
        <w:t>' sinin DOP(%38) ala</w:t>
      </w:r>
      <w:r>
        <w:t>nı</w:t>
      </w:r>
      <w:r w:rsidRPr="00182A56">
        <w:t xml:space="preserve"> olarak ayrıldığı,</w:t>
      </w:r>
      <w:r>
        <w:t xml:space="preserve"> </w:t>
      </w: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r>
        <w:tab/>
      </w:r>
      <w:r w:rsidRPr="00182A56">
        <w:t>-</w:t>
      </w:r>
      <w:proofErr w:type="gramStart"/>
      <w:r w:rsidRPr="00182A56">
        <w:t>Mekansal</w:t>
      </w:r>
      <w:proofErr w:type="gramEnd"/>
      <w:r w:rsidRPr="00182A56">
        <w:t xml:space="preserve"> Planlar Yapım Yönetmeliğinde; Toplu işyerleri tanımının,"Büyük alan kullanımı gerektiren ticari işletmeler, inşaat malzemesi, oto galeri, tarımsal üretim pazarlama, nakliyat ambarı, toptancı hali, toptan ticaret, pazarlama ve depolama alanları, tır ve kamyon parkı</w:t>
      </w:r>
      <w:r>
        <w:t xml:space="preserve"> </w:t>
      </w:r>
      <w:r w:rsidRPr="00182A56">
        <w:t>ve benzeri tesisler ile çevre sağlığı yönünden gerekli tedbirler alınmak kaydıyla mermer, hurda, teneke, kağıt, plastik gibi maddelerin organize bir şekilde depolanması ve işlenmesine yönelik faaliyetler ile bunlara ilişkin sosyal ve teknik altyapı tesislerinin de yer aldığı alanlardır." olarak tanımlandığı,</w:t>
      </w: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r>
        <w:tab/>
        <w:t>Uygulama ve Yapılaşmaya ilişkin önerilen 9 adet plan notunun;</w:t>
      </w:r>
    </w:p>
    <w:p w:rsidR="00F970A6" w:rsidRDefault="00F970A6" w:rsidP="00F970A6">
      <w:pPr>
        <w:tabs>
          <w:tab w:val="left" w:pos="519"/>
          <w:tab w:val="left" w:pos="9921"/>
        </w:tabs>
        <w:ind w:firstLine="20"/>
        <w:jc w:val="both"/>
      </w:pPr>
      <w:r>
        <w:tab/>
        <w:t>1</w:t>
      </w:r>
      <w:r w:rsidRPr="00182A56">
        <w:t xml:space="preserve">.Plan onama sınırı Ankara İli Polatlı İlçesi Karapınar Mahallesi 123 ada 163 </w:t>
      </w:r>
      <w:proofErr w:type="spellStart"/>
      <w:r w:rsidRPr="00182A56">
        <w:t>nolu</w:t>
      </w:r>
      <w:proofErr w:type="spellEnd"/>
      <w:r w:rsidRPr="00182A56">
        <w:t xml:space="preserve"> parseli kapsamaktadır.</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r>
      <w:r w:rsidRPr="00182A56">
        <w:t xml:space="preserve">2.1/1000 ölçekli uygulama imar planı onaylanmadan uygulamaya geçilemez. </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r>
      <w:r w:rsidRPr="00182A56">
        <w:t>3.Ankara Valiliği Çevre ve Şehircilik İl Müdürlüğü tarafından 20.03.2018 tarihinde onaylanan imar planına esas jeolojik-</w:t>
      </w:r>
      <w:proofErr w:type="spellStart"/>
      <w:r w:rsidRPr="00182A56">
        <w:t>jeoteknik</w:t>
      </w:r>
      <w:proofErr w:type="spellEnd"/>
      <w:r w:rsidRPr="00182A56">
        <w:t xml:space="preserve"> etüt raporunda belirtilen hususlara uyulacaktır. Jeolojik Açıdan Önlem Alınması Gerekli Alanlar </w:t>
      </w:r>
      <w:proofErr w:type="gramStart"/>
      <w:r w:rsidRPr="00182A56">
        <w:t>5.1</w:t>
      </w:r>
      <w:proofErr w:type="gramEnd"/>
      <w:r w:rsidRPr="00182A56">
        <w:t xml:space="preserve"> (</w:t>
      </w:r>
      <w:r>
        <w:t>Ö</w:t>
      </w:r>
      <w:r w:rsidRPr="00182A56">
        <w:t>A-5.1) için belirlenen yapılaşma koşullarına ve önerilere uyulması zorunludur.</w:t>
      </w:r>
      <w:r>
        <w:t xml:space="preserve"> </w:t>
      </w: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r>
        <w:tab/>
        <w:t>4.5403 Say</w:t>
      </w:r>
      <w:r w:rsidRPr="00182A56">
        <w:t>ı</w:t>
      </w:r>
      <w:r>
        <w:t>lı</w:t>
      </w:r>
      <w:r w:rsidRPr="00182A56">
        <w:t xml:space="preserve"> Toprak Koruma ve Arazi Kullanımı Kanunu'nda belirtilen hususlara uyulacaktır.</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t>5.</w:t>
      </w:r>
      <w:r w:rsidRPr="0063116C">
        <w:t>Plan</w:t>
      </w:r>
      <w:r>
        <w:t xml:space="preserve"> </w:t>
      </w:r>
      <w:r w:rsidRPr="0063116C">
        <w:t>üzerinde "Toplu İşyerleri" Olarak Gösterilen Alanda; oto galeri, traktör galerisi ve ilgili tesisler ile bunlara ilişkin sosyal ve teknik altyapı tesisleri yer alabilir.</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t>6.</w:t>
      </w:r>
      <w:r w:rsidRPr="00182A56">
        <w:t>Plan</w:t>
      </w:r>
      <w:r>
        <w:t xml:space="preserve"> </w:t>
      </w:r>
      <w:r w:rsidRPr="00182A56">
        <w:t xml:space="preserve">üzerinde "Toplu İşyerleri" Olarak Gösterilen Alanda E=0.60, </w:t>
      </w:r>
      <w:proofErr w:type="spellStart"/>
      <w:r w:rsidRPr="00182A56">
        <w:t>Yençok</w:t>
      </w:r>
      <w:proofErr w:type="spellEnd"/>
      <w:r w:rsidRPr="00182A56">
        <w:t>: 2 Kat Yapılaşma koşullarına Uyulacaktır.</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t>7.</w:t>
      </w:r>
      <w:r w:rsidRPr="00182A56">
        <w:t>Ulaştırma</w:t>
      </w:r>
      <w:r>
        <w:t xml:space="preserve"> </w:t>
      </w:r>
      <w:r w:rsidRPr="00182A56">
        <w:t>ve Altyapı Bakanlığının E.13228 sayılı kurum görüşünde belirtilen hususlara uyulacaktır.</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t>8.</w:t>
      </w:r>
      <w:r w:rsidRPr="00182A56">
        <w:t>Ankara</w:t>
      </w:r>
      <w:r>
        <w:t xml:space="preserve"> </w:t>
      </w:r>
      <w:r w:rsidRPr="00182A56">
        <w:t>Valiliği İl Sağlık Müdürlüğünün 03.11.2017 gün ve E.4105 sayılı kurum görüşünde belirtilen hususlara uyulacaktır.</w:t>
      </w:r>
    </w:p>
    <w:p w:rsidR="00F970A6" w:rsidRDefault="00F970A6" w:rsidP="00F970A6">
      <w:pPr>
        <w:tabs>
          <w:tab w:val="left" w:pos="519"/>
          <w:tab w:val="left" w:pos="9921"/>
        </w:tabs>
        <w:ind w:firstLine="20"/>
        <w:jc w:val="both"/>
      </w:pPr>
      <w:r>
        <w:tab/>
      </w:r>
    </w:p>
    <w:p w:rsidR="00F970A6" w:rsidRDefault="00F970A6" w:rsidP="00F970A6">
      <w:pPr>
        <w:tabs>
          <w:tab w:val="left" w:pos="519"/>
          <w:tab w:val="left" w:pos="9921"/>
        </w:tabs>
        <w:ind w:firstLine="20"/>
        <w:jc w:val="both"/>
      </w:pPr>
      <w:r>
        <w:tab/>
        <w:t>9.</w:t>
      </w:r>
      <w:r w:rsidRPr="00182A56">
        <w:t>Burada</w:t>
      </w:r>
      <w:r>
        <w:t xml:space="preserve"> </w:t>
      </w:r>
      <w:r w:rsidRPr="00182A56">
        <w:t>belirtilmeyen hususlarda 3194 Sayılı İmar Kanunu ve Yönetmelikleri ve diğer ilgili kanun ve yönetmeliklere uyulacaktır, şeklinde olduğu,</w:t>
      </w: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970A6" w:rsidTr="005F07AA">
        <w:trPr>
          <w:trHeight w:val="1008"/>
        </w:trPr>
        <w:tc>
          <w:tcPr>
            <w:tcW w:w="3510" w:type="dxa"/>
          </w:tcPr>
          <w:p w:rsidR="00F970A6" w:rsidRDefault="00F970A6" w:rsidP="005F07AA">
            <w:pPr>
              <w:ind w:left="708" w:firstLine="708"/>
            </w:pPr>
            <w:r>
              <w:lastRenderedPageBreak/>
              <w:t>T.C.</w:t>
            </w:r>
          </w:p>
          <w:p w:rsidR="00F970A6" w:rsidRDefault="00F970A6" w:rsidP="005F07AA">
            <w:pPr>
              <w:jc w:val="center"/>
            </w:pPr>
            <w:r>
              <w:t>ANKARA BÜYÜKŞEHİR</w:t>
            </w:r>
          </w:p>
          <w:p w:rsidR="00F970A6" w:rsidRDefault="00F970A6" w:rsidP="005F07AA">
            <w:pPr>
              <w:jc w:val="center"/>
            </w:pPr>
            <w:r>
              <w:t>BELEDİYE MECLİSİ</w:t>
            </w:r>
          </w:p>
        </w:tc>
      </w:tr>
    </w:tbl>
    <w:p w:rsidR="00F970A6" w:rsidRDefault="00F970A6" w:rsidP="00F970A6">
      <w:pPr>
        <w:jc w:val="both"/>
      </w:pPr>
    </w:p>
    <w:p w:rsidR="00F970A6" w:rsidRDefault="00F970A6" w:rsidP="00F970A6">
      <w:pPr>
        <w:jc w:val="both"/>
      </w:pPr>
    </w:p>
    <w:p w:rsidR="00F970A6" w:rsidRDefault="00F970A6" w:rsidP="00F970A6">
      <w:pPr>
        <w:jc w:val="both"/>
      </w:pPr>
      <w:r>
        <w:t>Karar No:871</w:t>
      </w:r>
      <w:r>
        <w:tab/>
      </w:r>
      <w:r>
        <w:tab/>
      </w:r>
      <w:r>
        <w:tab/>
      </w:r>
      <w:r>
        <w:tab/>
      </w:r>
      <w:r>
        <w:tab/>
      </w:r>
      <w:r>
        <w:tab/>
      </w:r>
      <w:r>
        <w:tab/>
      </w:r>
      <w:r>
        <w:tab/>
      </w:r>
      <w:r>
        <w:tab/>
        <w:t xml:space="preserve">     </w:t>
      </w:r>
      <w:r>
        <w:tab/>
        <w:t>12.08.2020</w:t>
      </w:r>
    </w:p>
    <w:p w:rsidR="00F970A6" w:rsidRDefault="00F970A6" w:rsidP="00F970A6">
      <w:pPr>
        <w:ind w:left="720" w:right="543"/>
        <w:jc w:val="center"/>
      </w:pPr>
    </w:p>
    <w:p w:rsidR="00F970A6" w:rsidRDefault="00F970A6" w:rsidP="00F970A6">
      <w:pPr>
        <w:ind w:left="720" w:right="543"/>
        <w:jc w:val="center"/>
      </w:pPr>
      <w:r>
        <w:t>-5-</w:t>
      </w: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p>
    <w:p w:rsidR="00F970A6" w:rsidRDefault="00F970A6" w:rsidP="00F970A6">
      <w:pPr>
        <w:tabs>
          <w:tab w:val="left" w:pos="519"/>
          <w:tab w:val="left" w:pos="9921"/>
        </w:tabs>
        <w:ind w:firstLine="20"/>
        <w:jc w:val="both"/>
      </w:pPr>
      <w:r>
        <w:tab/>
      </w:r>
      <w:r w:rsidRPr="00182A56">
        <w:t>Başkanlığımızca yapılan değerlendirmede,</w:t>
      </w:r>
    </w:p>
    <w:p w:rsidR="00F970A6" w:rsidRDefault="00F970A6" w:rsidP="00F970A6">
      <w:pPr>
        <w:tabs>
          <w:tab w:val="left" w:pos="519"/>
          <w:tab w:val="left" w:pos="9921"/>
        </w:tabs>
        <w:jc w:val="both"/>
      </w:pPr>
    </w:p>
    <w:p w:rsidR="00F970A6" w:rsidRDefault="00F970A6" w:rsidP="00F970A6">
      <w:pPr>
        <w:tabs>
          <w:tab w:val="left" w:pos="519"/>
          <w:tab w:val="left" w:pos="9921"/>
        </w:tabs>
        <w:ind w:firstLine="20"/>
        <w:jc w:val="both"/>
      </w:pPr>
      <w:r>
        <w:tab/>
      </w:r>
      <w:proofErr w:type="gramStart"/>
      <w:r w:rsidRPr="00182A56">
        <w:t xml:space="preserve">Polatlı </w:t>
      </w:r>
      <w:r>
        <w:t>İ</w:t>
      </w:r>
      <w:r w:rsidRPr="00182A56">
        <w:t>lçesi, Karapınar mahallesi 123 ada 163 (eski</w:t>
      </w:r>
      <w:r>
        <w:t xml:space="preserve"> 1</w:t>
      </w:r>
      <w:r w:rsidRPr="00182A56">
        <w:t xml:space="preserve">23/3prs.) </w:t>
      </w:r>
      <w:proofErr w:type="spellStart"/>
      <w:r w:rsidRPr="00182A56">
        <w:t>nolu</w:t>
      </w:r>
      <w:proofErr w:type="spellEnd"/>
      <w:r w:rsidRPr="00182A56">
        <w:t xml:space="preserve"> parseli kapsayan alanın "Traktör Galerisi" yapılmasına ilişkin daha önce sunulan ve Ankara Büyükşehir Belediyesinin 13.09.2019 gün ve 1155 sayılı kara</w:t>
      </w:r>
      <w:r>
        <w:t>rı</w:t>
      </w:r>
      <w:r w:rsidRPr="00182A56">
        <w:t xml:space="preserve"> ile reddedilen teklifi ile aynı içerikte olan 1/5000 ölçekli nazım imar planı önerisi hakkında imar mevzuatı ve yerleşik içtihat çerçevesinde Belediye Meclisimizce karar verilmesi gerektiği,</w:t>
      </w:r>
      <w:proofErr w:type="gramEnd"/>
    </w:p>
    <w:p w:rsidR="00F970A6" w:rsidRDefault="00F970A6" w:rsidP="00F970A6">
      <w:pPr>
        <w:tabs>
          <w:tab w:val="left" w:pos="519"/>
          <w:tab w:val="left" w:pos="9921"/>
        </w:tabs>
        <w:ind w:firstLine="20"/>
        <w:jc w:val="both"/>
      </w:pPr>
    </w:p>
    <w:p w:rsidR="00370349" w:rsidRDefault="00F970A6" w:rsidP="00F970A6">
      <w:pPr>
        <w:pStyle w:val="ListeParagraf"/>
        <w:tabs>
          <w:tab w:val="left" w:pos="0"/>
        </w:tabs>
        <w:ind w:left="0"/>
        <w:contextualSpacing/>
        <w:jc w:val="both"/>
      </w:pPr>
      <w:r>
        <w:tab/>
        <w:t>H</w:t>
      </w:r>
      <w:r w:rsidRPr="00182A56">
        <w:t>ususları tespit edilmiş olup,</w:t>
      </w:r>
      <w:r>
        <w:t xml:space="preserve"> </w:t>
      </w:r>
      <w:r w:rsidRPr="00182A56">
        <w:t xml:space="preserve">Polatlı </w:t>
      </w:r>
      <w:r>
        <w:t>İ</w:t>
      </w:r>
      <w:r w:rsidRPr="00182A56">
        <w:t xml:space="preserve">lçesi, Karapınar mahallesi 123 ada 163 </w:t>
      </w:r>
      <w:proofErr w:type="spellStart"/>
      <w:r w:rsidRPr="00182A56">
        <w:t>nolu</w:t>
      </w:r>
      <w:proofErr w:type="spellEnd"/>
      <w:r w:rsidRPr="00182A56">
        <w:t xml:space="preserve"> parseli kapsayan alanda "Toplu İşyeri" yapılmasına ilişkin 1/5000 Nazım İmar Planı teklifinin, </w:t>
      </w:r>
      <w:r>
        <w:t>İl Gıda Tarım ve Hayvancılık Müdürlüğünden alınan Valilik izninin süresi bittiğinden “</w:t>
      </w:r>
      <w:proofErr w:type="spellStart"/>
      <w:r>
        <w:t>reddi”</w:t>
      </w:r>
      <w:r w:rsidR="007B6AEB">
        <w:t>n</w:t>
      </w:r>
      <w:r>
        <w:t>e</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314EC3" w:rsidRDefault="00314EC3"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Default="00FB6D7E" w:rsidP="00FB6D7E">
      <w:pPr>
        <w:pStyle w:val="GvdeMetniGirintisi2"/>
        <w:ind w:firstLine="0"/>
      </w:pPr>
    </w:p>
    <w:p w:rsidR="00FB6D7E" w:rsidRPr="00C04909" w:rsidRDefault="00FB6D7E" w:rsidP="00FB6D7E">
      <w:pPr>
        <w:jc w:val="center"/>
      </w:pPr>
      <w:r w:rsidRPr="00C04909">
        <w:lastRenderedPageBreak/>
        <w:t>T.C.</w:t>
      </w:r>
    </w:p>
    <w:p w:rsidR="00FB6D7E" w:rsidRPr="00C04909" w:rsidRDefault="00FB6D7E" w:rsidP="00FB6D7E">
      <w:pPr>
        <w:jc w:val="center"/>
      </w:pPr>
      <w:r w:rsidRPr="00C04909">
        <w:t>ANKARA BÜYÜKŞEHİR BELEDİYE MECLİSİ</w:t>
      </w:r>
    </w:p>
    <w:p w:rsidR="00FB6D7E" w:rsidRDefault="00FB6D7E" w:rsidP="00FB6D7E">
      <w:pPr>
        <w:jc w:val="center"/>
      </w:pPr>
      <w:r>
        <w:t xml:space="preserve">İmar ve Bayındırlık </w:t>
      </w:r>
      <w:r w:rsidRPr="00C04909">
        <w:t>Komisyon</w:t>
      </w:r>
      <w:r>
        <w:t>u Raporu</w:t>
      </w:r>
    </w:p>
    <w:p w:rsidR="00FB6D7E" w:rsidRDefault="00FB6D7E" w:rsidP="00FB6D7E">
      <w:pPr>
        <w:jc w:val="center"/>
      </w:pPr>
    </w:p>
    <w:p w:rsidR="00FB6D7E" w:rsidRPr="007F230B" w:rsidRDefault="00FB6D7E" w:rsidP="00FB6D7E">
      <w:pPr>
        <w:jc w:val="both"/>
      </w:pPr>
      <w:r w:rsidRPr="00C04909">
        <w:t>Rapor No:</w:t>
      </w:r>
      <w:r>
        <w:t xml:space="preserve"> 142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FB6D7E" w:rsidRPr="00FB6D7E" w:rsidRDefault="00FB6D7E" w:rsidP="00FB6D7E">
      <w:pPr>
        <w:pStyle w:val="Balk7"/>
        <w:jc w:val="center"/>
      </w:pPr>
      <w:r w:rsidRPr="00FB6D7E">
        <w:rPr>
          <w:bCs/>
        </w:rPr>
        <w:t>BÜYÜKŞEHİR BELEDİYE MECLİSİ BAŞKANLIĞINA</w:t>
      </w:r>
      <w:r w:rsidRPr="00FB6D7E">
        <w:t xml:space="preserve"> </w:t>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r>
      <w:r w:rsidRPr="00FB6D7E">
        <w:rPr>
          <w:vanish/>
        </w:rPr>
        <w:pgNum/>
        <w:t>20</w:t>
      </w:r>
    </w:p>
    <w:p w:rsidR="00FB6D7E" w:rsidRDefault="00FB6D7E" w:rsidP="00FB6D7E">
      <w:pPr>
        <w:pStyle w:val="ListeParagraf"/>
      </w:pPr>
      <w:r>
        <w:tab/>
      </w:r>
      <w:r>
        <w:tab/>
      </w:r>
    </w:p>
    <w:p w:rsidR="00FB6D7E" w:rsidRDefault="00FB6D7E" w:rsidP="00FB6D7E">
      <w:pPr>
        <w:pStyle w:val="ListeParagraf"/>
        <w:tabs>
          <w:tab w:val="left" w:pos="0"/>
        </w:tabs>
        <w:ind w:left="0"/>
        <w:contextualSpacing/>
        <w:jc w:val="both"/>
      </w:pPr>
      <w:r>
        <w:tab/>
      </w:r>
      <w:r w:rsidRPr="00182A56">
        <w:t>Polatlı İlçesi Karapınar Mahallesi 123 ada 163 parselde 1/5000 ölçekli nazım imar plan değişikliğine ilişkin Büyükşehir Belediye Meclisinin 14.07.2020 tarih ve 17.gündem maddesi olarak komisyonumuza havale edilen dosya incelendi.</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r>
      <w:r w:rsidRPr="00182A56">
        <w:t>Komisyonumuzca yapılan incelemeler neticesinde;</w:t>
      </w:r>
      <w:r w:rsidRPr="00182A56">
        <w:rPr>
          <w:bCs/>
        </w:rPr>
        <w:t xml:space="preserve"> </w:t>
      </w:r>
      <w:r w:rsidRPr="00182A56">
        <w:t xml:space="preserve">S.S.Traktör ve Zirai Alet Satıcıları Toplu İşyeri Yapı Kooperatifine vekaleten Yücel Harita Mühendislik </w:t>
      </w:r>
      <w:proofErr w:type="spellStart"/>
      <w:proofErr w:type="gramStart"/>
      <w:r w:rsidRPr="00182A56">
        <w:t>Hiz</w:t>
      </w:r>
      <w:proofErr w:type="spellEnd"/>
      <w:r w:rsidRPr="00182A56">
        <w:t>.San</w:t>
      </w:r>
      <w:proofErr w:type="gramEnd"/>
      <w:r w:rsidRPr="00182A56">
        <w:t xml:space="preserve">.ve </w:t>
      </w:r>
      <w:proofErr w:type="spellStart"/>
      <w:r w:rsidRPr="00182A56">
        <w:t>Tic.Ltd</w:t>
      </w:r>
      <w:proofErr w:type="spellEnd"/>
      <w:r w:rsidRPr="00182A56">
        <w:t xml:space="preserve">.Şti.nin adına İbrahim </w:t>
      </w:r>
      <w:proofErr w:type="spellStart"/>
      <w:r w:rsidRPr="00182A56">
        <w:t>YÜCEL'in</w:t>
      </w:r>
      <w:proofErr w:type="spellEnd"/>
      <w:r w:rsidRPr="00182A56">
        <w:t xml:space="preserve"> Polatlı </w:t>
      </w:r>
      <w:r>
        <w:t>İ</w:t>
      </w:r>
      <w:r w:rsidRPr="00182A56">
        <w:t>lçesi, Karapınar mahallesi 123 ada 163 (eski</w:t>
      </w:r>
      <w:r>
        <w:t xml:space="preserve"> 1</w:t>
      </w:r>
      <w:r w:rsidRPr="00182A56">
        <w:t>23/3prs.)</w:t>
      </w:r>
      <w:proofErr w:type="spellStart"/>
      <w:r w:rsidRPr="00182A56">
        <w:t>nolu</w:t>
      </w:r>
      <w:proofErr w:type="spellEnd"/>
      <w:r w:rsidRPr="00182A56">
        <w:t xml:space="preserve"> parseli kapsayan alanda "Toplu İşyeri" yapılmasına ilişkin 1/5000 Nazım imar Planı teklifi</w:t>
      </w:r>
      <w:r>
        <w:t>nin</w:t>
      </w:r>
      <w:r w:rsidRPr="00182A56">
        <w:t xml:space="preserve"> 5216 Sayılı Büyükşehir Belediye Kanunu gereği </w:t>
      </w:r>
      <w:r>
        <w:t>İmar ve Şehircilik Dairesi Başkanlığına sunulduğu,</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r>
      <w:r w:rsidRPr="00182A56">
        <w:t>Yapılan incelemede;</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r>
      <w:r w:rsidRPr="00182A56">
        <w:t>-Söz</w:t>
      </w:r>
      <w:r>
        <w:t xml:space="preserve"> </w:t>
      </w:r>
      <w:r w:rsidRPr="00182A56">
        <w:t>konusu plan teklifine ilişkin Başkanlığımızın 01.04.2020 gün ve E.28204 sayılı yazısı ile; 7221 sayılı Coğrafi Bilgi Sistemleri ile Bazı Kanunlarda Değişiklik Yapılması Hakkında Kanun ile değişik 3194 sayılı İmar Kanunun 8.maddesi b) fıkrasında "</w:t>
      </w:r>
      <w:proofErr w:type="gramStart"/>
      <w:r w:rsidRPr="00182A56">
        <w:t>..</w:t>
      </w:r>
      <w:proofErr w:type="gramEnd"/>
      <w:r w:rsidRPr="00182A56">
        <w:t xml:space="preserve"> .Planlar, plan değişiklikleri ve plan </w:t>
      </w:r>
      <w:proofErr w:type="gramStart"/>
      <w:r w:rsidRPr="00182A56">
        <w:t>revizyonları</w:t>
      </w:r>
      <w:proofErr w:type="gramEnd"/>
      <w:r w:rsidRPr="00182A56">
        <w:t xml:space="preserve">; kayıt altına alınmak ve arşivlenmek üzere Bakanlıkça oluşturulan elektronik ortama yüklenmek ve aynı sistem üzerinden Plan İşlem Numarası almak zorundadır." gereği plan işlem dosyasının Çevre Şehircilik Bakanlığı e-plan otomasyon sistemine, plan müellifince yüklenmesi gerektiği bildirildiği, ilgilisinin 04.06.2020 gün ve Başkanlığımız evrakına 67693 giriş </w:t>
      </w:r>
      <w:proofErr w:type="spellStart"/>
      <w:r w:rsidRPr="00182A56">
        <w:t>nolu</w:t>
      </w:r>
      <w:proofErr w:type="spellEnd"/>
      <w:r w:rsidRPr="00182A56">
        <w:t xml:space="preserve"> evrak ile gereğinin yapıldığının belirtildiği,</w:t>
      </w:r>
    </w:p>
    <w:p w:rsidR="00FB6D7E" w:rsidRDefault="00FB6D7E" w:rsidP="00FB6D7E">
      <w:pPr>
        <w:pStyle w:val="ListeParagraf"/>
        <w:tabs>
          <w:tab w:val="left" w:pos="0"/>
        </w:tabs>
        <w:ind w:left="0"/>
        <w:contextualSpacing/>
        <w:jc w:val="both"/>
      </w:pPr>
      <w:r>
        <w:tab/>
      </w:r>
    </w:p>
    <w:p w:rsidR="00FB6D7E" w:rsidRDefault="00FB6D7E" w:rsidP="00FB6D7E">
      <w:pPr>
        <w:pStyle w:val="ListeParagraf"/>
        <w:tabs>
          <w:tab w:val="left" w:pos="0"/>
        </w:tabs>
        <w:ind w:left="0"/>
        <w:contextualSpacing/>
        <w:jc w:val="both"/>
      </w:pPr>
      <w:r>
        <w:tab/>
      </w:r>
      <w:r w:rsidRPr="00182A56">
        <w:t xml:space="preserve">-İmar Planı önerisinin; Polatlı </w:t>
      </w:r>
      <w:r>
        <w:t>İ</w:t>
      </w:r>
      <w:r w:rsidRPr="00182A56">
        <w:t>lçesi, Karapınar mahallesi 123 ada 163 (eski</w:t>
      </w:r>
      <w:r>
        <w:t xml:space="preserve"> 1</w:t>
      </w:r>
      <w:r w:rsidRPr="00182A56">
        <w:t>23/3prs.)</w:t>
      </w:r>
      <w:proofErr w:type="spellStart"/>
      <w:r w:rsidRPr="00182A56">
        <w:t>nolu</w:t>
      </w:r>
      <w:proofErr w:type="spellEnd"/>
      <w:r w:rsidRPr="00182A56">
        <w:t xml:space="preserve"> parseli kapsadığı, S.S.Traktör ve Zirai Alet Satıcıları Toplu İşyeri Yapı Kooperatifi mülkiyetindeki taşınmazın toplam alanının 43103 m</w:t>
      </w:r>
      <w:r w:rsidRPr="00182A56">
        <w:rPr>
          <w:vertAlign w:val="superscript"/>
        </w:rPr>
        <w:t>2</w:t>
      </w:r>
      <w:r>
        <w:rPr>
          <w:vertAlign w:val="superscript"/>
        </w:rPr>
        <w:t xml:space="preserve"> </w:t>
      </w:r>
      <w:r w:rsidRPr="00182A56">
        <w:t>olduğu,</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r>
      <w:r w:rsidRPr="00182A56">
        <w:t>-Ankara Büyükşehir Belediye Meclisinin 13.01.2017 gün ve 116 sayılı kararıyla onaylanan ve 12.05.2017 gün 1002 sayılı kararla son şeklini alan, 1/100.000 ölçekli 2038 yılı hedefli "Ankara Çevre Düzeni Planı" kapsamında Tarım alanlarına isabet ettiği,</w:t>
      </w:r>
      <w:r>
        <w:t xml:space="preserve"> </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r>
      <w:r w:rsidRPr="00182A56">
        <w:t>Teklife konu öneri plana yönelik alınan kurum ve kuruluş görüşlerinin şu şekilde olduğu;</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t>1-</w:t>
      </w:r>
      <w:r w:rsidRPr="00182A56">
        <w:t xml:space="preserve">BEDAŞ;2017/1931 gün/sayılı yazısı </w:t>
      </w:r>
      <w:proofErr w:type="gramStart"/>
      <w:r w:rsidRPr="00182A56">
        <w:t>ile,</w:t>
      </w:r>
      <w:proofErr w:type="gramEnd"/>
      <w:r w:rsidRPr="00182A56">
        <w:t xml:space="preserve"> "...sayısal ortamda veri bulunmadığından mevcut tesislerimiz harita üzerine işlenememiş olup, çalışma alanı içerisinde yer alan elektrik tesislerimizin mülkiyet ve irtifak haklarının, ayrıca mevcut bulunan mevcut bulunan trafo(TR), Dağıtım Merkezi(DM), Kesici Ölçü Kabini(KÖK), Enerji Nakil Hattı (ENH) vb. korunması kaydıyla ve Ene</w:t>
      </w:r>
      <w:r>
        <w:t>r</w:t>
      </w:r>
      <w:r w:rsidRPr="00182A56">
        <w:t>ji Nakil Hattımızın altına isabet eden kısma herhangi bir tesis yapılacak ise emniyet mesafeleri dikkate alınarak tesis yapılmasında sakınca bulunmamaktadır, "denildiği,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2-</w:t>
      </w:r>
      <w:r w:rsidRPr="00182A56">
        <w:t>ORMAN</w:t>
      </w:r>
      <w:r w:rsidRPr="00182A56">
        <w:tab/>
        <w:t xml:space="preserve">VE SU İŞLERİ BAKANLIĞI, DEVLET SU İŞLERİ GENEL MÜDÜRLÜĞÜ, 5. BÖLGE MÜDÜRLÜĞÜ(DSİ); 14.07.2017/480186 gün/sayılı yazısı </w:t>
      </w:r>
      <w:proofErr w:type="gramStart"/>
      <w:r w:rsidRPr="00182A56">
        <w:t>ile,</w:t>
      </w:r>
      <w:proofErr w:type="gramEnd"/>
      <w:r w:rsidRPr="00182A56">
        <w:t xml:space="preserve"> "... söz</w:t>
      </w:r>
      <w:r>
        <w:t xml:space="preserve"> </w:t>
      </w:r>
      <w:r w:rsidRPr="00182A56">
        <w:t xml:space="preserve">konusu alanın DSİ projeleri kapsamında kalmadığı, içme-kullanma suyu temin edilen baraj ve göl koruma alanı içerisinde bulunmadığı tespit </w:t>
      </w:r>
      <w:proofErr w:type="gramStart"/>
      <w:r w:rsidRPr="00182A56">
        <w:t>edilmiştir...Su</w:t>
      </w:r>
      <w:proofErr w:type="gramEnd"/>
      <w:r w:rsidRPr="00182A56">
        <w:t xml:space="preserve"> Kirliliği Kontrol Yönetmeliği ile Katı Atık Yönetmeliğinde belirtilen esaslara uyulması gerekmektedir." denildiği,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p>
    <w:p w:rsidR="00FB6D7E" w:rsidRPr="00C04909" w:rsidRDefault="00FB6D7E" w:rsidP="00FB6D7E">
      <w:pPr>
        <w:jc w:val="center"/>
      </w:pPr>
      <w:r w:rsidRPr="00C04909">
        <w:lastRenderedPageBreak/>
        <w:t>T.C.</w:t>
      </w:r>
    </w:p>
    <w:p w:rsidR="00FB6D7E" w:rsidRPr="00C04909" w:rsidRDefault="00FB6D7E" w:rsidP="00FB6D7E">
      <w:pPr>
        <w:jc w:val="center"/>
      </w:pPr>
      <w:r w:rsidRPr="00C04909">
        <w:t>ANKARA BÜYÜKŞEHİR BELEDİYE MECLİSİ</w:t>
      </w:r>
    </w:p>
    <w:p w:rsidR="00FB6D7E" w:rsidRDefault="00FB6D7E" w:rsidP="00FB6D7E">
      <w:pPr>
        <w:jc w:val="center"/>
      </w:pPr>
      <w:r>
        <w:t xml:space="preserve">İmar ve Bayındırlık </w:t>
      </w:r>
      <w:r w:rsidRPr="00C04909">
        <w:t>Komisyon</w:t>
      </w:r>
      <w:r>
        <w:t>u Raporu</w:t>
      </w:r>
    </w:p>
    <w:p w:rsidR="00FB6D7E" w:rsidRDefault="00FB6D7E" w:rsidP="00FB6D7E">
      <w:pPr>
        <w:jc w:val="both"/>
      </w:pPr>
      <w:r w:rsidRPr="00C04909">
        <w:t>Rapor No:</w:t>
      </w:r>
      <w:r>
        <w:t xml:space="preserve"> 142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FB6D7E" w:rsidRDefault="00FB6D7E" w:rsidP="00FB6D7E">
      <w:pPr>
        <w:pStyle w:val="ListeParagraf"/>
        <w:tabs>
          <w:tab w:val="left" w:pos="0"/>
        </w:tabs>
        <w:ind w:left="0"/>
        <w:contextualSpacing/>
        <w:jc w:val="center"/>
      </w:pPr>
      <w:r>
        <w:t>-2-</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3-</w:t>
      </w:r>
      <w:r w:rsidRPr="00182A56">
        <w:t>ASKİ</w:t>
      </w:r>
      <w:r>
        <w:t xml:space="preserve"> </w:t>
      </w:r>
      <w:r w:rsidRPr="00182A56">
        <w:t xml:space="preserve">GENEL MÜDÜRLÜĞÜ PROJELER DAİRESİ BAŞKANLIĞININ; 2017/50558 gün/sayılı yazısı </w:t>
      </w:r>
      <w:proofErr w:type="gramStart"/>
      <w:r w:rsidRPr="00182A56">
        <w:t>ile,</w:t>
      </w:r>
      <w:proofErr w:type="gramEnd"/>
      <w:r w:rsidRPr="00182A56">
        <w:t xml:space="preserve"> "...İdaremiz teknik elemanlarınca yapılan inceleme neticesinde söz</w:t>
      </w:r>
      <w:r>
        <w:t xml:space="preserve"> </w:t>
      </w:r>
      <w:r w:rsidRPr="00182A56">
        <w:t>konusu alanda bir çalışmamızın olmadığı tespit edilmiştir. Ancak Dere Yatağı olması durumunda, Başbakanlığın 2006/27-2005/5 sayılı genelgeleri doğrultusunda mevcut dere yatakları korunarak planların yapılması gerekmektedir." denildiği,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4-</w:t>
      </w:r>
      <w:r w:rsidRPr="00182A56">
        <w:t>TEİAŞ</w:t>
      </w:r>
      <w:r>
        <w:t xml:space="preserve"> </w:t>
      </w:r>
      <w:r w:rsidRPr="00182A56">
        <w:t xml:space="preserve">GENEL MÜDÜRLÜĞÜNÜN; 2017/409167 gün/sayılı yazısı </w:t>
      </w:r>
      <w:proofErr w:type="gramStart"/>
      <w:r w:rsidRPr="00182A56">
        <w:t>ile,</w:t>
      </w:r>
      <w:proofErr w:type="gramEnd"/>
      <w:r w:rsidRPr="00182A56">
        <w:t xml:space="preserve">"... </w:t>
      </w:r>
      <w:proofErr w:type="gramStart"/>
      <w:r w:rsidRPr="00182A56">
        <w:t>söz</w:t>
      </w:r>
      <w:proofErr w:type="gramEnd"/>
      <w:r>
        <w:t xml:space="preserve"> </w:t>
      </w:r>
      <w:r w:rsidRPr="00182A56">
        <w:t xml:space="preserve">konusu parsele isabet eden tesislerinin bulunmadığı, plan sınırının genişletilmesi durumunda yeniden görüşlerinin alınması ayrıca Ulusal İletim sistemi </w:t>
      </w:r>
      <w:proofErr w:type="spellStart"/>
      <w:r w:rsidRPr="00182A56">
        <w:t>Master</w:t>
      </w:r>
      <w:proofErr w:type="spellEnd"/>
      <w:r w:rsidRPr="00182A56">
        <w:t xml:space="preserve"> Planında yer alıp, henüz güzergah seçimi yapılmayan projemizle ilgili olarak güzergah yer seçimi işlemleri tamamlandığında ve planlama sahası içine isabet edecek şekilde bir tesisimiz gündeme geldiği takdirde, buna yönelik imar planı tadilatı için gerekli müracaat belediye Başkanlığınıza yapılacaktır, "denildiği,</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t>5-</w:t>
      </w:r>
      <w:r w:rsidRPr="0014665F">
        <w:rPr>
          <w:sz w:val="22"/>
          <w:szCs w:val="22"/>
        </w:rPr>
        <w:t>ULAŞTIRMA ALTYAPI BAKANLIĞI SİVİL HAVACILIK GENEL MÜDÜRLÜĞÜNÜN;</w:t>
      </w:r>
      <w:r w:rsidRPr="00182A56">
        <w:t xml:space="preserve"> 2018/13228 gün/sayılı yazısı ile,"</w:t>
      </w:r>
      <w:proofErr w:type="gramStart"/>
      <w:r w:rsidRPr="00182A56">
        <w:t>..</w:t>
      </w:r>
      <w:proofErr w:type="gramEnd"/>
      <w:r w:rsidRPr="00182A56">
        <w:t xml:space="preserve"> 22.04.1925/657 gün/sayılı ve 657 sayılı Harita Müdürlüğü ile ilgili Bazı Düzenlemeler Hakkında Kanun </w:t>
      </w:r>
      <w:proofErr w:type="gramStart"/>
      <w:r w:rsidRPr="00182A56">
        <w:t>ile,</w:t>
      </w:r>
      <w:proofErr w:type="gramEnd"/>
      <w:r w:rsidRPr="00182A56">
        <w:t xml:space="preserve"> ilgi(a) Kanun Ek Madde 5 hükmü kapsamında Harita Genel Müdürlüğüne gerekli bilgilendirmelerin yapılması, gerekmekte olup müteakip süreçte yapılacak olan havaalanları çevresindeki yapılaşmalar ve imar planı çalışmalarında bu kapsamda imar planı yapılması halinde Genel Müdürlüğümüzden ilave görüş alınmasına gerek bulunmamaktadır." denildiği,</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t>6-</w:t>
      </w:r>
      <w:r w:rsidRPr="00182A56">
        <w:t>ANKARA</w:t>
      </w:r>
      <w:r w:rsidRPr="00182A56">
        <w:tab/>
        <w:t xml:space="preserve">VALİLİĞİ ÇEVRE VE ŞEHİRCİLİK İL MÜDÜRLÜĞÜNÜN; 2018/22047 gün/sayılı yazısında "...alanda 2863 sayılı Kültür ve Tabiat Varlıklarını Koruma Kanunu'na göre korunması gerekli tabiat varlığı ve tescilli doğal sit alanı bulunmamaktadır. Ancak çalışmalar sırasında herhangi bir tabiat varlığına rastlanması durumunda Valiliğimize haber verilmesi </w:t>
      </w:r>
      <w:proofErr w:type="gramStart"/>
      <w:r w:rsidRPr="00182A56">
        <w:t>gerekmektedir...planlama</w:t>
      </w:r>
      <w:proofErr w:type="gramEnd"/>
      <w:r w:rsidRPr="00182A56">
        <w:t xml:space="preserve"> çalışmalarına başlanmadan önce Çevre ve Şehircilik Bakanlığı tarafından onaylı imar planına esas jeolojik ve </w:t>
      </w:r>
      <w:proofErr w:type="spellStart"/>
      <w:r w:rsidRPr="00182A56">
        <w:t>jeoteknik</w:t>
      </w:r>
      <w:proofErr w:type="spellEnd"/>
      <w:r w:rsidRPr="00182A56">
        <w:t xml:space="preserve"> etüt raporu hazırlanmalıdır...ÇED Yönetmeliğine göre ÇED Uygulanacak Projeler Ek-2 listesinde belirtilmiş olan Toplu konut projelerine girmekte ise gerekli bilgi belgeler ile Müdürlüğümüze yeniden başvurulması gerekmektedir... "denildiği,</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t>7-</w:t>
      </w:r>
      <w:r w:rsidRPr="00182A56">
        <w:t>ANKARA</w:t>
      </w:r>
      <w:r w:rsidRPr="00182A56">
        <w:tab/>
        <w:t xml:space="preserve">VALİLİĞİ ÇEVRE VE ŞEHİRCİLİK İL MÜDÜRLÜĞÜNÜN; 20.03.2018 tarihli oluru </w:t>
      </w:r>
      <w:proofErr w:type="gramStart"/>
      <w:r w:rsidRPr="00182A56">
        <w:t>ile,</w:t>
      </w:r>
      <w:proofErr w:type="gramEnd"/>
      <w:r w:rsidRPr="00182A56">
        <w:t xml:space="preserve"> İmar Planına Esas Jeolojik-</w:t>
      </w:r>
      <w:proofErr w:type="spellStart"/>
      <w:r w:rsidRPr="00182A56">
        <w:t>Jeoteknik</w:t>
      </w:r>
      <w:proofErr w:type="spellEnd"/>
      <w:r w:rsidRPr="00182A56">
        <w:t xml:space="preserve"> </w:t>
      </w:r>
      <w:proofErr w:type="spellStart"/>
      <w:r w:rsidRPr="00182A56">
        <w:t>Etüd</w:t>
      </w:r>
      <w:proofErr w:type="spellEnd"/>
      <w:r w:rsidRPr="00182A56">
        <w:t xml:space="preserve"> Raporunda, alanın Ö.A-5.1 olarak tanımlandığı ve raporun sonuç ve öneriler kısmına uyulması halinde yapılaşmaya uygun olduğu,</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8-</w:t>
      </w:r>
      <w:r w:rsidRPr="00182A56">
        <w:t>KÜLTÜR</w:t>
      </w:r>
      <w:r w:rsidRPr="00182A56">
        <w:tab/>
        <w:t xml:space="preserve">VE TURİZM BAKANLIĞI KÜLTÜR VARLIKLARI VE MÜZELER GENEL MÜDÜRLÜĞÜ ANKARA 1 NUMARALI KÜLTÜR VARLIKLARINI KORUMA BÖLGE KURULU MÜDÜRLÜĞÜ; 2018/E.63198 gün/sayılı yazısı </w:t>
      </w:r>
      <w:proofErr w:type="gramStart"/>
      <w:r w:rsidRPr="00182A56">
        <w:t>ile,</w:t>
      </w:r>
      <w:proofErr w:type="gramEnd"/>
      <w:r w:rsidRPr="00182A56">
        <w:t>"... 2863 sayılı Kanun kapsamında kalan herhangi bir kültür varlığına rastlanmamıştır. Ancak uygulama sırasında herhangi bir kültür varlığına rastlanması durumunda ilgili makamlara haber verilmesinin istendiği,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9-</w:t>
      </w:r>
      <w:r w:rsidRPr="00182A56">
        <w:t>ABB-FEN</w:t>
      </w:r>
      <w:r w:rsidRPr="00182A56">
        <w:tab/>
        <w:t>İŞLERİ D.BŞK</w:t>
      </w:r>
      <w:proofErr w:type="gramStart"/>
      <w:r w:rsidRPr="00182A56">
        <w:t>.;</w:t>
      </w:r>
      <w:proofErr w:type="gramEnd"/>
      <w:r w:rsidRPr="00182A56">
        <w:t xml:space="preserve"> 2018/ 34667 gün/sayılı yazısı ile, "...Bahsi geçen bölgede yapılması istenilen Mevzii imar planı ile alakalı olarak mevcutta bulunan yolun ve güzergahının korunması, herhangi bir şekilde vatandaşlarımızın ve grup yolu üzerinde bulunan mahallelerin mağdur olmaması, ileriki yıllarda yapılacak projeler için uygun olması ve taşınmaz mal sahipleri açısından herhangi bir mağduriyet olmaması durumunda tarafımızca uygun görüşün verilebileceği" denildiği,</w:t>
      </w:r>
    </w:p>
    <w:p w:rsidR="00FB6D7E" w:rsidRPr="00C04909" w:rsidRDefault="00FB6D7E" w:rsidP="00FB6D7E">
      <w:pPr>
        <w:jc w:val="center"/>
      </w:pPr>
      <w:r w:rsidRPr="00C04909">
        <w:lastRenderedPageBreak/>
        <w:t>T.C.</w:t>
      </w:r>
    </w:p>
    <w:p w:rsidR="00FB6D7E" w:rsidRPr="00C04909" w:rsidRDefault="00FB6D7E" w:rsidP="00FB6D7E">
      <w:pPr>
        <w:jc w:val="center"/>
      </w:pPr>
      <w:r w:rsidRPr="00C04909">
        <w:t>ANKARA BÜYÜKŞEHİR BELEDİYE MECLİSİ</w:t>
      </w:r>
    </w:p>
    <w:p w:rsidR="00FB6D7E" w:rsidRDefault="00FB6D7E" w:rsidP="00FB6D7E">
      <w:pPr>
        <w:jc w:val="center"/>
      </w:pPr>
      <w:r>
        <w:t xml:space="preserve">İmar ve Bayındırlık </w:t>
      </w:r>
      <w:r w:rsidRPr="00C04909">
        <w:t>Komisyon</w:t>
      </w:r>
      <w:r>
        <w:t>u Raporu</w:t>
      </w:r>
    </w:p>
    <w:p w:rsidR="00FB6D7E" w:rsidRDefault="00FB6D7E" w:rsidP="00FB6D7E">
      <w:pPr>
        <w:jc w:val="center"/>
      </w:pPr>
    </w:p>
    <w:p w:rsidR="00FB6D7E" w:rsidRPr="00C04909" w:rsidRDefault="00FB6D7E" w:rsidP="00FB6D7E">
      <w:pPr>
        <w:jc w:val="both"/>
      </w:pPr>
      <w:r w:rsidRPr="00C04909">
        <w:t>Rapor No:</w:t>
      </w:r>
      <w:r>
        <w:t xml:space="preserve"> 142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FB6D7E" w:rsidRDefault="00FB6D7E" w:rsidP="00FB6D7E">
      <w:pPr>
        <w:pStyle w:val="ListeParagraf"/>
        <w:tabs>
          <w:tab w:val="left" w:pos="0"/>
        </w:tabs>
        <w:ind w:left="0"/>
        <w:contextualSpacing/>
        <w:jc w:val="center"/>
      </w:pPr>
      <w:r>
        <w:t>-3-</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10-</w:t>
      </w:r>
      <w:r w:rsidRPr="00182A56">
        <w:t>ANKARA</w:t>
      </w:r>
      <w:r w:rsidRPr="00182A56">
        <w:tab/>
        <w:t xml:space="preserve">VALİLİĞİ İL SAĞLIK </w:t>
      </w:r>
      <w:proofErr w:type="gramStart"/>
      <w:r w:rsidRPr="00182A56">
        <w:t>MÜDÜRLÜĞÜNÜN ; 2017</w:t>
      </w:r>
      <w:proofErr w:type="gramEnd"/>
      <w:r w:rsidRPr="00182A56">
        <w:t xml:space="preserve"> / E.4105 gün/sayılı yazısı ile, teknik personellerince 31.10.2017 tarihinde yapılan inceleme sonucu yazı ekinde sunulan raporda belirtilen şartlara uyulması kaydıyla sakınca bulunmadığının belirtildiği,</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ind w:left="0"/>
        <w:contextualSpacing/>
        <w:jc w:val="both"/>
      </w:pPr>
      <w:r>
        <w:tab/>
        <w:t>11-</w:t>
      </w:r>
      <w:r w:rsidRPr="00182A56">
        <w:t>ÇEVRE</w:t>
      </w:r>
      <w:r w:rsidRPr="00182A56">
        <w:tab/>
        <w:t xml:space="preserve">VE ŞEHİRCİLİK BAKANLIĞI TABİAT VARLIKLARINI KORUMA GENEL MÜDÜRLÜĞÜNÜN; 2018/128895 gün/sayılı yazısı ile; söz konusu alanın ÖÇK Bölgesi kapsamında kalmadığı, milli park, tabiat parkı, sulak alan vb. koruma alanlarında kalıp kalmadığının Orman ve Su İşleri Bakanlığı, IX. Bölge Müdürlüğünden, tabiat varlığı </w:t>
      </w:r>
      <w:proofErr w:type="gramStart"/>
      <w:r w:rsidRPr="00182A56">
        <w:t>yada</w:t>
      </w:r>
      <w:proofErr w:type="gramEnd"/>
      <w:r w:rsidRPr="00182A56">
        <w:t xml:space="preserve"> doğal sit statüsü bulunan alanlardan olup olmadığının Ankara Valiliği Çevre ve Şehircilik İl Müdürlüğünden öğrenilmesi gerektiği, herhangi bir koruma alanında kalmaması halinde plan yapılmasında taraflarınca bir sakınca bulunmadığının belirtildiği,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12-</w:t>
      </w:r>
      <w:r w:rsidRPr="00182A56">
        <w:t xml:space="preserve">KARAYOLLARI GENEL MÜDÜRLÜĞÜ 4.BÖLGE MÜDÜRLÜĞÜNÜN; 2020/E.22191 gün/sayılı yazısı </w:t>
      </w:r>
      <w:proofErr w:type="gramStart"/>
      <w:r w:rsidRPr="00182A56">
        <w:t>ile,</w:t>
      </w:r>
      <w:proofErr w:type="gramEnd"/>
      <w:r w:rsidRPr="00182A56">
        <w:t xml:space="preserve"> parselin bir kısmının kamulaştırma sınırına cepheli olduğu, kavşak bağlantı yolu bitiminden sonra devam eden kargalı köy yolunun Polatlı belediyesince değerlendirilmesi gerektiğinin belirtildiği,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t>13-</w:t>
      </w:r>
      <w:r w:rsidRPr="00182A56">
        <w:t>İL</w:t>
      </w:r>
      <w:r w:rsidRPr="00182A56">
        <w:tab/>
        <w:t xml:space="preserve">GIDA TARIM VE HAYVANCILIK MÜDÜRLÜĞÜ;2017 /E.2271362 gün/sayılı yazısı </w:t>
      </w:r>
      <w:proofErr w:type="gramStart"/>
      <w:r w:rsidRPr="00182A56">
        <w:t>ile;</w:t>
      </w:r>
      <w:proofErr w:type="gramEnd"/>
      <w:r w:rsidRPr="00182A56">
        <w:t xml:space="preserve"> "Kuru Marjinal Tarım Arazisi (KTA) olarak tespit edilen 4,3275 hektarlık yüzölçümüne sahip olan 123 ada 3 numaralı taşınmazın "Traktör Galericiliği" yapılması amacıyla 4,3275 hektarlık alanın ta</w:t>
      </w:r>
      <w:r>
        <w:t>rı</w:t>
      </w:r>
      <w:r w:rsidRPr="00182A56">
        <w:t>m dışı kullanılması amacıyla Valiliğimizce izin verilmiştir." denildiği,</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ab/>
      </w:r>
      <w:r w:rsidRPr="00182A56">
        <w:t>Ayrıca, aşağıda sıralanan kurum ve kuruluşlara ait görüşlerde de, söz konusu alanda planlama çalışmasının yapılmasında bir sakınca görülmediğinin belirtildiği,</w:t>
      </w:r>
    </w:p>
    <w:p w:rsidR="00FB6D7E" w:rsidRDefault="00FB6D7E" w:rsidP="00FB6D7E">
      <w:pPr>
        <w:pStyle w:val="ListeParagraf"/>
        <w:tabs>
          <w:tab w:val="left" w:pos="0"/>
        </w:tabs>
        <w:contextualSpacing/>
        <w:jc w:val="both"/>
      </w:pPr>
    </w:p>
    <w:p w:rsidR="00FB6D7E" w:rsidRDefault="00FB6D7E" w:rsidP="00FB6D7E">
      <w:pPr>
        <w:pStyle w:val="ListeParagraf"/>
        <w:tabs>
          <w:tab w:val="left" w:pos="0"/>
        </w:tabs>
        <w:contextualSpacing/>
        <w:jc w:val="both"/>
      </w:pPr>
      <w:r w:rsidRPr="00182A56">
        <w:t>*-BOTAŞ; 2017 / 47301 gün/sayılı yazısı,</w:t>
      </w:r>
    </w:p>
    <w:p w:rsidR="00FB6D7E" w:rsidRDefault="00FB6D7E" w:rsidP="00FB6D7E">
      <w:pPr>
        <w:pStyle w:val="ListeParagraf"/>
        <w:tabs>
          <w:tab w:val="left" w:pos="0"/>
        </w:tabs>
        <w:contextualSpacing/>
        <w:jc w:val="both"/>
      </w:pPr>
      <w:r w:rsidRPr="00182A56">
        <w:t>*-POLGAZ; 2017 /610 gün/sayılı yazısı,</w:t>
      </w:r>
    </w:p>
    <w:p w:rsidR="00FB6D7E" w:rsidRDefault="00FB6D7E" w:rsidP="00FB6D7E">
      <w:pPr>
        <w:pStyle w:val="ListeParagraf"/>
        <w:tabs>
          <w:tab w:val="left" w:pos="0"/>
        </w:tabs>
        <w:ind w:left="0"/>
        <w:contextualSpacing/>
        <w:jc w:val="both"/>
      </w:pPr>
      <w:r>
        <w:tab/>
      </w:r>
      <w:r w:rsidRPr="00182A56">
        <w:t xml:space="preserve">*-TCDD ETÜT PROJE DAİRE BAŞKANLIĞI </w:t>
      </w:r>
      <w:proofErr w:type="gramStart"/>
      <w:r w:rsidRPr="00182A56">
        <w:t>GÜZERGAH</w:t>
      </w:r>
      <w:proofErr w:type="gramEnd"/>
      <w:r w:rsidRPr="00182A56">
        <w:t xml:space="preserve"> ŞUBE MÜDÜRLÜĞÜNÜN; 2018/254210 gün/sayılı yazısı,</w:t>
      </w:r>
    </w:p>
    <w:p w:rsidR="00FB6D7E" w:rsidRDefault="00FB6D7E" w:rsidP="00FB6D7E">
      <w:pPr>
        <w:pStyle w:val="ListeParagraf"/>
        <w:tabs>
          <w:tab w:val="left" w:pos="0"/>
        </w:tabs>
        <w:ind w:left="0"/>
        <w:contextualSpacing/>
        <w:jc w:val="both"/>
      </w:pPr>
      <w:r>
        <w:tab/>
      </w:r>
      <w:r w:rsidRPr="00182A56">
        <w:t>*-ENERJİ VE TABİİ KAYNAKLAR BAKANLIĞI MADEN İŞLERİ GENEL MÜDÜRLÜĞÜ;</w:t>
      </w:r>
      <w:r>
        <w:t>2017</w:t>
      </w:r>
      <w:r w:rsidRPr="00182A56">
        <w:t>/ E.445172 gün/sayılı yazısı</w:t>
      </w:r>
      <w:r>
        <w:t>,</w:t>
      </w:r>
    </w:p>
    <w:p w:rsidR="00FB6D7E" w:rsidRDefault="00FB6D7E" w:rsidP="00FB6D7E">
      <w:pPr>
        <w:pStyle w:val="ListeParagraf"/>
        <w:tabs>
          <w:tab w:val="left" w:pos="0"/>
        </w:tabs>
        <w:ind w:left="0"/>
        <w:contextualSpacing/>
        <w:jc w:val="both"/>
      </w:pPr>
      <w:r>
        <w:tab/>
      </w:r>
      <w:r w:rsidRPr="00182A56">
        <w:t>*-EÜAŞ.</w:t>
      </w:r>
      <w:r>
        <w:t xml:space="preserve"> </w:t>
      </w:r>
      <w:r w:rsidRPr="00182A56">
        <w:t>GENEL MÜDÜRLÜĞÜ, ÇEVRE VE KAMULAŞTIRMA DAİRE BAŞKANLIĞI;</w:t>
      </w:r>
    </w:p>
    <w:p w:rsidR="00FB6D7E" w:rsidRDefault="00FB6D7E" w:rsidP="00FB6D7E">
      <w:pPr>
        <w:tabs>
          <w:tab w:val="left" w:pos="519"/>
          <w:tab w:val="left" w:pos="9921"/>
        </w:tabs>
        <w:ind w:firstLine="20"/>
        <w:jc w:val="both"/>
      </w:pPr>
      <w:r>
        <w:t>2018</w:t>
      </w:r>
      <w:r w:rsidRPr="00182A56">
        <w:t>/ E.30200 gün/sayılı yazısı,</w:t>
      </w:r>
    </w:p>
    <w:p w:rsidR="00FB6D7E" w:rsidRDefault="00FB6D7E" w:rsidP="00FB6D7E">
      <w:pPr>
        <w:tabs>
          <w:tab w:val="left" w:pos="519"/>
          <w:tab w:val="left" w:pos="9921"/>
        </w:tabs>
        <w:jc w:val="both"/>
      </w:pPr>
      <w:r>
        <w:tab/>
      </w:r>
      <w:r w:rsidRPr="00182A56">
        <w:t>*-ORMAN GENEL MÜDÜRLÜĞÜ, ANKARA ORMAN BÖLGE MÜDÜRLÜĞÜ; 2017/E.2270832 gün/sayılı yazısı,</w:t>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r>
      <w:r w:rsidRPr="00182A56">
        <w:t xml:space="preserve">1/5000 ölçekli nazım imar planı önerisi </w:t>
      </w:r>
      <w:proofErr w:type="gramStart"/>
      <w:r w:rsidRPr="00182A56">
        <w:t>ile;</w:t>
      </w:r>
      <w:proofErr w:type="gramEnd"/>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r>
      <w:r w:rsidRPr="00182A56">
        <w:t>-Alanın, Lejantta</w:t>
      </w:r>
      <w:r w:rsidRPr="00182A56">
        <w:rPr>
          <w:b/>
          <w:bCs/>
        </w:rPr>
        <w:t xml:space="preserve"> "Toplu İşyeri"</w:t>
      </w:r>
      <w:r w:rsidRPr="00182A56">
        <w:t xml:space="preserve"> Alanı olarak belirlendiği, Yapılaşma koşullarının E:0.60, </w:t>
      </w:r>
      <w:proofErr w:type="spellStart"/>
      <w:r w:rsidRPr="00182A56">
        <w:t>Yençok</w:t>
      </w:r>
      <w:proofErr w:type="spellEnd"/>
      <w:r w:rsidRPr="00182A56">
        <w:t>:2kat, kullanım kara</w:t>
      </w:r>
      <w:r>
        <w:t>rı</w:t>
      </w:r>
      <w:r w:rsidRPr="00182A56">
        <w:t xml:space="preserve">nın parselin üzerine yazıldığı, alanın batısında ve güneyine park kullanımı önerildiği, Fen İşleri Dairesi Başkanlığı görüşünde mevcutta bulunan yolun ve </w:t>
      </w:r>
      <w:proofErr w:type="gramStart"/>
      <w:r w:rsidRPr="00182A56">
        <w:t>güzergahının</w:t>
      </w:r>
      <w:proofErr w:type="gramEnd"/>
      <w:r w:rsidRPr="00182A56">
        <w:t xml:space="preserve"> korunması istemine uyulduğu, toplam 43103 m</w:t>
      </w:r>
      <w:r w:rsidRPr="00182A56">
        <w:rPr>
          <w:vertAlign w:val="superscript"/>
        </w:rPr>
        <w:t>2</w:t>
      </w:r>
      <w:r w:rsidRPr="00182A56">
        <w:t xml:space="preserve"> olan planlama alanının yaklaşık 16300m</w:t>
      </w:r>
      <w:r w:rsidRPr="00182A56">
        <w:rPr>
          <w:vertAlign w:val="superscript"/>
        </w:rPr>
        <w:t>2</w:t>
      </w:r>
      <w:r w:rsidRPr="00182A56">
        <w:t>' sinin DOP(%38) ala</w:t>
      </w:r>
      <w:r>
        <w:t>nı</w:t>
      </w:r>
      <w:r w:rsidRPr="00182A56">
        <w:t xml:space="preserve"> olarak ayrıldığı,</w:t>
      </w:r>
      <w:r>
        <w:t xml:space="preserve"> </w:t>
      </w:r>
    </w:p>
    <w:p w:rsidR="00FB6D7E" w:rsidRDefault="00FB6D7E" w:rsidP="00FB6D7E">
      <w:pPr>
        <w:tabs>
          <w:tab w:val="left" w:pos="519"/>
          <w:tab w:val="left" w:pos="9921"/>
        </w:tabs>
        <w:ind w:firstLine="20"/>
        <w:jc w:val="both"/>
      </w:pPr>
    </w:p>
    <w:p w:rsidR="00FB6D7E" w:rsidRDefault="00FB6D7E" w:rsidP="00FB6D7E">
      <w:pPr>
        <w:jc w:val="center"/>
      </w:pPr>
    </w:p>
    <w:p w:rsidR="00FB6D7E" w:rsidRDefault="00FB6D7E" w:rsidP="00FB6D7E">
      <w:pPr>
        <w:jc w:val="center"/>
      </w:pPr>
    </w:p>
    <w:p w:rsidR="00FB6D7E" w:rsidRDefault="00FB6D7E" w:rsidP="00FB6D7E">
      <w:pPr>
        <w:jc w:val="center"/>
      </w:pPr>
    </w:p>
    <w:p w:rsidR="00FB6D7E" w:rsidRPr="00C04909" w:rsidRDefault="00FB6D7E" w:rsidP="00FB6D7E">
      <w:pPr>
        <w:jc w:val="center"/>
      </w:pPr>
      <w:r w:rsidRPr="00C04909">
        <w:lastRenderedPageBreak/>
        <w:t>T.C.</w:t>
      </w:r>
    </w:p>
    <w:p w:rsidR="00FB6D7E" w:rsidRPr="00C04909" w:rsidRDefault="00FB6D7E" w:rsidP="00FB6D7E">
      <w:pPr>
        <w:jc w:val="center"/>
      </w:pPr>
      <w:r w:rsidRPr="00C04909">
        <w:t>ANKARA BÜYÜKŞEHİR BELEDİYE MECLİSİ</w:t>
      </w:r>
    </w:p>
    <w:p w:rsidR="00FB6D7E" w:rsidRDefault="00FB6D7E" w:rsidP="00FB6D7E">
      <w:pPr>
        <w:jc w:val="center"/>
      </w:pPr>
      <w:r>
        <w:t xml:space="preserve">İmar ve Bayındırlık </w:t>
      </w:r>
      <w:r w:rsidRPr="00C04909">
        <w:t>Komisyon</w:t>
      </w:r>
      <w:r>
        <w:t>u Raporu</w:t>
      </w:r>
    </w:p>
    <w:p w:rsidR="00FB6D7E" w:rsidRDefault="00FB6D7E" w:rsidP="00FB6D7E">
      <w:pPr>
        <w:jc w:val="center"/>
      </w:pPr>
    </w:p>
    <w:p w:rsidR="00FB6D7E" w:rsidRPr="00C04909" w:rsidRDefault="00FB6D7E" w:rsidP="00FB6D7E">
      <w:pPr>
        <w:jc w:val="both"/>
      </w:pPr>
      <w:r w:rsidRPr="00C04909">
        <w:t>Rapor No:</w:t>
      </w:r>
      <w:r>
        <w:t xml:space="preserve"> 142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FB6D7E" w:rsidRDefault="00FB6D7E" w:rsidP="00FB6D7E">
      <w:pPr>
        <w:tabs>
          <w:tab w:val="left" w:pos="519"/>
          <w:tab w:val="left" w:pos="9921"/>
        </w:tabs>
        <w:ind w:firstLine="20"/>
        <w:jc w:val="center"/>
      </w:pPr>
      <w:r>
        <w:t>-4-</w:t>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r>
      <w:r w:rsidRPr="00182A56">
        <w:t>-</w:t>
      </w:r>
      <w:proofErr w:type="gramStart"/>
      <w:r w:rsidRPr="00182A56">
        <w:t>Mekansal</w:t>
      </w:r>
      <w:proofErr w:type="gramEnd"/>
      <w:r w:rsidRPr="00182A56">
        <w:t xml:space="preserve"> Planlar Yapım Yönetmeliğinde; Toplu işyerleri tanımının,"Büyük alan kullanımı gerektiren ticari işletmeler, inşaat malzemesi, oto galeri, tarımsal üretim pazarlama, nakliyat ambarı, toptancı hali, toptan ticaret, pazarlama ve depolama alanları, tır ve kamyon parkı</w:t>
      </w:r>
      <w:r>
        <w:t xml:space="preserve"> </w:t>
      </w:r>
      <w:r w:rsidRPr="00182A56">
        <w:t>ve benzeri tesisler ile çevre sağlığı yönünden gerekli tedbirler alınmak kaydıyla mermer, hurda, teneke, kağıt, plastik gibi maddelerin organize bir şekilde depolanması ve işlenmesine yönelik faaliyetler ile bunlara ilişkin sosyal ve teknik altyapı tesislerinin de yer aldığı alanlardır." olarak tanımlandığı,</w:t>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t>Uygulama ve Yapılaşmaya ilişkin önerilen 9 adet plan notunun;</w:t>
      </w:r>
    </w:p>
    <w:p w:rsidR="00FB6D7E" w:rsidRDefault="00FB6D7E" w:rsidP="00FB6D7E">
      <w:pPr>
        <w:tabs>
          <w:tab w:val="left" w:pos="519"/>
          <w:tab w:val="left" w:pos="9921"/>
        </w:tabs>
        <w:ind w:firstLine="20"/>
        <w:jc w:val="both"/>
      </w:pPr>
      <w:r>
        <w:tab/>
        <w:t>1</w:t>
      </w:r>
      <w:r w:rsidRPr="00182A56">
        <w:t xml:space="preserve">.Plan onama sınırı Ankara İli Polatlı İlçesi Karapınar Mahallesi 123 ada 163 </w:t>
      </w:r>
      <w:proofErr w:type="spellStart"/>
      <w:r w:rsidRPr="00182A56">
        <w:t>nolu</w:t>
      </w:r>
      <w:proofErr w:type="spellEnd"/>
      <w:r w:rsidRPr="00182A56">
        <w:t xml:space="preserve"> parseli kapsamaktadır.</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r>
      <w:r w:rsidRPr="00182A56">
        <w:t xml:space="preserve">2.1/1000 ölçekli uygulama imar planı onaylanmadan uygulamaya geçilemez. </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r>
      <w:r w:rsidRPr="00182A56">
        <w:t>3.Ankara Valiliği Çevre ve Şehircilik İl Müdürlüğü tarafından 20.03.2018 tarihinde onaylanan imar planına esas jeolojik-</w:t>
      </w:r>
      <w:proofErr w:type="spellStart"/>
      <w:r w:rsidRPr="00182A56">
        <w:t>jeoteknik</w:t>
      </w:r>
      <w:proofErr w:type="spellEnd"/>
      <w:r w:rsidRPr="00182A56">
        <w:t xml:space="preserve"> etüt raporunda belirtilen hususlara uyulacaktır. Jeolojik Açıdan Önlem Alınması Gerekli Alanlar </w:t>
      </w:r>
      <w:proofErr w:type="gramStart"/>
      <w:r w:rsidRPr="00182A56">
        <w:t>5.1</w:t>
      </w:r>
      <w:proofErr w:type="gramEnd"/>
      <w:r w:rsidRPr="00182A56">
        <w:t xml:space="preserve"> (</w:t>
      </w:r>
      <w:r>
        <w:t>Ö</w:t>
      </w:r>
      <w:r w:rsidRPr="00182A56">
        <w:t>A-5.1) için belirlenen yapılaşma koşullarına ve önerilere uyulması zorunludur.</w:t>
      </w:r>
      <w:r>
        <w:t xml:space="preserve"> </w:t>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t>4.5403 Say</w:t>
      </w:r>
      <w:r w:rsidRPr="00182A56">
        <w:t>ı</w:t>
      </w:r>
      <w:r>
        <w:t>lı</w:t>
      </w:r>
      <w:r w:rsidRPr="00182A56">
        <w:t xml:space="preserve"> Toprak Koruma ve Arazi Kullanımı Kanunu'nda belirtilen hususlara uyulacaktır.</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t>5.</w:t>
      </w:r>
      <w:r w:rsidRPr="0063116C">
        <w:t>Plan</w:t>
      </w:r>
      <w:r>
        <w:t xml:space="preserve"> </w:t>
      </w:r>
      <w:r w:rsidRPr="0063116C">
        <w:t>üzerinde "Toplu İşyerleri" Olarak Gösterilen Alanda; oto galeri, traktör galerisi ve ilgili tesisler ile bunlara ilişkin sosyal ve teknik altyapı tesisleri yer alabilir.</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t>6.</w:t>
      </w:r>
      <w:r w:rsidRPr="00182A56">
        <w:t>Plan</w:t>
      </w:r>
      <w:r>
        <w:t xml:space="preserve"> </w:t>
      </w:r>
      <w:r w:rsidRPr="00182A56">
        <w:t xml:space="preserve">üzerinde "Toplu İşyerleri" Olarak Gösterilen Alanda E=0.60, </w:t>
      </w:r>
      <w:proofErr w:type="spellStart"/>
      <w:r w:rsidRPr="00182A56">
        <w:t>Yençok</w:t>
      </w:r>
      <w:proofErr w:type="spellEnd"/>
      <w:r w:rsidRPr="00182A56">
        <w:t>: 2 Kat Yapılaşma koşullarına Uyulacaktır.</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t>7.</w:t>
      </w:r>
      <w:r w:rsidRPr="00182A56">
        <w:t>Ulaştırma</w:t>
      </w:r>
      <w:r>
        <w:t xml:space="preserve"> </w:t>
      </w:r>
      <w:r w:rsidRPr="00182A56">
        <w:t>ve Altyapı Bakanlığının E.13228 sayılı kurum görüşünde belirtilen hususlara uyulacaktır.</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t>8.</w:t>
      </w:r>
      <w:r w:rsidRPr="00182A56">
        <w:t>Ankara</w:t>
      </w:r>
      <w:r>
        <w:t xml:space="preserve"> </w:t>
      </w:r>
      <w:r w:rsidRPr="00182A56">
        <w:t>Valiliği İl Sağlık Müdürlüğünün 03.11.2017 gün ve E.4105 sayılı kurum görüşünde belirtilen hususlara uyulacaktır.</w:t>
      </w: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r>
        <w:tab/>
        <w:t>9.</w:t>
      </w:r>
      <w:r w:rsidRPr="00182A56">
        <w:t>Burada</w:t>
      </w:r>
      <w:r>
        <w:t xml:space="preserve"> </w:t>
      </w:r>
      <w:r w:rsidRPr="00182A56">
        <w:t>belirtilmeyen hususlarda 3194 Sayılı İmar Kanunu ve Yönetmelikleri ve diğer ilgili kanun ve yönetmeliklere uyulacaktır, şeklinde olduğu,</w:t>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r>
      <w:r w:rsidRPr="00182A56">
        <w:t>Başkanlığımızca yapılan değerlendirmede,</w:t>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p>
    <w:p w:rsidR="00FB6D7E" w:rsidRPr="00C04909" w:rsidRDefault="00FB6D7E" w:rsidP="00FB6D7E">
      <w:pPr>
        <w:jc w:val="center"/>
      </w:pPr>
      <w:r w:rsidRPr="00C04909">
        <w:lastRenderedPageBreak/>
        <w:t>T.C.</w:t>
      </w:r>
    </w:p>
    <w:p w:rsidR="00FB6D7E" w:rsidRPr="00C04909" w:rsidRDefault="00FB6D7E" w:rsidP="00FB6D7E">
      <w:pPr>
        <w:jc w:val="center"/>
      </w:pPr>
      <w:r w:rsidRPr="00C04909">
        <w:t>ANKARA BÜYÜKŞEHİR BELEDİYE MECLİSİ</w:t>
      </w:r>
    </w:p>
    <w:p w:rsidR="00FB6D7E" w:rsidRDefault="00FB6D7E" w:rsidP="00FB6D7E">
      <w:pPr>
        <w:jc w:val="center"/>
      </w:pPr>
      <w:r>
        <w:t xml:space="preserve">İmar ve Bayındırlık </w:t>
      </w:r>
      <w:r w:rsidRPr="00C04909">
        <w:t>Komisyon</w:t>
      </w:r>
      <w:r>
        <w:t>u Raporu</w:t>
      </w:r>
    </w:p>
    <w:p w:rsidR="00FB6D7E" w:rsidRDefault="00FB6D7E" w:rsidP="00FB6D7E">
      <w:pPr>
        <w:jc w:val="center"/>
      </w:pPr>
    </w:p>
    <w:p w:rsidR="00FB6D7E" w:rsidRPr="00C04909" w:rsidRDefault="00FB6D7E" w:rsidP="00FB6D7E">
      <w:pPr>
        <w:jc w:val="both"/>
      </w:pPr>
      <w:r w:rsidRPr="00C04909">
        <w:t>Rapor No:</w:t>
      </w:r>
      <w:r>
        <w:t xml:space="preserve"> 142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FB6D7E" w:rsidRDefault="00FB6D7E" w:rsidP="00FB6D7E">
      <w:pPr>
        <w:tabs>
          <w:tab w:val="left" w:pos="519"/>
          <w:tab w:val="left" w:pos="9921"/>
        </w:tabs>
        <w:ind w:firstLine="20"/>
        <w:jc w:val="center"/>
      </w:pPr>
      <w:r>
        <w:t>-5-</w:t>
      </w:r>
    </w:p>
    <w:p w:rsidR="00FB6D7E" w:rsidRDefault="00FB6D7E" w:rsidP="00FB6D7E">
      <w:pPr>
        <w:tabs>
          <w:tab w:val="left" w:pos="519"/>
          <w:tab w:val="left" w:pos="9921"/>
        </w:tabs>
        <w:jc w:val="both"/>
      </w:pPr>
    </w:p>
    <w:p w:rsidR="00FB6D7E" w:rsidRDefault="00FB6D7E" w:rsidP="00FB6D7E">
      <w:pPr>
        <w:tabs>
          <w:tab w:val="left" w:pos="519"/>
          <w:tab w:val="left" w:pos="9921"/>
        </w:tabs>
        <w:ind w:firstLine="20"/>
        <w:jc w:val="both"/>
      </w:pPr>
    </w:p>
    <w:p w:rsidR="00FB6D7E" w:rsidRDefault="00FB6D7E" w:rsidP="00FB6D7E">
      <w:pPr>
        <w:tabs>
          <w:tab w:val="left" w:pos="519"/>
          <w:tab w:val="left" w:pos="9921"/>
        </w:tabs>
        <w:ind w:firstLine="20"/>
        <w:jc w:val="both"/>
      </w:pPr>
      <w:r>
        <w:tab/>
      </w:r>
      <w:proofErr w:type="gramStart"/>
      <w:r w:rsidRPr="00182A56">
        <w:t xml:space="preserve">Polatlı </w:t>
      </w:r>
      <w:r>
        <w:t>İ</w:t>
      </w:r>
      <w:r w:rsidRPr="00182A56">
        <w:t>lçesi, Karapınar mahallesi 123 ada 163 (eski</w:t>
      </w:r>
      <w:r>
        <w:t xml:space="preserve"> 1</w:t>
      </w:r>
      <w:r w:rsidRPr="00182A56">
        <w:t xml:space="preserve">23/3prs.) </w:t>
      </w:r>
      <w:proofErr w:type="spellStart"/>
      <w:r w:rsidRPr="00182A56">
        <w:t>nolu</w:t>
      </w:r>
      <w:proofErr w:type="spellEnd"/>
      <w:r w:rsidRPr="00182A56">
        <w:t xml:space="preserve"> parseli kapsayan alanın "Traktör Galerisi" yapılmasına ilişkin daha önce sunulan ve Ankara Büyükşehir Belediyesinin 13.09.2019 gün ve 1155 sayılı kara</w:t>
      </w:r>
      <w:r>
        <w:t>rı</w:t>
      </w:r>
      <w:r w:rsidRPr="00182A56">
        <w:t xml:space="preserve"> ile reddedilen teklifi ile aynı içerikte olan 1/5000 ölçekli nazım imar planı önerisi hakkında imar mevzuatı ve yerleşik içtihat çerçevesinde Belediye Meclisimizce karar verilmesi gerektiği,</w:t>
      </w:r>
      <w:proofErr w:type="gramEnd"/>
    </w:p>
    <w:p w:rsidR="00FB6D7E" w:rsidRDefault="00FB6D7E" w:rsidP="00FB6D7E">
      <w:pPr>
        <w:tabs>
          <w:tab w:val="left" w:pos="519"/>
          <w:tab w:val="left" w:pos="9921"/>
        </w:tabs>
        <w:ind w:firstLine="20"/>
        <w:jc w:val="both"/>
      </w:pPr>
    </w:p>
    <w:p w:rsidR="00FB6D7E" w:rsidRPr="00182A56" w:rsidRDefault="00FB6D7E" w:rsidP="00FB6D7E">
      <w:pPr>
        <w:tabs>
          <w:tab w:val="left" w:pos="519"/>
          <w:tab w:val="left" w:pos="9921"/>
        </w:tabs>
        <w:ind w:firstLine="20"/>
        <w:jc w:val="both"/>
      </w:pPr>
      <w:r>
        <w:tab/>
        <w:t>H</w:t>
      </w:r>
      <w:r w:rsidRPr="00182A56">
        <w:t>ususları tespit edilmiş olup,</w:t>
      </w:r>
      <w:r>
        <w:t xml:space="preserve"> </w:t>
      </w:r>
      <w:r w:rsidRPr="00182A56">
        <w:t xml:space="preserve">Polatlı </w:t>
      </w:r>
      <w:r>
        <w:t>İ</w:t>
      </w:r>
      <w:r w:rsidRPr="00182A56">
        <w:t xml:space="preserve">lçesi, Karapınar mahallesi 123 ada 163 </w:t>
      </w:r>
      <w:proofErr w:type="spellStart"/>
      <w:r w:rsidRPr="00182A56">
        <w:t>nolu</w:t>
      </w:r>
      <w:proofErr w:type="spellEnd"/>
      <w:r w:rsidRPr="00182A56">
        <w:t xml:space="preserve"> parseli kapsayan alanda "Toplu İşyeri" yapılmasına ilişkin 1/5000 Nazım İmar Planı teklifinin, </w:t>
      </w:r>
      <w:r>
        <w:t>İl Gıda Tarım ve Hayvancılık Müdürlüğünden alınan Valilik izninin süresi bittiğinden “reddi” komisyonumuzca oybirliğiyle uygun görülmüştür.</w:t>
      </w:r>
    </w:p>
    <w:p w:rsidR="00FB6D7E" w:rsidRDefault="00FB6D7E" w:rsidP="00FB6D7E">
      <w:pPr>
        <w:pStyle w:val="ListeParagraf"/>
        <w:tabs>
          <w:tab w:val="left" w:pos="0"/>
        </w:tabs>
        <w:ind w:left="0"/>
        <w:contextualSpacing/>
        <w:jc w:val="both"/>
      </w:pPr>
    </w:p>
    <w:p w:rsidR="00FB6D7E" w:rsidRDefault="00FB6D7E" w:rsidP="00FB6D7E">
      <w:pPr>
        <w:pStyle w:val="ListeParagraf"/>
        <w:tabs>
          <w:tab w:val="left" w:pos="0"/>
        </w:tabs>
        <w:ind w:left="0"/>
        <w:contextualSpacing/>
        <w:jc w:val="both"/>
      </w:pPr>
      <w:r>
        <w:t xml:space="preserve">        </w:t>
      </w:r>
      <w:r w:rsidRPr="00D92734">
        <w:t>Raporumuz Büyükşehir Belediye Meclisinin onayına arz olunur.</w:t>
      </w:r>
    </w:p>
    <w:p w:rsidR="00FB6D7E" w:rsidRDefault="00FB6D7E" w:rsidP="00FB6D7E">
      <w:pPr>
        <w:jc w:val="both"/>
      </w:pPr>
    </w:p>
    <w:p w:rsidR="00FB6D7E" w:rsidRDefault="00FB6D7E" w:rsidP="00FB6D7E">
      <w:pPr>
        <w:jc w:val="both"/>
      </w:pPr>
    </w:p>
    <w:p w:rsidR="00FB6D7E" w:rsidRDefault="00FB6D7E" w:rsidP="00FB6D7E">
      <w:pPr>
        <w:jc w:val="both"/>
      </w:pPr>
    </w:p>
    <w:p w:rsidR="00FB6D7E" w:rsidRDefault="00FB6D7E" w:rsidP="00FB6D7E">
      <w:pPr>
        <w:jc w:val="both"/>
      </w:pPr>
      <w:r>
        <w:t xml:space="preserve">              Mehmet Emin AYAZ                        Gürkan DEMİRKESEN             Kerem ERDEM</w:t>
      </w:r>
    </w:p>
    <w:p w:rsidR="00FB6D7E" w:rsidRDefault="00FB6D7E" w:rsidP="00FB6D7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B6D7E" w:rsidRDefault="00FB6D7E" w:rsidP="00FB6D7E">
      <w:pPr>
        <w:jc w:val="both"/>
      </w:pPr>
    </w:p>
    <w:p w:rsidR="00FB6D7E" w:rsidRDefault="00FB6D7E" w:rsidP="00FB6D7E">
      <w:pPr>
        <w:jc w:val="both"/>
      </w:pPr>
    </w:p>
    <w:p w:rsidR="00FB6D7E" w:rsidRDefault="00FB6D7E" w:rsidP="00FB6D7E">
      <w:pPr>
        <w:jc w:val="both"/>
      </w:pPr>
    </w:p>
    <w:p w:rsidR="00FB6D7E" w:rsidRDefault="00FB6D7E" w:rsidP="00FB6D7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B6D7E" w:rsidRDefault="00FB6D7E" w:rsidP="00FB6D7E">
      <w:pPr>
        <w:ind w:firstLine="708"/>
        <w:jc w:val="both"/>
      </w:pPr>
      <w:r>
        <w:t>Üye</w:t>
      </w:r>
      <w:r>
        <w:tab/>
      </w:r>
      <w:r>
        <w:tab/>
      </w:r>
      <w:r>
        <w:tab/>
      </w:r>
      <w:r>
        <w:tab/>
      </w:r>
      <w:r>
        <w:tab/>
      </w:r>
      <w:r>
        <w:tab/>
        <w:t>Üye</w:t>
      </w:r>
      <w:r>
        <w:tab/>
      </w:r>
      <w:r>
        <w:tab/>
      </w:r>
      <w:r>
        <w:tab/>
      </w:r>
      <w:r>
        <w:tab/>
        <w:t>Üye</w:t>
      </w:r>
    </w:p>
    <w:p w:rsidR="00FB6D7E" w:rsidRDefault="00FB6D7E" w:rsidP="00FB6D7E">
      <w:pPr>
        <w:jc w:val="both"/>
      </w:pPr>
    </w:p>
    <w:p w:rsidR="00FB6D7E" w:rsidRDefault="00FB6D7E" w:rsidP="00FB6D7E">
      <w:pPr>
        <w:jc w:val="both"/>
      </w:pPr>
    </w:p>
    <w:p w:rsidR="00FB6D7E" w:rsidRDefault="00FB6D7E" w:rsidP="00FB6D7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B6D7E" w:rsidRDefault="00FB6D7E" w:rsidP="00FB6D7E">
      <w:pPr>
        <w:jc w:val="both"/>
      </w:pPr>
      <w:r>
        <w:t xml:space="preserve">      Üye</w:t>
      </w:r>
      <w:r>
        <w:tab/>
      </w:r>
      <w:r>
        <w:tab/>
      </w:r>
      <w:r>
        <w:tab/>
      </w:r>
      <w:r>
        <w:tab/>
      </w:r>
      <w:r>
        <w:tab/>
      </w:r>
      <w:r>
        <w:tab/>
        <w:t>Üye</w:t>
      </w:r>
      <w:r>
        <w:tab/>
      </w:r>
      <w:r>
        <w:tab/>
      </w:r>
      <w:r>
        <w:tab/>
      </w:r>
      <w:r>
        <w:tab/>
        <w:t xml:space="preserve">   Üye</w:t>
      </w:r>
      <w:r>
        <w:tab/>
      </w:r>
    </w:p>
    <w:p w:rsidR="00FB6D7E" w:rsidRDefault="00FB6D7E" w:rsidP="00FB6D7E">
      <w:pPr>
        <w:pStyle w:val="ListeParagraf"/>
        <w:tabs>
          <w:tab w:val="left" w:pos="0"/>
          <w:tab w:val="left" w:pos="709"/>
        </w:tabs>
        <w:jc w:val="both"/>
      </w:pPr>
    </w:p>
    <w:p w:rsidR="00FB6D7E" w:rsidRDefault="00FB6D7E" w:rsidP="00FB6D7E">
      <w:pPr>
        <w:jc w:val="both"/>
      </w:pPr>
    </w:p>
    <w:p w:rsidR="00FB6D7E" w:rsidRDefault="00FB6D7E" w:rsidP="00FB6D7E">
      <w:pPr>
        <w:jc w:val="both"/>
      </w:pPr>
    </w:p>
    <w:p w:rsidR="00FB6D7E" w:rsidRDefault="00FB6D7E" w:rsidP="00FB6D7E">
      <w:pPr>
        <w:jc w:val="both"/>
      </w:pPr>
    </w:p>
    <w:p w:rsidR="00FB6D7E" w:rsidRDefault="00FB6D7E" w:rsidP="00FB6D7E">
      <w:pPr>
        <w:pStyle w:val="GvdeMetniGirintisi2"/>
        <w:ind w:firstLine="0"/>
      </w:pPr>
    </w:p>
    <w:sectPr w:rsidR="00FB6D7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4EC3"/>
    <w:rsid w:val="00315D55"/>
    <w:rsid w:val="0031739C"/>
    <w:rsid w:val="00317F9F"/>
    <w:rsid w:val="003200A5"/>
    <w:rsid w:val="00320EC7"/>
    <w:rsid w:val="00323888"/>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2040"/>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3BDB"/>
    <w:rsid w:val="004C4A4F"/>
    <w:rsid w:val="004C6F0B"/>
    <w:rsid w:val="004C7CF3"/>
    <w:rsid w:val="004C7D62"/>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0AC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1764C"/>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34C"/>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4660"/>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1997"/>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0A6"/>
    <w:rsid w:val="00F97DF5"/>
    <w:rsid w:val="00FA016F"/>
    <w:rsid w:val="00FA0792"/>
    <w:rsid w:val="00FA2CAB"/>
    <w:rsid w:val="00FA5D93"/>
    <w:rsid w:val="00FA7A1A"/>
    <w:rsid w:val="00FA7AE3"/>
    <w:rsid w:val="00FA7DE6"/>
    <w:rsid w:val="00FB18E5"/>
    <w:rsid w:val="00FB2602"/>
    <w:rsid w:val="00FB5377"/>
    <w:rsid w:val="00FB6D7E"/>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2993</Words>
  <Characters>22291</Characters>
  <Application>Microsoft Office Word</Application>
  <DocSecurity>0</DocSecurity>
  <Lines>185</Lines>
  <Paragraphs>50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2020-08-13T10:40:00Z</cp:lastPrinted>
  <dcterms:created xsi:type="dcterms:W3CDTF">2020-08-13T10:48:00Z</dcterms:created>
  <dcterms:modified xsi:type="dcterms:W3CDTF">2020-08-20T08:14:00Z</dcterms:modified>
</cp:coreProperties>
</file>