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228" w:rsidRDefault="00401E09" w:rsidP="003E6228">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6228" w:rsidTr="004F4849">
        <w:trPr>
          <w:trHeight w:val="1008"/>
        </w:trPr>
        <w:tc>
          <w:tcPr>
            <w:tcW w:w="3510" w:type="dxa"/>
          </w:tcPr>
          <w:p w:rsidR="003E6228" w:rsidRDefault="003E6228" w:rsidP="004F4849">
            <w:pPr>
              <w:ind w:left="708" w:firstLine="708"/>
            </w:pPr>
            <w:r>
              <w:t>T.C.</w:t>
            </w:r>
          </w:p>
          <w:p w:rsidR="003E6228" w:rsidRDefault="003E6228" w:rsidP="004F4849">
            <w:pPr>
              <w:jc w:val="center"/>
            </w:pPr>
            <w:r>
              <w:t>ANKARA BÜYÜKŞEHİR</w:t>
            </w:r>
          </w:p>
          <w:p w:rsidR="003E6228" w:rsidRDefault="003E6228" w:rsidP="004F4849">
            <w:pPr>
              <w:jc w:val="center"/>
            </w:pPr>
            <w:r>
              <w:t>BELEDİYE MECLİSİ</w:t>
            </w:r>
          </w:p>
        </w:tc>
      </w:tr>
    </w:tbl>
    <w:p w:rsidR="00FF0E37" w:rsidRDefault="00FF0E37" w:rsidP="003E6228">
      <w:pPr>
        <w:ind w:left="708" w:firstLine="708"/>
        <w:jc w:val="both"/>
      </w:pPr>
    </w:p>
    <w:p w:rsidR="001B3864" w:rsidRDefault="001B3864" w:rsidP="00FF0E37">
      <w:pPr>
        <w:jc w:val="both"/>
      </w:pPr>
    </w:p>
    <w:p w:rsidR="00C877C4" w:rsidRDefault="00C877C4" w:rsidP="00FF0E37">
      <w:pPr>
        <w:jc w:val="both"/>
      </w:pPr>
    </w:p>
    <w:p w:rsidR="007D6817" w:rsidRDefault="00BD0F16" w:rsidP="004F1152">
      <w:pPr>
        <w:jc w:val="both"/>
      </w:pPr>
      <w:r>
        <w:t>Karar No:739</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C877C4">
        <w:t xml:space="preserve"> </w:t>
      </w:r>
      <w:r w:rsidR="00853225">
        <w:t>11</w:t>
      </w:r>
      <w:r w:rsidR="00F91048">
        <w:t>.0</w:t>
      </w:r>
      <w:r w:rsidR="00853225">
        <w:t>8</w:t>
      </w:r>
      <w:r w:rsidR="00B859F2">
        <w:t>.2020</w:t>
      </w:r>
    </w:p>
    <w:p w:rsidR="00C877C4" w:rsidRDefault="00C877C4" w:rsidP="00304F8A">
      <w:pPr>
        <w:ind w:left="720" w:right="543"/>
        <w:jc w:val="center"/>
      </w:pPr>
    </w:p>
    <w:p w:rsidR="00470AB5" w:rsidRDefault="0087500E" w:rsidP="004F1152">
      <w:pPr>
        <w:ind w:left="720" w:right="543"/>
        <w:jc w:val="center"/>
      </w:pPr>
      <w:r>
        <w:t>K A R A R</w:t>
      </w:r>
    </w:p>
    <w:p w:rsidR="001B3864" w:rsidRDefault="001B3864" w:rsidP="004F1152">
      <w:pPr>
        <w:ind w:left="720" w:right="543"/>
        <w:jc w:val="center"/>
      </w:pPr>
    </w:p>
    <w:p w:rsidR="00F51430" w:rsidRPr="008857DD" w:rsidRDefault="00F51430" w:rsidP="00470AB5">
      <w:pPr>
        <w:tabs>
          <w:tab w:val="left" w:pos="0"/>
        </w:tabs>
        <w:jc w:val="both"/>
      </w:pPr>
    </w:p>
    <w:p w:rsidR="00F51430" w:rsidRPr="008857DD" w:rsidRDefault="00F51430" w:rsidP="00C877C4">
      <w:pPr>
        <w:tabs>
          <w:tab w:val="left" w:pos="0"/>
        </w:tabs>
        <w:jc w:val="both"/>
      </w:pPr>
    </w:p>
    <w:p w:rsidR="007002F5" w:rsidRPr="004F1152" w:rsidRDefault="001B3864" w:rsidP="00803624">
      <w:pPr>
        <w:ind w:firstLine="708"/>
        <w:jc w:val="both"/>
      </w:pPr>
      <w:r>
        <w:t xml:space="preserve">Ankara Roma Tiyatrosu </w:t>
      </w:r>
      <w:proofErr w:type="spellStart"/>
      <w:r>
        <w:t>Alkeopark</w:t>
      </w:r>
      <w:proofErr w:type="spellEnd"/>
      <w:r>
        <w:t xml:space="preserve"> Projesine</w:t>
      </w:r>
      <w:r w:rsidRPr="004F1152">
        <w:t xml:space="preserve"> </w:t>
      </w:r>
      <w:r w:rsidR="00042938" w:rsidRPr="004F1152">
        <w:t>ilişkin</w:t>
      </w:r>
      <w:r w:rsidR="00F3632D" w:rsidRPr="004F1152">
        <w:t xml:space="preserve"> </w:t>
      </w:r>
      <w:r>
        <w:t>Kültür ve Tabiat Varlıkları</w:t>
      </w:r>
      <w:r w:rsidR="00E67666" w:rsidRPr="004F1152">
        <w:t xml:space="preserve"> Dairesi Başkanlığının </w:t>
      </w:r>
      <w:r>
        <w:t>07</w:t>
      </w:r>
      <w:r w:rsidR="00D575C3" w:rsidRPr="004F1152">
        <w:t>.0</w:t>
      </w:r>
      <w:r w:rsidR="00853225">
        <w:t>8</w:t>
      </w:r>
      <w:r w:rsidR="00D575C3" w:rsidRPr="004F1152">
        <w:t>.2020 tarih</w:t>
      </w:r>
      <w:r w:rsidR="0077651F" w:rsidRPr="004F1152">
        <w:t>li</w:t>
      </w:r>
      <w:r w:rsidR="00D575C3" w:rsidRPr="004F1152">
        <w:t xml:space="preserve"> ve </w:t>
      </w:r>
      <w:r>
        <w:t>E.13555</w:t>
      </w:r>
      <w:r w:rsidR="005353D9" w:rsidRPr="004F1152">
        <w:t xml:space="preserve"> sayılı yazısı </w:t>
      </w:r>
      <w:r w:rsidR="00CA31CE" w:rsidRPr="004F1152">
        <w:t xml:space="preserve">Büyükşehir Belediye Meclisinin </w:t>
      </w:r>
      <w:r w:rsidR="00853225">
        <w:t>11</w:t>
      </w:r>
      <w:r w:rsidR="00F91048" w:rsidRPr="004F1152">
        <w:t>.0</w:t>
      </w:r>
      <w:r w:rsidR="00853225">
        <w:t>8</w:t>
      </w:r>
      <w:r w:rsidR="008E17F2" w:rsidRPr="004F1152">
        <w:t>.2020</w:t>
      </w:r>
      <w:r w:rsidR="00470AB5" w:rsidRPr="004F1152">
        <w:t xml:space="preserve"> tarihli toplantısında okundu.</w:t>
      </w:r>
    </w:p>
    <w:p w:rsidR="007002F5" w:rsidRPr="004F1152" w:rsidRDefault="007002F5" w:rsidP="00803624">
      <w:pPr>
        <w:ind w:firstLine="708"/>
        <w:jc w:val="both"/>
      </w:pPr>
    </w:p>
    <w:p w:rsidR="001B3864" w:rsidRDefault="001411E7" w:rsidP="001B3864">
      <w:pPr>
        <w:pStyle w:val="Gvdemetni30"/>
        <w:shd w:val="clear" w:color="auto" w:fill="auto"/>
        <w:spacing w:before="0" w:after="0" w:line="240" w:lineRule="auto"/>
        <w:ind w:left="40" w:right="20" w:firstLine="668"/>
      </w:pPr>
      <w:proofErr w:type="gramStart"/>
      <w:r w:rsidRPr="004F1152">
        <w:rPr>
          <w:sz w:val="24"/>
          <w:szCs w:val="24"/>
        </w:rPr>
        <w:t xml:space="preserve">Konunun Komisyona gönderilmeden görüşülüp karara bağlanmasını isteyen Meclis 1.Başkan Vekili Fatih </w:t>
      </w:r>
      <w:proofErr w:type="spellStart"/>
      <w:r w:rsidRPr="004F1152">
        <w:rPr>
          <w:sz w:val="24"/>
          <w:szCs w:val="24"/>
        </w:rPr>
        <w:t>ÜNAL’ın</w:t>
      </w:r>
      <w:proofErr w:type="spellEnd"/>
      <w:r w:rsidRPr="004F1152">
        <w:rPr>
          <w:sz w:val="24"/>
          <w:szCs w:val="24"/>
        </w:rPr>
        <w:t xml:space="preserve"> şifahi önerisinin kabulü ile konu üzerinde yapılan görüşmelerden sonra; </w:t>
      </w:r>
      <w:r w:rsidR="001B3864" w:rsidRPr="001B3864">
        <w:rPr>
          <w:sz w:val="24"/>
          <w:szCs w:val="24"/>
        </w:rPr>
        <w:t xml:space="preserve">Belediyemizce gerçekleştirilmesi planlanan Ankara Roma Tiyatrosu </w:t>
      </w:r>
      <w:proofErr w:type="spellStart"/>
      <w:r w:rsidR="001B3864" w:rsidRPr="001B3864">
        <w:rPr>
          <w:sz w:val="24"/>
          <w:szCs w:val="24"/>
        </w:rPr>
        <w:t>Arkeopark</w:t>
      </w:r>
      <w:proofErr w:type="spellEnd"/>
      <w:r w:rsidR="001B3864" w:rsidRPr="001B3864">
        <w:rPr>
          <w:sz w:val="24"/>
          <w:szCs w:val="24"/>
        </w:rPr>
        <w:t xml:space="preserve"> Projesi kapsamında Amerika Birleşik Devletleri Kültürel Koruma için Büyükelçiler Fonu 2020 yılı Küçük Hibeler Programına sunulan "Ankara Roma Tiyatrosu Restorasyon Projesi" başlıklı başvurumuz 200.000 ABD Dolan hibe almaya hak kazanmıştır.</w:t>
      </w:r>
      <w:proofErr w:type="gramEnd"/>
    </w:p>
    <w:p w:rsidR="001B3864" w:rsidRDefault="001B3864" w:rsidP="001B3864">
      <w:pPr>
        <w:ind w:left="20" w:right="20"/>
        <w:jc w:val="both"/>
      </w:pPr>
    </w:p>
    <w:p w:rsidR="00596CD6" w:rsidRPr="00B927B7" w:rsidRDefault="001B3864" w:rsidP="001B3864">
      <w:pPr>
        <w:ind w:left="20" w:right="20" w:firstLine="688"/>
        <w:jc w:val="both"/>
      </w:pPr>
      <w:proofErr w:type="gramStart"/>
      <w:r w:rsidRPr="001B3864">
        <w:t>Söz konusu hibe fonun kullanımına yönelik olarak; 5393 sayılı Belediye Kanununun 74 üncü maddesi kapsamında; Belediyemiz adına gerekli belgelerin imzası ve proje koordinatörü atanması için Belediye Başkanı veya uygun göreceği bir Belediye Bürokratına yetki yerilmesi ve Projenin uygulamasına ilişkin gerekli iş ve işlemleri yürütmek üzere Kültür ve Sosyal İşler Dairesi Başkanlığı ile Kültür ve Tabiat Varlıkları Dairesi Başkanlığını</w:t>
      </w:r>
      <w:r w:rsidR="00FA76FF">
        <w:t>n görevlendirilmesine</w:t>
      </w:r>
      <w:r>
        <w:t xml:space="preserve"> </w:t>
      </w:r>
      <w:r w:rsidR="004F4ABF" w:rsidRPr="00B927B7">
        <w:t>ilişkin teklif oylanarak</w:t>
      </w:r>
      <w:r w:rsidR="00E94387" w:rsidRPr="00B927B7">
        <w:t xml:space="preserve"> </w:t>
      </w:r>
      <w:r w:rsidR="00851151" w:rsidRPr="00B927B7">
        <w:t>oy</w:t>
      </w:r>
      <w:r w:rsidR="00DC5B25" w:rsidRPr="00B927B7">
        <w:t>birliği</w:t>
      </w:r>
      <w:r w:rsidR="00851151" w:rsidRPr="00B927B7">
        <w:t xml:space="preserve"> ile kabul edildi.</w:t>
      </w:r>
      <w:proofErr w:type="gramEnd"/>
    </w:p>
    <w:p w:rsidR="00DC5B25" w:rsidRDefault="00DC5B25" w:rsidP="00C877C4">
      <w:pPr>
        <w:ind w:firstLine="708"/>
        <w:jc w:val="both"/>
      </w:pPr>
    </w:p>
    <w:p w:rsidR="008857DD" w:rsidRDefault="008857DD" w:rsidP="00DC5B25">
      <w:pPr>
        <w:ind w:firstLine="708"/>
        <w:jc w:val="both"/>
      </w:pPr>
    </w:p>
    <w:p w:rsidR="00D00D7A" w:rsidRDefault="00D00D7A" w:rsidP="00DC5B25">
      <w:pPr>
        <w:ind w:firstLine="708"/>
        <w:jc w:val="both"/>
      </w:pPr>
    </w:p>
    <w:p w:rsidR="00D00D7A" w:rsidRDefault="00D00D7A" w:rsidP="008E7123">
      <w:pPr>
        <w:jc w:val="both"/>
      </w:pPr>
    </w:p>
    <w:p w:rsidR="00D00D7A" w:rsidRDefault="00D00D7A" w:rsidP="00DC5B25">
      <w:pPr>
        <w:ind w:firstLine="708"/>
        <w:jc w:val="both"/>
      </w:pPr>
    </w:p>
    <w:p w:rsidR="00D00D7A" w:rsidRDefault="00D00D7A" w:rsidP="00DC5B25">
      <w:pPr>
        <w:ind w:firstLine="708"/>
        <w:jc w:val="both"/>
      </w:pPr>
    </w:p>
    <w:p w:rsidR="00D00D7A" w:rsidRDefault="00D00D7A" w:rsidP="00DC5B25">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5353D9" w:rsidTr="00CA53E7">
        <w:trPr>
          <w:trHeight w:val="594"/>
          <w:jc w:val="center"/>
        </w:trPr>
        <w:tc>
          <w:tcPr>
            <w:tcW w:w="3147" w:type="dxa"/>
          </w:tcPr>
          <w:p w:rsidR="005353D9" w:rsidRDefault="00B70203" w:rsidP="005353D9">
            <w:pPr>
              <w:autoSpaceDE w:val="0"/>
              <w:autoSpaceDN w:val="0"/>
              <w:adjustRightInd w:val="0"/>
              <w:jc w:val="center"/>
              <w:rPr>
                <w:color w:val="000000"/>
              </w:rPr>
            </w:pPr>
            <w:r>
              <w:rPr>
                <w:color w:val="000000"/>
              </w:rPr>
              <w:t>Fatih ÜNAL</w:t>
            </w:r>
          </w:p>
          <w:p w:rsidR="005353D9" w:rsidRDefault="005353D9" w:rsidP="005353D9">
            <w:pPr>
              <w:autoSpaceDE w:val="0"/>
              <w:autoSpaceDN w:val="0"/>
              <w:adjustRightInd w:val="0"/>
              <w:jc w:val="center"/>
              <w:rPr>
                <w:color w:val="000000"/>
              </w:rPr>
            </w:pPr>
            <w:r>
              <w:rPr>
                <w:color w:val="000000"/>
              </w:rPr>
              <w:t>Meclis</w:t>
            </w:r>
            <w:r w:rsidR="00B70203">
              <w:rPr>
                <w:color w:val="000000"/>
              </w:rPr>
              <w:t xml:space="preserve"> 1.Başkan V.</w:t>
            </w:r>
          </w:p>
        </w:tc>
        <w:tc>
          <w:tcPr>
            <w:tcW w:w="3147" w:type="dxa"/>
            <w:vAlign w:val="center"/>
          </w:tcPr>
          <w:p w:rsidR="005353D9" w:rsidRDefault="00CA53E7" w:rsidP="005353D9">
            <w:pPr>
              <w:tabs>
                <w:tab w:val="left" w:pos="3268"/>
              </w:tabs>
              <w:jc w:val="center"/>
              <w:rPr>
                <w:color w:val="000000"/>
              </w:rPr>
            </w:pPr>
            <w:r>
              <w:rPr>
                <w:color w:val="000000"/>
              </w:rPr>
              <w:t xml:space="preserve">Mehmet Kürşad KOÇAK </w:t>
            </w:r>
            <w:r w:rsidR="005353D9">
              <w:rPr>
                <w:color w:val="000000"/>
              </w:rPr>
              <w:t xml:space="preserve">Divan </w:t>
            </w:r>
            <w:r w:rsidR="00A275FC">
              <w:rPr>
                <w:color w:val="000000"/>
              </w:rPr>
              <w:t>Kâtibi</w:t>
            </w:r>
          </w:p>
        </w:tc>
        <w:tc>
          <w:tcPr>
            <w:tcW w:w="3062" w:type="dxa"/>
            <w:vAlign w:val="center"/>
          </w:tcPr>
          <w:p w:rsidR="00CA53E7" w:rsidRDefault="00CA53E7" w:rsidP="00CA53E7">
            <w:pPr>
              <w:autoSpaceDE w:val="0"/>
              <w:autoSpaceDN w:val="0"/>
              <w:adjustRightInd w:val="0"/>
              <w:jc w:val="center"/>
              <w:rPr>
                <w:color w:val="000000"/>
              </w:rPr>
            </w:pPr>
            <w:r>
              <w:rPr>
                <w:color w:val="000000"/>
              </w:rPr>
              <w:t>Harun ÖZTÜRK</w:t>
            </w:r>
          </w:p>
          <w:p w:rsidR="005353D9" w:rsidRDefault="005353D9" w:rsidP="00B70203">
            <w:pPr>
              <w:autoSpaceDE w:val="0"/>
              <w:autoSpaceDN w:val="0"/>
              <w:adjustRightInd w:val="0"/>
              <w:jc w:val="center"/>
              <w:rPr>
                <w:color w:val="000000"/>
              </w:rPr>
            </w:pPr>
            <w:r>
              <w:rPr>
                <w:color w:val="000000"/>
              </w:rPr>
              <w:t xml:space="preserve">Y.Divan </w:t>
            </w:r>
            <w:r w:rsidR="00A275FC">
              <w:rPr>
                <w:color w:val="000000"/>
              </w:rPr>
              <w:t>Kâtibi</w:t>
            </w:r>
          </w:p>
        </w:tc>
      </w:tr>
    </w:tbl>
    <w:p w:rsidR="00D00D7A" w:rsidRDefault="00D00D7A" w:rsidP="00DC5B25">
      <w:pPr>
        <w:ind w:firstLine="708"/>
        <w:jc w:val="both"/>
      </w:pPr>
    </w:p>
    <w:sectPr w:rsidR="00D00D7A"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59C6EE0"/>
    <w:multiLevelType w:val="multilevel"/>
    <w:tmpl w:val="59A6D120"/>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0"/>
  </w:num>
  <w:num w:numId="3">
    <w:abstractNumId w:val="18"/>
  </w:num>
  <w:num w:numId="4">
    <w:abstractNumId w:val="5"/>
  </w:num>
  <w:num w:numId="5">
    <w:abstractNumId w:val="16"/>
  </w:num>
  <w:num w:numId="6">
    <w:abstractNumId w:val="17"/>
  </w:num>
  <w:num w:numId="7">
    <w:abstractNumId w:val="12"/>
  </w:num>
  <w:num w:numId="8">
    <w:abstractNumId w:val="27"/>
  </w:num>
  <w:num w:numId="9">
    <w:abstractNumId w:val="15"/>
  </w:num>
  <w:num w:numId="10">
    <w:abstractNumId w:val="11"/>
  </w:num>
  <w:num w:numId="11">
    <w:abstractNumId w:val="24"/>
  </w:num>
  <w:num w:numId="12">
    <w:abstractNumId w:val="10"/>
  </w:num>
  <w:num w:numId="1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9"/>
  </w:num>
  <w:num w:numId="16">
    <w:abstractNumId w:val="6"/>
  </w:num>
  <w:num w:numId="17">
    <w:abstractNumId w:val="2"/>
  </w:num>
  <w:num w:numId="18">
    <w:abstractNumId w:val="19"/>
  </w:num>
  <w:num w:numId="19">
    <w:abstractNumId w:val="21"/>
  </w:num>
  <w:num w:numId="2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5"/>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0"/>
  </w:num>
  <w:num w:numId="29">
    <w:abstractNumId w:val="14"/>
  </w:num>
  <w:num w:numId="30">
    <w:abstractNumId w:val="7"/>
  </w:num>
  <w:num w:numId="31">
    <w:abstractNumId w:val="29"/>
  </w:num>
  <w:num w:numId="32">
    <w:abstractNumId w:val="28"/>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6C0"/>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1E7"/>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3864"/>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46DED"/>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4E32"/>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622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6DF"/>
    <w:rsid w:val="00442BD6"/>
    <w:rsid w:val="00447A54"/>
    <w:rsid w:val="00450927"/>
    <w:rsid w:val="00450D1D"/>
    <w:rsid w:val="00451332"/>
    <w:rsid w:val="00451F9B"/>
    <w:rsid w:val="00453E9C"/>
    <w:rsid w:val="00454F21"/>
    <w:rsid w:val="00456628"/>
    <w:rsid w:val="00457C62"/>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3B8"/>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1152"/>
    <w:rsid w:val="004F2569"/>
    <w:rsid w:val="004F2C04"/>
    <w:rsid w:val="004F30F6"/>
    <w:rsid w:val="004F49AC"/>
    <w:rsid w:val="004F4ABF"/>
    <w:rsid w:val="004F4CCF"/>
    <w:rsid w:val="004F5AFD"/>
    <w:rsid w:val="00500389"/>
    <w:rsid w:val="005016D2"/>
    <w:rsid w:val="005036FC"/>
    <w:rsid w:val="0050382D"/>
    <w:rsid w:val="0051067F"/>
    <w:rsid w:val="0051523D"/>
    <w:rsid w:val="00531B64"/>
    <w:rsid w:val="005322A6"/>
    <w:rsid w:val="005353D9"/>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A2892"/>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BA5"/>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D666E"/>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52643"/>
    <w:rsid w:val="00761EE5"/>
    <w:rsid w:val="0076354F"/>
    <w:rsid w:val="0076504B"/>
    <w:rsid w:val="0076587F"/>
    <w:rsid w:val="00766FC7"/>
    <w:rsid w:val="0076712A"/>
    <w:rsid w:val="00767198"/>
    <w:rsid w:val="00767F02"/>
    <w:rsid w:val="00770756"/>
    <w:rsid w:val="007716A8"/>
    <w:rsid w:val="007724A7"/>
    <w:rsid w:val="0077535B"/>
    <w:rsid w:val="0077651F"/>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58F9"/>
    <w:rsid w:val="007B7CFD"/>
    <w:rsid w:val="007C12C9"/>
    <w:rsid w:val="007C1A8E"/>
    <w:rsid w:val="007C2728"/>
    <w:rsid w:val="007C3026"/>
    <w:rsid w:val="007C53C2"/>
    <w:rsid w:val="007C54A2"/>
    <w:rsid w:val="007C7856"/>
    <w:rsid w:val="007D5027"/>
    <w:rsid w:val="007D6817"/>
    <w:rsid w:val="007E4101"/>
    <w:rsid w:val="007E46B0"/>
    <w:rsid w:val="007E5645"/>
    <w:rsid w:val="007E64A3"/>
    <w:rsid w:val="007E7A63"/>
    <w:rsid w:val="007F1FA3"/>
    <w:rsid w:val="007F35FA"/>
    <w:rsid w:val="007F61F3"/>
    <w:rsid w:val="00800F07"/>
    <w:rsid w:val="008020B5"/>
    <w:rsid w:val="00803624"/>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3225"/>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E7123"/>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275FC"/>
    <w:rsid w:val="00A32085"/>
    <w:rsid w:val="00A3269F"/>
    <w:rsid w:val="00A32CC5"/>
    <w:rsid w:val="00A3370F"/>
    <w:rsid w:val="00A42171"/>
    <w:rsid w:val="00A421EF"/>
    <w:rsid w:val="00A43456"/>
    <w:rsid w:val="00A4577E"/>
    <w:rsid w:val="00A51B52"/>
    <w:rsid w:val="00A52D7F"/>
    <w:rsid w:val="00A53978"/>
    <w:rsid w:val="00A56C19"/>
    <w:rsid w:val="00A571FF"/>
    <w:rsid w:val="00A604BC"/>
    <w:rsid w:val="00A60ADB"/>
    <w:rsid w:val="00A703E3"/>
    <w:rsid w:val="00A72276"/>
    <w:rsid w:val="00A74E91"/>
    <w:rsid w:val="00A762D9"/>
    <w:rsid w:val="00A81745"/>
    <w:rsid w:val="00A85A43"/>
    <w:rsid w:val="00A860D4"/>
    <w:rsid w:val="00A91E18"/>
    <w:rsid w:val="00A9529B"/>
    <w:rsid w:val="00A96CED"/>
    <w:rsid w:val="00AA1761"/>
    <w:rsid w:val="00AA196E"/>
    <w:rsid w:val="00AA47C5"/>
    <w:rsid w:val="00AA5C72"/>
    <w:rsid w:val="00AA6F00"/>
    <w:rsid w:val="00AB2E43"/>
    <w:rsid w:val="00AB3B25"/>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203"/>
    <w:rsid w:val="00B70785"/>
    <w:rsid w:val="00B70C11"/>
    <w:rsid w:val="00B73EC9"/>
    <w:rsid w:val="00B75DDB"/>
    <w:rsid w:val="00B7631C"/>
    <w:rsid w:val="00B76545"/>
    <w:rsid w:val="00B82518"/>
    <w:rsid w:val="00B82B71"/>
    <w:rsid w:val="00B859F2"/>
    <w:rsid w:val="00B85F5E"/>
    <w:rsid w:val="00B87437"/>
    <w:rsid w:val="00B909EE"/>
    <w:rsid w:val="00B90E6D"/>
    <w:rsid w:val="00B927B7"/>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C7A5D"/>
    <w:rsid w:val="00BD0F16"/>
    <w:rsid w:val="00BD162B"/>
    <w:rsid w:val="00BD3085"/>
    <w:rsid w:val="00BD5C93"/>
    <w:rsid w:val="00BE62A3"/>
    <w:rsid w:val="00BE794F"/>
    <w:rsid w:val="00BF6869"/>
    <w:rsid w:val="00C02E59"/>
    <w:rsid w:val="00C05C3D"/>
    <w:rsid w:val="00C1356E"/>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877C4"/>
    <w:rsid w:val="00C9204B"/>
    <w:rsid w:val="00C95D74"/>
    <w:rsid w:val="00C970A2"/>
    <w:rsid w:val="00CA07A1"/>
    <w:rsid w:val="00CA1FAB"/>
    <w:rsid w:val="00CA31CE"/>
    <w:rsid w:val="00CA3EDA"/>
    <w:rsid w:val="00CA53E7"/>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0D7A"/>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4B73"/>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6766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6FF"/>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77E"/>
    <w:rPr>
      <w:sz w:val="24"/>
      <w:szCs w:val="24"/>
    </w:rPr>
  </w:style>
  <w:style w:type="paragraph" w:styleId="Balk1">
    <w:name w:val="heading 1"/>
    <w:basedOn w:val="Normal"/>
    <w:next w:val="Normal"/>
    <w:qFormat/>
    <w:rsid w:val="00A4577E"/>
    <w:pPr>
      <w:keepNext/>
      <w:ind w:left="2124"/>
      <w:jc w:val="both"/>
      <w:outlineLvl w:val="0"/>
    </w:pPr>
    <w:rPr>
      <w:b/>
      <w:bCs/>
    </w:rPr>
  </w:style>
  <w:style w:type="paragraph" w:styleId="Balk2">
    <w:name w:val="heading 2"/>
    <w:basedOn w:val="Normal"/>
    <w:next w:val="Normal"/>
    <w:qFormat/>
    <w:rsid w:val="00A4577E"/>
    <w:pPr>
      <w:keepNext/>
      <w:jc w:val="both"/>
      <w:outlineLvl w:val="1"/>
    </w:pPr>
    <w:rPr>
      <w:b/>
      <w:bCs/>
    </w:rPr>
  </w:style>
  <w:style w:type="paragraph" w:styleId="Balk3">
    <w:name w:val="heading 3"/>
    <w:basedOn w:val="Normal"/>
    <w:next w:val="Normal"/>
    <w:qFormat/>
    <w:rsid w:val="00A4577E"/>
    <w:pPr>
      <w:keepNext/>
      <w:jc w:val="center"/>
      <w:outlineLvl w:val="2"/>
    </w:pPr>
    <w:rPr>
      <w:b/>
      <w:bCs/>
    </w:rPr>
  </w:style>
  <w:style w:type="paragraph" w:styleId="Balk6">
    <w:name w:val="heading 6"/>
    <w:basedOn w:val="Normal"/>
    <w:next w:val="Normal"/>
    <w:qFormat/>
    <w:rsid w:val="00A4577E"/>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577E"/>
    <w:pPr>
      <w:jc w:val="both"/>
    </w:pPr>
  </w:style>
  <w:style w:type="paragraph" w:styleId="GvdeMetniGirintisi">
    <w:name w:val="Body Text Indent"/>
    <w:basedOn w:val="Normal"/>
    <w:rsid w:val="00A4577E"/>
    <w:pPr>
      <w:ind w:firstLine="708"/>
      <w:jc w:val="both"/>
    </w:pPr>
  </w:style>
  <w:style w:type="paragraph" w:styleId="GvdeMetniGirintisi3">
    <w:name w:val="Body Text Indent 3"/>
    <w:basedOn w:val="Normal"/>
    <w:rsid w:val="00A4577E"/>
    <w:pPr>
      <w:ind w:firstLine="708"/>
      <w:jc w:val="both"/>
    </w:pPr>
  </w:style>
  <w:style w:type="paragraph" w:styleId="GvdeMetniGirintisi2">
    <w:name w:val="Body Text Indent 2"/>
    <w:basedOn w:val="Normal"/>
    <w:link w:val="GvdeMetniGirintisi2Char"/>
    <w:rsid w:val="00A4577E"/>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0">
    <w:name w:val="Gövde metni_"/>
    <w:basedOn w:val="VarsaylanParagrafYazTipi"/>
    <w:link w:val="Gvdemetni1"/>
    <w:rsid w:val="004F1152"/>
    <w:rPr>
      <w:shd w:val="clear" w:color="auto" w:fill="FFFFFF"/>
    </w:rPr>
  </w:style>
  <w:style w:type="character" w:customStyle="1" w:styleId="Gvdemetni3">
    <w:name w:val="Gövde metni (3)_"/>
    <w:basedOn w:val="VarsaylanParagrafYazTipi"/>
    <w:link w:val="Gvdemetni30"/>
    <w:rsid w:val="004F1152"/>
    <w:rPr>
      <w:sz w:val="21"/>
      <w:szCs w:val="21"/>
      <w:shd w:val="clear" w:color="auto" w:fill="FFFFFF"/>
    </w:rPr>
  </w:style>
  <w:style w:type="character" w:customStyle="1" w:styleId="Gvdemetni310pttalikdeil">
    <w:name w:val="Gövde metni (3) + 10 pt;İtalik değil"/>
    <w:basedOn w:val="Gvdemetni3"/>
    <w:rsid w:val="004F1152"/>
    <w:rPr>
      <w:i/>
      <w:iCs/>
      <w:sz w:val="20"/>
      <w:szCs w:val="20"/>
    </w:rPr>
  </w:style>
  <w:style w:type="character" w:customStyle="1" w:styleId="Gvdemetni310ptKaln">
    <w:name w:val="Gövde metni (3) + 10 pt;Kalın"/>
    <w:basedOn w:val="Gvdemetni3"/>
    <w:rsid w:val="004F1152"/>
    <w:rPr>
      <w:b/>
      <w:bCs/>
      <w:sz w:val="20"/>
      <w:szCs w:val="20"/>
    </w:rPr>
  </w:style>
  <w:style w:type="character" w:customStyle="1" w:styleId="Gvdemetni105pttalik">
    <w:name w:val="Gövde metni + 10;5 pt;İtalik"/>
    <w:basedOn w:val="Gvdemetni0"/>
    <w:rsid w:val="004F1152"/>
    <w:rPr>
      <w:i/>
      <w:iCs/>
      <w:sz w:val="21"/>
      <w:szCs w:val="21"/>
    </w:rPr>
  </w:style>
  <w:style w:type="paragraph" w:customStyle="1" w:styleId="Gvdemetni1">
    <w:name w:val="Gövde metni"/>
    <w:basedOn w:val="Normal"/>
    <w:link w:val="Gvdemetni0"/>
    <w:rsid w:val="004F1152"/>
    <w:pPr>
      <w:shd w:val="clear" w:color="auto" w:fill="FFFFFF"/>
      <w:spacing w:after="360" w:line="288" w:lineRule="exact"/>
      <w:ind w:hanging="920"/>
      <w:jc w:val="center"/>
    </w:pPr>
    <w:rPr>
      <w:sz w:val="20"/>
      <w:szCs w:val="20"/>
    </w:rPr>
  </w:style>
  <w:style w:type="paragraph" w:customStyle="1" w:styleId="Gvdemetni30">
    <w:name w:val="Gövde metni (3)"/>
    <w:basedOn w:val="Normal"/>
    <w:link w:val="Gvdemetni3"/>
    <w:rsid w:val="004F1152"/>
    <w:pPr>
      <w:shd w:val="clear" w:color="auto" w:fill="FFFFFF"/>
      <w:spacing w:before="180" w:after="180" w:line="230" w:lineRule="exact"/>
      <w:jc w:val="both"/>
    </w:pPr>
    <w:rPr>
      <w:sz w:val="21"/>
      <w:szCs w:val="21"/>
    </w:rPr>
  </w:style>
  <w:style w:type="character" w:customStyle="1" w:styleId="Gvdemetni34ptbolukbraklyor">
    <w:name w:val="Gövde metni (3) + 4 pt boşluk bırakılıyor"/>
    <w:basedOn w:val="Gvdemetni3"/>
    <w:rsid w:val="00384E32"/>
    <w:rPr>
      <w:rFonts w:ascii="Times New Roman" w:eastAsia="Times New Roman" w:hAnsi="Times New Roman" w:cs="Times New Roman"/>
      <w:b w:val="0"/>
      <w:bCs w:val="0"/>
      <w:i w:val="0"/>
      <w:iCs w:val="0"/>
      <w:smallCaps w:val="0"/>
      <w:strike w:val="0"/>
      <w:spacing w:val="90"/>
    </w:rPr>
  </w:style>
  <w:style w:type="character" w:customStyle="1" w:styleId="Balk20">
    <w:name w:val="Başlık #2_"/>
    <w:basedOn w:val="VarsaylanParagrafYazTipi"/>
    <w:link w:val="Balk21"/>
    <w:rsid w:val="00B927B7"/>
    <w:rPr>
      <w:shd w:val="clear" w:color="auto" w:fill="FFFFFF"/>
    </w:rPr>
  </w:style>
  <w:style w:type="paragraph" w:customStyle="1" w:styleId="Balk21">
    <w:name w:val="Başlık #2"/>
    <w:basedOn w:val="Normal"/>
    <w:link w:val="Balk20"/>
    <w:rsid w:val="00B927B7"/>
    <w:pPr>
      <w:shd w:val="clear" w:color="auto" w:fill="FFFFFF"/>
      <w:spacing w:before="180" w:after="180" w:line="0" w:lineRule="atLeast"/>
      <w:ind w:firstLine="900"/>
      <w:jc w:val="both"/>
      <w:outlineLvl w:val="1"/>
    </w:pPr>
    <w:rPr>
      <w:sz w:val="20"/>
      <w:szCs w:val="20"/>
    </w:rPr>
  </w:style>
  <w:style w:type="paragraph" w:styleId="ListeParagraf">
    <w:name w:val="List Paragraph"/>
    <w:basedOn w:val="Normal"/>
    <w:uiPriority w:val="34"/>
    <w:qFormat/>
    <w:rsid w:val="00B927B7"/>
    <w:pPr>
      <w:ind w:left="720"/>
      <w:contextualSpacing/>
    </w:pPr>
  </w:style>
  <w:style w:type="character" w:customStyle="1" w:styleId="Gvdemetni2">
    <w:name w:val="Gövde metni (2)_"/>
    <w:basedOn w:val="VarsaylanParagrafYazTipi"/>
    <w:link w:val="Gvdemetni20"/>
    <w:rsid w:val="00B927B7"/>
    <w:rPr>
      <w:shd w:val="clear" w:color="auto" w:fill="FFFFFF"/>
    </w:rPr>
  </w:style>
  <w:style w:type="character" w:customStyle="1" w:styleId="Gvdemetni22ptbolukbraklyor">
    <w:name w:val="Gövde metni (2) + 2 pt boşluk bırakılıyor"/>
    <w:basedOn w:val="Gvdemetni2"/>
    <w:rsid w:val="00B927B7"/>
    <w:rPr>
      <w:spacing w:val="50"/>
    </w:rPr>
  </w:style>
  <w:style w:type="paragraph" w:customStyle="1" w:styleId="Gvdemetni20">
    <w:name w:val="Gövde metni (2)"/>
    <w:basedOn w:val="Normal"/>
    <w:link w:val="Gvdemetni2"/>
    <w:rsid w:val="00B927B7"/>
    <w:pPr>
      <w:shd w:val="clear" w:color="auto" w:fill="FFFFFF"/>
      <w:spacing w:before="360" w:after="480" w:line="0" w:lineRule="atLeast"/>
      <w:jc w:val="center"/>
    </w:pPr>
    <w:rPr>
      <w:sz w:val="20"/>
      <w:szCs w:val="20"/>
    </w:rPr>
  </w:style>
  <w:style w:type="character" w:customStyle="1" w:styleId="GvdemetniKalnDeiltalikdeil">
    <w:name w:val="Gövde metni + Kalın Değil;İtalik değil"/>
    <w:basedOn w:val="Gvdemetni0"/>
    <w:rsid w:val="00853225"/>
    <w:rPr>
      <w:rFonts w:ascii="Times New Roman" w:eastAsia="Times New Roman" w:hAnsi="Times New Roman" w:cs="Times New Roman"/>
      <w:b/>
      <w:bCs/>
      <w:i/>
      <w:iCs/>
      <w:smallCaps w:val="0"/>
      <w:strike w:val="0"/>
      <w:spacing w:val="0"/>
      <w:sz w:val="21"/>
      <w:szCs w:val="21"/>
    </w:rPr>
  </w:style>
  <w:style w:type="character" w:customStyle="1" w:styleId="Gvdemetni2Kaln">
    <w:name w:val="Gövde metni (2) + Kalın"/>
    <w:basedOn w:val="Gvdemetni2"/>
    <w:rsid w:val="008532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1248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2020-08-12T07:51:00Z</cp:lastPrinted>
  <dcterms:created xsi:type="dcterms:W3CDTF">2020-08-12T08:03:00Z</dcterms:created>
  <dcterms:modified xsi:type="dcterms:W3CDTF">2020-08-12T14:07:00Z</dcterms:modified>
</cp:coreProperties>
</file>