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9"/>
      </w:tblGrid>
      <w:tr w:rsidR="00003874" w:rsidTr="006E05AD">
        <w:trPr>
          <w:trHeight w:val="790"/>
        </w:trPr>
        <w:tc>
          <w:tcPr>
            <w:tcW w:w="3309" w:type="dxa"/>
          </w:tcPr>
          <w:p w:rsidR="006E05AD" w:rsidRDefault="006E05AD" w:rsidP="006E05AD">
            <w:r>
              <w:t xml:space="preserve">                         </w:t>
            </w:r>
          </w:p>
          <w:p w:rsidR="006E05AD" w:rsidRDefault="006E05AD" w:rsidP="006E05AD"/>
          <w:p w:rsidR="00003874" w:rsidRDefault="00EB3F8F" w:rsidP="006E05AD">
            <w:r>
              <w:t xml:space="preserve">                      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  <w:tr w:rsidR="006E05AD" w:rsidTr="006E05AD">
        <w:trPr>
          <w:trHeight w:val="790"/>
        </w:trPr>
        <w:tc>
          <w:tcPr>
            <w:tcW w:w="3309" w:type="dxa"/>
          </w:tcPr>
          <w:p w:rsidR="006E05AD" w:rsidRDefault="006E05AD" w:rsidP="006E05AD"/>
        </w:tc>
      </w:tr>
    </w:tbl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CB596F">
        <w:t>5</w:t>
      </w:r>
      <w:r w:rsidR="00647B80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FA5ED4" w:rsidRDefault="00FA5ED4" w:rsidP="003155C1">
      <w:pPr>
        <w:ind w:right="-1"/>
        <w:jc w:val="both"/>
      </w:pPr>
    </w:p>
    <w:p w:rsidR="006E05AD" w:rsidRDefault="006E05AD" w:rsidP="003155C1">
      <w:pPr>
        <w:ind w:right="-1"/>
        <w:jc w:val="both"/>
      </w:pPr>
    </w:p>
    <w:p w:rsidR="00FA5ED4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47B80" w:rsidP="005C528A">
      <w:pPr>
        <w:ind w:firstLine="708"/>
        <w:jc w:val="both"/>
      </w:pPr>
      <w:r w:rsidRPr="001B191D">
        <w:t xml:space="preserve">Polatlı İlçesi </w:t>
      </w:r>
      <w:proofErr w:type="spellStart"/>
      <w:r w:rsidRPr="001B191D">
        <w:t>Beylikköprü</w:t>
      </w:r>
      <w:proofErr w:type="spellEnd"/>
      <w:r w:rsidRPr="001B191D">
        <w:t xml:space="preserve"> Mahallesi 173 ada 71 parselde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F012A1">
        <w:t>2</w:t>
      </w:r>
      <w:r w:rsidR="003D6748">
        <w:t>1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3D6748">
        <w:t>7</w:t>
      </w:r>
      <w:r>
        <w:t>1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5C528A">
      <w:pPr>
        <w:ind w:firstLine="652"/>
        <w:jc w:val="both"/>
      </w:pPr>
    </w:p>
    <w:p w:rsidR="00647B80" w:rsidRPr="001B191D" w:rsidRDefault="005C528A" w:rsidP="00647B8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647B80" w:rsidRPr="001B191D">
        <w:t xml:space="preserve">Polatlı Belediye Başkanlığı, Plan ve Proje Müdürlüğünün 29.07.2020 gün E.7902 sayılı yazısı eki; Polatlı İlçesi, </w:t>
      </w:r>
      <w:proofErr w:type="spellStart"/>
      <w:r w:rsidR="00647B80" w:rsidRPr="001B191D">
        <w:t>Beylikköprü</w:t>
      </w:r>
      <w:proofErr w:type="spellEnd"/>
      <w:r w:rsidR="00647B80" w:rsidRPr="001B191D">
        <w:t xml:space="preserve"> Mahallesi 173 ada 71 parsel ve çevresinde Enerji Nakil Hattı geçirilmesine yönelik 1/1000 ölçekli Uygulama İmar Planı Değişikliği teklifinin 5216 Sayılı Büyükşehir Belediye Kanunun 14.maddesi gereği İmar ve Şehircilik Dairesi Başkanlığına sunulduğu,</w:t>
      </w:r>
    </w:p>
    <w:p w:rsidR="00647B80" w:rsidRDefault="00647B80" w:rsidP="00647B80">
      <w:pPr>
        <w:ind w:left="20" w:firstLine="689"/>
        <w:jc w:val="both"/>
        <w:rPr>
          <w:rStyle w:val="Gvdemetni7"/>
          <w:i w:val="0"/>
        </w:rPr>
      </w:pPr>
      <w:bookmarkStart w:id="0" w:name="bookmark155"/>
    </w:p>
    <w:p w:rsidR="00647B80" w:rsidRDefault="00647B80" w:rsidP="00647B80">
      <w:pPr>
        <w:ind w:left="20" w:firstLine="689"/>
        <w:jc w:val="both"/>
        <w:rPr>
          <w:rStyle w:val="Gvdemetni7"/>
          <w:i w:val="0"/>
        </w:rPr>
      </w:pPr>
      <w:r w:rsidRPr="001B191D">
        <w:rPr>
          <w:rStyle w:val="Gvdemetni7"/>
          <w:i w:val="0"/>
        </w:rPr>
        <w:t>Yapılan incelemede;</w:t>
      </w:r>
      <w:bookmarkEnd w:id="0"/>
    </w:p>
    <w:p w:rsidR="00647B80" w:rsidRPr="001B191D" w:rsidRDefault="00647B80" w:rsidP="00647B80">
      <w:pPr>
        <w:ind w:left="20" w:firstLine="689"/>
        <w:jc w:val="both"/>
        <w:rPr>
          <w:i/>
        </w:rPr>
      </w:pPr>
    </w:p>
    <w:p w:rsidR="00647B80" w:rsidRPr="001B191D" w:rsidRDefault="00647B80" w:rsidP="00647B80">
      <w:pPr>
        <w:pStyle w:val="Gvdemetni150"/>
        <w:numPr>
          <w:ilvl w:val="0"/>
          <w:numId w:val="2"/>
        </w:numPr>
        <w:shd w:val="clear" w:color="auto" w:fill="auto"/>
        <w:tabs>
          <w:tab w:val="left" w:pos="946"/>
        </w:tabs>
        <w:spacing w:before="0" w:after="0" w:line="240" w:lineRule="auto"/>
        <w:ind w:left="20" w:right="40" w:firstLine="689"/>
        <w:jc w:val="both"/>
        <w:rPr>
          <w:rStyle w:val="Gvdemetni15talikdeil"/>
          <w:b w:val="0"/>
          <w:i/>
          <w:iCs/>
          <w:sz w:val="24"/>
          <w:szCs w:val="24"/>
        </w:rPr>
      </w:pPr>
      <w:r w:rsidRPr="001B191D">
        <w:rPr>
          <w:sz w:val="24"/>
          <w:szCs w:val="24"/>
        </w:rPr>
        <w:t xml:space="preserve">"Polatlı İlçesi, </w:t>
      </w:r>
      <w:proofErr w:type="spellStart"/>
      <w:r w:rsidRPr="001B191D">
        <w:rPr>
          <w:sz w:val="24"/>
          <w:szCs w:val="24"/>
        </w:rPr>
        <w:t>Beylikköprü</w:t>
      </w:r>
      <w:proofErr w:type="spellEnd"/>
      <w:r w:rsidRPr="001B191D">
        <w:rPr>
          <w:sz w:val="24"/>
          <w:szCs w:val="24"/>
        </w:rPr>
        <w:t xml:space="preserve"> Mahallesi 173 ada 71 parsel ve çevresinde Enerji Nakil Hattı geçirilmesine yönelik hazırlanan 1/5000 ölçekli Nazım imar Planı Değişikliği"</w:t>
      </w:r>
      <w:r w:rsidRPr="001B191D">
        <w:rPr>
          <w:rStyle w:val="Gvdemetni15talikdeil"/>
          <w:b w:val="0"/>
          <w:sz w:val="24"/>
          <w:szCs w:val="24"/>
        </w:rPr>
        <w:t>nin, Ankara Büyükşehir Belediye Meclisi'nin 13.11.2019 gün ve 1472 sayılı kararı ile onaylandığı,</w:t>
      </w:r>
    </w:p>
    <w:p w:rsidR="00647B80" w:rsidRPr="001B191D" w:rsidRDefault="00647B80" w:rsidP="00647B80">
      <w:pPr>
        <w:pStyle w:val="Gvdemetni150"/>
        <w:shd w:val="clear" w:color="auto" w:fill="auto"/>
        <w:tabs>
          <w:tab w:val="left" w:pos="946"/>
        </w:tabs>
        <w:spacing w:before="0" w:after="0" w:line="240" w:lineRule="auto"/>
        <w:ind w:left="780" w:right="40" w:firstLine="689"/>
        <w:jc w:val="both"/>
        <w:rPr>
          <w:b w:val="0"/>
          <w:i w:val="0"/>
          <w:sz w:val="24"/>
          <w:szCs w:val="24"/>
        </w:rPr>
      </w:pPr>
    </w:p>
    <w:p w:rsidR="00647B80" w:rsidRPr="001B191D" w:rsidRDefault="00647B80" w:rsidP="00647B80">
      <w:pPr>
        <w:numPr>
          <w:ilvl w:val="0"/>
          <w:numId w:val="2"/>
        </w:numPr>
        <w:tabs>
          <w:tab w:val="left" w:pos="914"/>
        </w:tabs>
        <w:ind w:left="20" w:firstLine="689"/>
        <w:jc w:val="both"/>
      </w:pPr>
      <w:r w:rsidRPr="001B191D">
        <w:t>Onaylı 1/5000 Nazım imar Planı Değişikliği plan notlarında;</w:t>
      </w:r>
    </w:p>
    <w:p w:rsidR="00647B80" w:rsidRPr="001B191D" w:rsidRDefault="00647B80" w:rsidP="00647B80">
      <w:pPr>
        <w:tabs>
          <w:tab w:val="left" w:pos="914"/>
        </w:tabs>
        <w:ind w:left="780" w:firstLine="689"/>
        <w:jc w:val="both"/>
      </w:pPr>
    </w:p>
    <w:p w:rsidR="00647B80" w:rsidRDefault="00647B80" w:rsidP="00647B80">
      <w:pPr>
        <w:numPr>
          <w:ilvl w:val="0"/>
          <w:numId w:val="3"/>
        </w:numPr>
        <w:tabs>
          <w:tab w:val="left" w:pos="918"/>
          <w:tab w:val="left" w:pos="993"/>
        </w:tabs>
        <w:ind w:left="20" w:right="40" w:firstLine="689"/>
        <w:jc w:val="both"/>
      </w:pPr>
      <w:r w:rsidRPr="001B191D">
        <w:t>ENERJİ İLETİM HATTININ BULUNDUĞU ALANLARDA 30.11.2000 TARİH VE 24246 SAYILI RESMİ GAZETEDE YAYIMLANAN KUVVETLİ AKIM YÖNETMELİĞİNE UYULACAKTIR.</w:t>
      </w:r>
    </w:p>
    <w:p w:rsidR="00647B80" w:rsidRPr="001B191D" w:rsidRDefault="00647B80" w:rsidP="00647B80">
      <w:pPr>
        <w:tabs>
          <w:tab w:val="left" w:pos="918"/>
          <w:tab w:val="left" w:pos="993"/>
        </w:tabs>
        <w:ind w:left="709" w:right="40"/>
        <w:jc w:val="both"/>
      </w:pPr>
    </w:p>
    <w:p w:rsidR="00647B80" w:rsidRPr="001B191D" w:rsidRDefault="00647B80" w:rsidP="00647B80">
      <w:pPr>
        <w:numPr>
          <w:ilvl w:val="0"/>
          <w:numId w:val="3"/>
        </w:numPr>
        <w:tabs>
          <w:tab w:val="left" w:pos="1057"/>
        </w:tabs>
        <w:ind w:left="20" w:right="40" w:firstLine="689"/>
        <w:jc w:val="both"/>
      </w:pPr>
      <w:r w:rsidRPr="001B191D">
        <w:t>PLAN VE PLAN NOTLARINDA BELİRTİLMEYEN HUSUSLARDA YÜRÜRLÜKTE BULUNAN ONAYLI İMAR PLANI VE PLAN NOTLARI İLE 3194 SAYILI İMAR KANUNU VE İLGİLİ YÖNETMELİK HÜKÜMLERİ GEÇERLİDİR.</w:t>
      </w:r>
    </w:p>
    <w:p w:rsidR="00647B80" w:rsidRPr="001B191D" w:rsidRDefault="00647B80" w:rsidP="00647B80">
      <w:pPr>
        <w:ind w:left="20" w:firstLine="689"/>
        <w:jc w:val="both"/>
      </w:pPr>
      <w:proofErr w:type="gramStart"/>
      <w:r w:rsidRPr="001B191D">
        <w:t>şeklinde</w:t>
      </w:r>
      <w:proofErr w:type="gramEnd"/>
      <w:r w:rsidRPr="001B191D">
        <w:t xml:space="preserve"> 2 adet plan notu bulunduğu,</w:t>
      </w:r>
    </w:p>
    <w:p w:rsidR="00647B80" w:rsidRPr="001B191D" w:rsidRDefault="00647B80" w:rsidP="00647B80">
      <w:pPr>
        <w:ind w:left="20" w:firstLine="689"/>
        <w:jc w:val="both"/>
      </w:pPr>
    </w:p>
    <w:p w:rsidR="00647B80" w:rsidRDefault="00647B80" w:rsidP="00647B80">
      <w:pPr>
        <w:numPr>
          <w:ilvl w:val="0"/>
          <w:numId w:val="2"/>
        </w:numPr>
        <w:tabs>
          <w:tab w:val="left" w:pos="951"/>
        </w:tabs>
        <w:ind w:left="20" w:right="40" w:firstLine="689"/>
        <w:jc w:val="both"/>
      </w:pPr>
      <w:r w:rsidRPr="001B191D">
        <w:t xml:space="preserve">Plan değişikliğine konu alanın; Ankara Büyükşehir Belediye Meclisinin 25.11.2018 tarih 1903 sayılı kararı ile </w:t>
      </w:r>
      <w:proofErr w:type="spellStart"/>
      <w:r w:rsidRPr="001B191D">
        <w:t>tadilen</w:t>
      </w:r>
      <w:proofErr w:type="spellEnd"/>
      <w:r w:rsidRPr="001B191D">
        <w:t xml:space="preserve"> onaylanan Polatlı İlçesi, </w:t>
      </w:r>
      <w:proofErr w:type="spellStart"/>
      <w:r w:rsidRPr="001B191D">
        <w:t>Beylikköprü</w:t>
      </w:r>
      <w:proofErr w:type="spellEnd"/>
      <w:r w:rsidRPr="001B191D">
        <w:t xml:space="preserve"> Mahallesi 173 ada 33 </w:t>
      </w:r>
      <w:proofErr w:type="spellStart"/>
      <w:r w:rsidRPr="001B191D">
        <w:t>nolu</w:t>
      </w:r>
      <w:proofErr w:type="spellEnd"/>
      <w:r w:rsidRPr="001B191D">
        <w:t xml:space="preserve"> parsele ait 1/1000 ölçekli uygulama imar planı kapsamında; "Güneş </w:t>
      </w:r>
      <w:proofErr w:type="spellStart"/>
      <w:r w:rsidRPr="001B191D">
        <w:t>Eneıjisi</w:t>
      </w:r>
      <w:proofErr w:type="spellEnd"/>
      <w:r w:rsidRPr="001B191D">
        <w:t xml:space="preserve"> Santral Alanı", "Park ve Yeşil Alan","Otopark" ve "Yol" kullanımlarına denk geldiği,</w:t>
      </w:r>
    </w:p>
    <w:p w:rsidR="00647B80" w:rsidRPr="001B191D" w:rsidRDefault="00647B80" w:rsidP="00647B80">
      <w:pPr>
        <w:numPr>
          <w:ilvl w:val="0"/>
          <w:numId w:val="2"/>
        </w:numPr>
        <w:tabs>
          <w:tab w:val="left" w:pos="951"/>
        </w:tabs>
        <w:ind w:left="20" w:right="40" w:firstLine="689"/>
        <w:jc w:val="both"/>
      </w:pPr>
    </w:p>
    <w:p w:rsidR="00647B80" w:rsidRDefault="00647B80" w:rsidP="00647B80">
      <w:pPr>
        <w:ind w:left="20" w:firstLine="689"/>
        <w:jc w:val="both"/>
      </w:pPr>
      <w:r w:rsidRPr="001B191D">
        <w:t>1/1000 ölçekli uygulama imar planı değişikliği teklifiyle;</w:t>
      </w:r>
    </w:p>
    <w:p w:rsidR="00647B80" w:rsidRPr="001B191D" w:rsidRDefault="00647B80" w:rsidP="00647B80">
      <w:pPr>
        <w:ind w:left="20" w:firstLine="689"/>
        <w:jc w:val="both"/>
      </w:pPr>
    </w:p>
    <w:p w:rsidR="00647B80" w:rsidRDefault="00647B80" w:rsidP="00647B80">
      <w:pPr>
        <w:ind w:left="20" w:right="40" w:firstLine="689"/>
        <w:jc w:val="both"/>
      </w:pPr>
      <w:r w:rsidRPr="001B191D">
        <w:t xml:space="preserve">Söz konusu parsel üzerinde </w:t>
      </w:r>
      <w:proofErr w:type="spellStart"/>
      <w:r w:rsidRPr="001B191D">
        <w:t>inşaa</w:t>
      </w:r>
      <w:proofErr w:type="spellEnd"/>
      <w:r w:rsidRPr="001B191D">
        <w:t xml:space="preserve"> edilen Güneş Enerjisi Santralinin (GES) bağlantı talebinin karşılanmasına yönelik; 173 ada 71 parselin doğusundaki "Güneş Enerjisi Santral Alanı", "Park ve Yeşil Alan", "Otopark" ve "Yol" kullanımları üzerinden Enerji Nakil Hattının geçirildiği,</w:t>
      </w:r>
    </w:p>
    <w:p w:rsidR="00647B80" w:rsidRDefault="00647B80" w:rsidP="00647B80">
      <w:pPr>
        <w:ind w:left="20" w:right="40" w:firstLine="689"/>
        <w:jc w:val="both"/>
      </w:pPr>
    </w:p>
    <w:p w:rsidR="00647B80" w:rsidRDefault="00647B80" w:rsidP="00647B80">
      <w:pPr>
        <w:ind w:left="20" w:right="40" w:firstLine="68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9"/>
      </w:tblGrid>
      <w:tr w:rsidR="00647B80" w:rsidTr="00647B80">
        <w:trPr>
          <w:trHeight w:val="790"/>
        </w:trPr>
        <w:tc>
          <w:tcPr>
            <w:tcW w:w="3309" w:type="dxa"/>
          </w:tcPr>
          <w:p w:rsidR="00647B80" w:rsidRDefault="00647B80" w:rsidP="00647B80">
            <w:r>
              <w:lastRenderedPageBreak/>
              <w:t xml:space="preserve">                         </w:t>
            </w:r>
          </w:p>
          <w:p w:rsidR="00647B80" w:rsidRDefault="00647B80" w:rsidP="00647B80"/>
          <w:p w:rsidR="00647B80" w:rsidRDefault="00647B80" w:rsidP="00647B80">
            <w:r>
              <w:t xml:space="preserve">                         T.C.</w:t>
            </w:r>
          </w:p>
          <w:p w:rsidR="00647B80" w:rsidRDefault="00647B80" w:rsidP="00647B80">
            <w:pPr>
              <w:jc w:val="center"/>
            </w:pPr>
            <w:r>
              <w:t>ANKARA BÜYÜKŞEHİR</w:t>
            </w:r>
          </w:p>
          <w:p w:rsidR="00647B80" w:rsidRDefault="00647B80" w:rsidP="00647B80">
            <w:pPr>
              <w:jc w:val="center"/>
            </w:pPr>
            <w:r>
              <w:t>BELEDİYE MECLİSİ</w:t>
            </w:r>
          </w:p>
        </w:tc>
      </w:tr>
      <w:tr w:rsidR="00647B80" w:rsidTr="00647B80">
        <w:trPr>
          <w:trHeight w:val="790"/>
        </w:trPr>
        <w:tc>
          <w:tcPr>
            <w:tcW w:w="3309" w:type="dxa"/>
          </w:tcPr>
          <w:p w:rsidR="00647B80" w:rsidRDefault="00647B80" w:rsidP="00647B80"/>
        </w:tc>
      </w:tr>
    </w:tbl>
    <w:p w:rsidR="00647B80" w:rsidRDefault="00647B80" w:rsidP="00647B80">
      <w:pPr>
        <w:ind w:right="-1"/>
        <w:jc w:val="both"/>
      </w:pPr>
      <w:r>
        <w:t>Karar No:1457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7D23B7" w:rsidRDefault="007D23B7" w:rsidP="00647B80">
      <w:pPr>
        <w:ind w:left="20" w:right="40" w:firstLine="689"/>
        <w:jc w:val="center"/>
      </w:pPr>
    </w:p>
    <w:p w:rsidR="007D23B7" w:rsidRDefault="007D23B7" w:rsidP="00647B80">
      <w:pPr>
        <w:ind w:left="20" w:right="40" w:firstLine="689"/>
        <w:jc w:val="center"/>
      </w:pPr>
    </w:p>
    <w:p w:rsidR="00647B80" w:rsidRDefault="00647B80" w:rsidP="007D23B7">
      <w:pPr>
        <w:ind w:left="20" w:right="-1" w:firstLine="689"/>
        <w:jc w:val="center"/>
      </w:pPr>
      <w:r>
        <w:t>-2-</w:t>
      </w:r>
    </w:p>
    <w:p w:rsidR="007D23B7" w:rsidRDefault="007D23B7" w:rsidP="00647B80">
      <w:pPr>
        <w:ind w:left="20" w:right="40" w:firstLine="689"/>
        <w:jc w:val="center"/>
      </w:pPr>
    </w:p>
    <w:p w:rsidR="00647B80" w:rsidRDefault="00647B80" w:rsidP="00647B80">
      <w:pPr>
        <w:ind w:left="20" w:right="40" w:firstLine="689"/>
        <w:jc w:val="both"/>
      </w:pPr>
    </w:p>
    <w:p w:rsidR="00647B80" w:rsidRPr="001B191D" w:rsidRDefault="00647B80" w:rsidP="00647B80">
      <w:pPr>
        <w:ind w:left="20" w:right="40" w:firstLine="689"/>
        <w:jc w:val="center"/>
      </w:pPr>
    </w:p>
    <w:p w:rsidR="00647B80" w:rsidRDefault="00647B80" w:rsidP="00647B80">
      <w:pPr>
        <w:ind w:left="20" w:firstLine="689"/>
        <w:jc w:val="both"/>
      </w:pPr>
      <w:r w:rsidRPr="001B191D">
        <w:t>Öneri 1/1000 Uygulama İmar Planı Değişikliği paftası üzerinde;</w:t>
      </w:r>
    </w:p>
    <w:p w:rsidR="007D23B7" w:rsidRPr="001B191D" w:rsidRDefault="007D23B7" w:rsidP="00647B80">
      <w:pPr>
        <w:ind w:left="20" w:firstLine="689"/>
        <w:jc w:val="both"/>
      </w:pPr>
    </w:p>
    <w:p w:rsidR="00647B80" w:rsidRDefault="00647B80" w:rsidP="00647B80">
      <w:pPr>
        <w:numPr>
          <w:ilvl w:val="0"/>
          <w:numId w:val="4"/>
        </w:numPr>
        <w:tabs>
          <w:tab w:val="left" w:pos="918"/>
          <w:tab w:val="left" w:pos="993"/>
        </w:tabs>
        <w:ind w:left="20" w:right="40" w:firstLine="689"/>
        <w:jc w:val="both"/>
      </w:pPr>
      <w:r w:rsidRPr="001B191D">
        <w:t>ENERJİ İLETİM HATTININ BULUNDUĞU ALANLARDA 30.11.2000 TARİH VE 24246 SAYILI RESMİ GAZETEDE YAYIMLANAN KUVVETLİ AKIM YÖNETMELİĞİNE UYULACAKTIR.</w:t>
      </w:r>
    </w:p>
    <w:p w:rsidR="00647B80" w:rsidRPr="001B191D" w:rsidRDefault="00647B80" w:rsidP="00647B80">
      <w:pPr>
        <w:tabs>
          <w:tab w:val="left" w:pos="918"/>
          <w:tab w:val="left" w:pos="993"/>
        </w:tabs>
        <w:ind w:left="709" w:right="40"/>
        <w:jc w:val="both"/>
      </w:pPr>
    </w:p>
    <w:p w:rsidR="00647B80" w:rsidRPr="001B191D" w:rsidRDefault="00647B80" w:rsidP="00647B80">
      <w:pPr>
        <w:numPr>
          <w:ilvl w:val="0"/>
          <w:numId w:val="4"/>
        </w:numPr>
        <w:tabs>
          <w:tab w:val="left" w:pos="1057"/>
        </w:tabs>
        <w:ind w:left="20" w:right="40" w:firstLine="689"/>
        <w:jc w:val="both"/>
      </w:pPr>
      <w:r w:rsidRPr="001B191D">
        <w:t>PLAN VE PLAN NOTLARINDA BELİRTİLMEYEN HUSUSLARDA YÜRÜRLÜKTE BULUNAN ONAYLI İMAR PLANI VE PLAN NOTLARI İLE 3194 SAYILI İMAR KANUNU VE İLGİLİ YÖNETMELİK HÜKÜMLERİ GEÇERLİDİR.</w:t>
      </w:r>
    </w:p>
    <w:p w:rsidR="00647B80" w:rsidRPr="001B191D" w:rsidRDefault="00647B80" w:rsidP="00647B80">
      <w:pPr>
        <w:tabs>
          <w:tab w:val="left" w:pos="1057"/>
        </w:tabs>
        <w:ind w:right="40"/>
        <w:jc w:val="both"/>
      </w:pPr>
    </w:p>
    <w:p w:rsidR="00647B80" w:rsidRPr="001B191D" w:rsidRDefault="00647B80" w:rsidP="00647B80">
      <w:pPr>
        <w:numPr>
          <w:ilvl w:val="0"/>
          <w:numId w:val="4"/>
        </w:numPr>
        <w:tabs>
          <w:tab w:val="left" w:pos="975"/>
        </w:tabs>
        <w:ind w:left="20" w:right="40" w:firstLine="689"/>
        <w:jc w:val="both"/>
      </w:pPr>
      <w:r w:rsidRPr="001B191D">
        <w:t>TEDAŞ'IN 05.02.2020 GÜN E.14406 SAYILI YAZISINDA BELİRTİLEN HUSUSLARA UYULACAKTIR.</w:t>
      </w:r>
    </w:p>
    <w:p w:rsidR="00647B80" w:rsidRDefault="00647B80" w:rsidP="00647B80">
      <w:pPr>
        <w:ind w:left="20" w:right="40" w:firstLine="689"/>
        <w:jc w:val="both"/>
      </w:pPr>
    </w:p>
    <w:p w:rsidR="00647B80" w:rsidRPr="001B191D" w:rsidRDefault="00647B80" w:rsidP="00647B80">
      <w:pPr>
        <w:ind w:left="20" w:right="40" w:firstLine="689"/>
        <w:jc w:val="both"/>
      </w:pPr>
      <w:r w:rsidRPr="001B191D">
        <w:t>4. ENH'IN ALTINDA YAPILACAK HER TÜRLÜ PROJE, UYGULAMA VE İNŞAAT ÖNCESİNDE TEDAŞ VE TEİAŞ'IN KURUM GÖRÜŞÜ ALINACAKTIR.</w:t>
      </w:r>
    </w:p>
    <w:p w:rsidR="00647B80" w:rsidRDefault="00647B80" w:rsidP="00647B80">
      <w:pPr>
        <w:ind w:left="20" w:firstLine="689"/>
        <w:jc w:val="both"/>
      </w:pPr>
    </w:p>
    <w:p w:rsidR="00647B80" w:rsidRPr="001B191D" w:rsidRDefault="00647B80" w:rsidP="00647B80">
      <w:pPr>
        <w:ind w:left="20" w:firstLine="689"/>
        <w:jc w:val="both"/>
      </w:pPr>
      <w:proofErr w:type="gramStart"/>
      <w:r w:rsidRPr="001B191D">
        <w:t>şeklinde</w:t>
      </w:r>
      <w:proofErr w:type="gramEnd"/>
      <w:r w:rsidRPr="001B191D">
        <w:t xml:space="preserve"> 4 adet plan notu, önerildiği,</w:t>
      </w:r>
    </w:p>
    <w:p w:rsidR="00647B80" w:rsidRPr="001B191D" w:rsidRDefault="00647B80" w:rsidP="00647B80">
      <w:pPr>
        <w:ind w:left="20" w:firstLine="689"/>
        <w:jc w:val="both"/>
      </w:pPr>
    </w:p>
    <w:p w:rsidR="00647B80" w:rsidRPr="001B191D" w:rsidRDefault="00647B80" w:rsidP="00647B80">
      <w:pPr>
        <w:ind w:left="20" w:right="40" w:firstLine="689"/>
        <w:jc w:val="both"/>
      </w:pPr>
      <w:r w:rsidRPr="001B191D">
        <w:t xml:space="preserve">Öneri 1/1000 Uygulama İmar Planı Değişikliğinin; Ankara Büyükşehir Belediye Meclisinin 13.11.2019 gün ve 1472 sayılı kararı ile onaylanan Polatlı İlçesi, </w:t>
      </w:r>
      <w:proofErr w:type="spellStart"/>
      <w:r w:rsidRPr="001B191D">
        <w:t>Beylikköprü</w:t>
      </w:r>
      <w:proofErr w:type="spellEnd"/>
      <w:r w:rsidRPr="001B191D">
        <w:t xml:space="preserve"> Mahallesi 173 ada 33 </w:t>
      </w:r>
      <w:proofErr w:type="spellStart"/>
      <w:r w:rsidRPr="001B191D">
        <w:t>nolu</w:t>
      </w:r>
      <w:proofErr w:type="spellEnd"/>
      <w:r w:rsidRPr="001B191D">
        <w:t xml:space="preserve"> parsele ait 1/5000 ölçekli nazım imar planı değişikliği ile uyumlu olduğu,</w:t>
      </w:r>
    </w:p>
    <w:p w:rsidR="00647B80" w:rsidRPr="001B191D" w:rsidRDefault="00647B80" w:rsidP="00647B80">
      <w:pPr>
        <w:ind w:left="20" w:firstLine="689"/>
      </w:pPr>
    </w:p>
    <w:p w:rsidR="008E53D0" w:rsidRDefault="007D23B7" w:rsidP="00647B80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="00647B80" w:rsidRPr="001B191D">
        <w:t xml:space="preserve">Hususları tespit edilmiş olup, "Polatlı İlçesi, </w:t>
      </w:r>
      <w:proofErr w:type="spellStart"/>
      <w:r w:rsidR="00647B80" w:rsidRPr="001B191D">
        <w:t>Beylikköprü</w:t>
      </w:r>
      <w:proofErr w:type="spellEnd"/>
      <w:r w:rsidR="00647B80" w:rsidRPr="001B191D">
        <w:t xml:space="preserve"> Mahallesi 173 ada 71 parsel ve çevresinde Enerji Nakil Hattı geçirilmesine yönelik 1/1000 ölçekli Uygulama İmar</w:t>
      </w:r>
      <w:r w:rsidR="00647B80">
        <w:t xml:space="preserve"> Planı Değişikliğinin “</w:t>
      </w:r>
      <w:proofErr w:type="spellStart"/>
      <w:r w:rsidR="00647B80">
        <w:t>onayı”</w:t>
      </w:r>
      <w:r w:rsidR="00F012A1">
        <w:t>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E728D5">
      <w:pPr>
        <w:ind w:right="20"/>
        <w:jc w:val="both"/>
        <w:rPr>
          <w:spacing w:val="2"/>
        </w:rPr>
      </w:pPr>
    </w:p>
    <w:p w:rsidR="00E728D5" w:rsidRDefault="00E728D5" w:rsidP="00E728D5">
      <w:pPr>
        <w:ind w:right="20"/>
        <w:jc w:val="both"/>
        <w:rPr>
          <w:spacing w:val="2"/>
        </w:rPr>
      </w:pPr>
    </w:p>
    <w:p w:rsidR="00E728D5" w:rsidRDefault="00E728D5" w:rsidP="00E728D5">
      <w:pPr>
        <w:ind w:right="20"/>
        <w:jc w:val="both"/>
        <w:rPr>
          <w:spacing w:val="2"/>
        </w:rPr>
      </w:pPr>
    </w:p>
    <w:p w:rsidR="00E728D5" w:rsidRDefault="00E728D5" w:rsidP="00E728D5">
      <w:pPr>
        <w:ind w:right="20"/>
        <w:jc w:val="both"/>
        <w:rPr>
          <w:spacing w:val="2"/>
        </w:rPr>
      </w:pPr>
    </w:p>
    <w:p w:rsidR="00E728D5" w:rsidRDefault="00E728D5" w:rsidP="00E728D5">
      <w:pPr>
        <w:ind w:right="20"/>
        <w:jc w:val="both"/>
        <w:rPr>
          <w:spacing w:val="2"/>
        </w:rPr>
      </w:pPr>
    </w:p>
    <w:p w:rsidR="00E728D5" w:rsidRPr="003B0AF0" w:rsidRDefault="00E728D5" w:rsidP="00E728D5">
      <w:pPr>
        <w:jc w:val="center"/>
      </w:pPr>
      <w:r w:rsidRPr="003B0AF0">
        <w:lastRenderedPageBreak/>
        <w:t>T.C.</w:t>
      </w:r>
    </w:p>
    <w:p w:rsidR="00E728D5" w:rsidRPr="003B0AF0" w:rsidRDefault="00E728D5" w:rsidP="00E728D5">
      <w:pPr>
        <w:jc w:val="center"/>
      </w:pPr>
      <w:r w:rsidRPr="003B0AF0">
        <w:t>ANKARA BÜYÜKŞEHİR BELEDİYE MECLİSİ</w:t>
      </w:r>
    </w:p>
    <w:p w:rsidR="00E728D5" w:rsidRDefault="00E728D5" w:rsidP="00E728D5">
      <w:pPr>
        <w:jc w:val="center"/>
      </w:pPr>
      <w:r w:rsidRPr="003B0AF0">
        <w:t>İmar ve Bayındırlık Komisyonu Raporu</w:t>
      </w:r>
    </w:p>
    <w:p w:rsidR="00E728D5" w:rsidRDefault="00E728D5" w:rsidP="00E728D5">
      <w:pPr>
        <w:jc w:val="center"/>
      </w:pPr>
    </w:p>
    <w:p w:rsidR="00E728D5" w:rsidRPr="001925D7" w:rsidRDefault="00E728D5" w:rsidP="00E728D5">
      <w:pPr>
        <w:jc w:val="center"/>
      </w:pPr>
      <w:r w:rsidRPr="003B0AF0">
        <w:t xml:space="preserve">Rapor No: </w:t>
      </w:r>
      <w:r>
        <w:t>371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1</w:t>
      </w:r>
      <w:r w:rsidRPr="003B0AF0">
        <w:t>0.2020</w:t>
      </w:r>
    </w:p>
    <w:p w:rsidR="00E728D5" w:rsidRPr="00AC6CF5" w:rsidRDefault="00E728D5" w:rsidP="00E728D5">
      <w:pPr>
        <w:jc w:val="center"/>
      </w:pPr>
    </w:p>
    <w:p w:rsidR="00E728D5" w:rsidRPr="004C7349" w:rsidRDefault="00E728D5" w:rsidP="004C7349">
      <w:pPr>
        <w:pStyle w:val="Balk7"/>
        <w:jc w:val="center"/>
      </w:pPr>
      <w:r w:rsidRPr="004C7349">
        <w:rPr>
          <w:bCs/>
        </w:rPr>
        <w:t>BÜYÜKŞEHİR BELEDİYE MECLİSİ BAŞKANLIĞINA</w:t>
      </w:r>
      <w:r w:rsidRPr="004C7349">
        <w:t xml:space="preserve"> </w:t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pgNum/>
      </w:r>
      <w:r w:rsidRPr="004C7349">
        <w:rPr>
          <w:vanish/>
        </w:rPr>
        <w:t>20</w:t>
      </w:r>
    </w:p>
    <w:p w:rsidR="00E728D5" w:rsidRPr="001B191D" w:rsidRDefault="00E728D5" w:rsidP="00E728D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B191D">
        <w:t xml:space="preserve">Polatlı İlçesi </w:t>
      </w:r>
      <w:proofErr w:type="spellStart"/>
      <w:r w:rsidRPr="001B191D">
        <w:t>Beylikköprü</w:t>
      </w:r>
      <w:proofErr w:type="spellEnd"/>
      <w:r w:rsidRPr="001B191D">
        <w:t xml:space="preserve"> Mahallesi 173 ada 71 parselde 1/1000 ölçekli uygulama imar plan değişikliğine ilişkin Büyükşehir Belediye Meclisinin 08.10.2020 tarih ve 37.gündem maddesi olarak komisyonumuza havale edilen dosya incelendi.</w:t>
      </w:r>
    </w:p>
    <w:p w:rsidR="00E728D5" w:rsidRPr="001B191D" w:rsidRDefault="00E728D5" w:rsidP="00E728D5">
      <w:pPr>
        <w:pStyle w:val="ListeParagraf"/>
        <w:tabs>
          <w:tab w:val="left" w:pos="0"/>
        </w:tabs>
        <w:contextualSpacing/>
        <w:jc w:val="both"/>
      </w:pPr>
    </w:p>
    <w:p w:rsidR="00E728D5" w:rsidRPr="001B191D" w:rsidRDefault="00E728D5" w:rsidP="00E728D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1B191D">
        <w:t xml:space="preserve">Komisyonumuzca yapılan incelemeler neticesinde; Polatlı Belediye Başkanlığı, Plan ve Proje Müdürlüğünün 29.07.2020 gün E.7902 sayılı yazısı eki; Polatlı İlçesi, </w:t>
      </w:r>
      <w:proofErr w:type="spellStart"/>
      <w:r w:rsidRPr="001B191D">
        <w:t>Beylikköprü</w:t>
      </w:r>
      <w:proofErr w:type="spellEnd"/>
      <w:r w:rsidRPr="001B191D">
        <w:t xml:space="preserve"> Mahallesi 173 ada 71 parsel ve çevresinde Enerji Nakil Hattı geçirilmesine yönelik 1/1000 ölçekli Uygulama İmar Planı Değişikliği teklifinin 5216 Sayılı Büyükşehir Belediye Kanunun 14.maddesi gereği İmar ve Şehircilik Dairesi Başkanlığına sunulduğu,</w:t>
      </w:r>
      <w:proofErr w:type="gramEnd"/>
    </w:p>
    <w:p w:rsidR="00E728D5" w:rsidRDefault="00E728D5" w:rsidP="00E728D5">
      <w:pPr>
        <w:ind w:left="20" w:firstLine="689"/>
        <w:jc w:val="both"/>
        <w:rPr>
          <w:rStyle w:val="Gvdemetni7"/>
          <w:i w:val="0"/>
        </w:rPr>
      </w:pPr>
    </w:p>
    <w:p w:rsidR="00E728D5" w:rsidRDefault="00E728D5" w:rsidP="00E728D5">
      <w:pPr>
        <w:ind w:left="20" w:firstLine="689"/>
        <w:jc w:val="both"/>
        <w:rPr>
          <w:rStyle w:val="Gvdemetni7"/>
          <w:i w:val="0"/>
        </w:rPr>
      </w:pPr>
      <w:r w:rsidRPr="001B191D">
        <w:rPr>
          <w:rStyle w:val="Gvdemetni7"/>
          <w:i w:val="0"/>
        </w:rPr>
        <w:t>Yapılan incelemede;</w:t>
      </w:r>
    </w:p>
    <w:p w:rsidR="00E728D5" w:rsidRPr="001B191D" w:rsidRDefault="00E728D5" w:rsidP="00E728D5">
      <w:pPr>
        <w:ind w:left="20" w:firstLine="689"/>
        <w:jc w:val="both"/>
        <w:rPr>
          <w:i/>
        </w:rPr>
      </w:pPr>
    </w:p>
    <w:p w:rsidR="00E728D5" w:rsidRPr="001B191D" w:rsidRDefault="00E728D5" w:rsidP="00E728D5">
      <w:pPr>
        <w:pStyle w:val="Gvdemetni150"/>
        <w:numPr>
          <w:ilvl w:val="0"/>
          <w:numId w:val="2"/>
        </w:numPr>
        <w:shd w:val="clear" w:color="auto" w:fill="auto"/>
        <w:tabs>
          <w:tab w:val="left" w:pos="946"/>
        </w:tabs>
        <w:spacing w:before="0" w:after="0" w:line="240" w:lineRule="auto"/>
        <w:ind w:left="20" w:right="40" w:firstLine="689"/>
        <w:jc w:val="both"/>
        <w:rPr>
          <w:rStyle w:val="Gvdemetni15talikdeil"/>
          <w:b w:val="0"/>
          <w:i/>
          <w:iCs/>
          <w:sz w:val="24"/>
          <w:szCs w:val="24"/>
        </w:rPr>
      </w:pPr>
      <w:r w:rsidRPr="001B191D">
        <w:rPr>
          <w:sz w:val="24"/>
          <w:szCs w:val="24"/>
        </w:rPr>
        <w:t xml:space="preserve">"Polatlı İlçesi, </w:t>
      </w:r>
      <w:proofErr w:type="spellStart"/>
      <w:r w:rsidRPr="001B191D">
        <w:rPr>
          <w:sz w:val="24"/>
          <w:szCs w:val="24"/>
        </w:rPr>
        <w:t>Beylikköprü</w:t>
      </w:r>
      <w:proofErr w:type="spellEnd"/>
      <w:r w:rsidRPr="001B191D">
        <w:rPr>
          <w:sz w:val="24"/>
          <w:szCs w:val="24"/>
        </w:rPr>
        <w:t xml:space="preserve"> Mahallesi 173 ada 71 parsel ve çevresinde Enerji Nakil Hattı geçirilmesine yönelik hazırlanan 1/5000 ölçekli Nazım imar Planı Değişikliği"</w:t>
      </w:r>
      <w:r w:rsidRPr="001B191D">
        <w:rPr>
          <w:rStyle w:val="Gvdemetni15talikdeil"/>
          <w:b w:val="0"/>
          <w:sz w:val="24"/>
          <w:szCs w:val="24"/>
        </w:rPr>
        <w:t>nin, Ankara Büyükşehir Belediye Meclisi'nin 13.11.2019 gün ve 1472 sayılı kararı ile onaylandığı,</w:t>
      </w:r>
    </w:p>
    <w:p w:rsidR="00E728D5" w:rsidRPr="001B191D" w:rsidRDefault="00E728D5" w:rsidP="00E728D5">
      <w:pPr>
        <w:pStyle w:val="Gvdemetni150"/>
        <w:shd w:val="clear" w:color="auto" w:fill="auto"/>
        <w:tabs>
          <w:tab w:val="left" w:pos="946"/>
        </w:tabs>
        <w:spacing w:before="0" w:after="0" w:line="240" w:lineRule="auto"/>
        <w:ind w:left="780" w:right="40" w:firstLine="689"/>
        <w:jc w:val="both"/>
        <w:rPr>
          <w:b w:val="0"/>
          <w:i w:val="0"/>
          <w:sz w:val="24"/>
          <w:szCs w:val="24"/>
        </w:rPr>
      </w:pPr>
    </w:p>
    <w:p w:rsidR="00E728D5" w:rsidRPr="001B191D" w:rsidRDefault="00E728D5" w:rsidP="00E728D5">
      <w:pPr>
        <w:numPr>
          <w:ilvl w:val="0"/>
          <w:numId w:val="2"/>
        </w:numPr>
        <w:tabs>
          <w:tab w:val="left" w:pos="914"/>
        </w:tabs>
        <w:ind w:left="20" w:firstLine="689"/>
        <w:jc w:val="both"/>
      </w:pPr>
      <w:r w:rsidRPr="001B191D">
        <w:t>Onaylı 1/5000 Nazım imar Planı Değişikliği plan notlarında;</w:t>
      </w:r>
    </w:p>
    <w:p w:rsidR="00E728D5" w:rsidRPr="001B191D" w:rsidRDefault="00E728D5" w:rsidP="00E728D5">
      <w:pPr>
        <w:tabs>
          <w:tab w:val="left" w:pos="914"/>
        </w:tabs>
        <w:ind w:left="780" w:firstLine="689"/>
        <w:jc w:val="both"/>
      </w:pPr>
    </w:p>
    <w:p w:rsidR="00E728D5" w:rsidRDefault="00E728D5" w:rsidP="00E728D5">
      <w:pPr>
        <w:numPr>
          <w:ilvl w:val="0"/>
          <w:numId w:val="3"/>
        </w:numPr>
        <w:tabs>
          <w:tab w:val="left" w:pos="918"/>
          <w:tab w:val="left" w:pos="993"/>
        </w:tabs>
        <w:ind w:left="20" w:right="40" w:firstLine="689"/>
        <w:jc w:val="both"/>
      </w:pPr>
      <w:r w:rsidRPr="001B191D">
        <w:t>ENERJİ İLETİM HATTININ BULUNDUĞU ALANLARDA 30.11.2000 TARİH VE 24246 SAYILI RESMİ GAZETEDE YAYIMLANAN KUVVETLİ AKIM YÖNETMELİĞİNE UYULACAKTIR.</w:t>
      </w:r>
    </w:p>
    <w:p w:rsidR="00E728D5" w:rsidRPr="001B191D" w:rsidRDefault="00E728D5" w:rsidP="00E728D5">
      <w:pPr>
        <w:tabs>
          <w:tab w:val="left" w:pos="918"/>
          <w:tab w:val="left" w:pos="993"/>
        </w:tabs>
        <w:ind w:left="709" w:right="40"/>
        <w:jc w:val="both"/>
      </w:pPr>
    </w:p>
    <w:p w:rsidR="00E728D5" w:rsidRPr="001B191D" w:rsidRDefault="00E728D5" w:rsidP="00E728D5">
      <w:pPr>
        <w:numPr>
          <w:ilvl w:val="0"/>
          <w:numId w:val="3"/>
        </w:numPr>
        <w:tabs>
          <w:tab w:val="left" w:pos="1057"/>
        </w:tabs>
        <w:ind w:left="20" w:right="40" w:firstLine="689"/>
        <w:jc w:val="both"/>
      </w:pPr>
      <w:r w:rsidRPr="001B191D">
        <w:t>PLAN VE PLAN NOTLARINDA BELİRTİLMEYEN HUSUSLARDA YÜRÜRLÜKTE BULUNAN ONAYLI İMAR PLANI VE PLAN NOTLARI İLE 3194 SAYILI İMAR KANUNU VE İLGİLİ YÖNETMELİK HÜKÜMLERİ GEÇERLİDİR.</w:t>
      </w:r>
    </w:p>
    <w:p w:rsidR="00E728D5" w:rsidRPr="001B191D" w:rsidRDefault="00E728D5" w:rsidP="00E728D5">
      <w:pPr>
        <w:ind w:left="20" w:firstLine="689"/>
        <w:jc w:val="both"/>
      </w:pPr>
      <w:proofErr w:type="gramStart"/>
      <w:r w:rsidRPr="001B191D">
        <w:t>şeklinde</w:t>
      </w:r>
      <w:proofErr w:type="gramEnd"/>
      <w:r w:rsidRPr="001B191D">
        <w:t xml:space="preserve"> 2 adet plan notu bulunduğu,</w:t>
      </w:r>
    </w:p>
    <w:p w:rsidR="00E728D5" w:rsidRPr="001B191D" w:rsidRDefault="00E728D5" w:rsidP="00E728D5">
      <w:pPr>
        <w:ind w:left="20" w:firstLine="689"/>
        <w:jc w:val="both"/>
      </w:pPr>
    </w:p>
    <w:p w:rsidR="00E728D5" w:rsidRDefault="00E728D5" w:rsidP="00E728D5">
      <w:pPr>
        <w:numPr>
          <w:ilvl w:val="0"/>
          <w:numId w:val="2"/>
        </w:numPr>
        <w:tabs>
          <w:tab w:val="left" w:pos="951"/>
        </w:tabs>
        <w:ind w:left="20" w:right="40" w:firstLine="689"/>
        <w:jc w:val="both"/>
      </w:pPr>
      <w:r w:rsidRPr="001B191D">
        <w:t xml:space="preserve">Plan değişikliğine konu alanın; Ankara Büyükşehir Belediye Meclisinin 25.11.2018 tarih 1903 sayılı kararı ile </w:t>
      </w:r>
      <w:proofErr w:type="spellStart"/>
      <w:r w:rsidRPr="001B191D">
        <w:t>tadilen</w:t>
      </w:r>
      <w:proofErr w:type="spellEnd"/>
      <w:r w:rsidRPr="001B191D">
        <w:t xml:space="preserve"> onaylanan Polatlı İlçesi, </w:t>
      </w:r>
      <w:proofErr w:type="spellStart"/>
      <w:r w:rsidRPr="001B191D">
        <w:t>Beylikköprü</w:t>
      </w:r>
      <w:proofErr w:type="spellEnd"/>
      <w:r w:rsidRPr="001B191D">
        <w:t xml:space="preserve"> Mahallesi 173 ada 33 </w:t>
      </w:r>
      <w:proofErr w:type="spellStart"/>
      <w:r w:rsidRPr="001B191D">
        <w:t>nolu</w:t>
      </w:r>
      <w:proofErr w:type="spellEnd"/>
      <w:r w:rsidRPr="001B191D">
        <w:t xml:space="preserve"> parsele ait 1/1000 ölçekli uygulama imar planı kapsamında; "Güneş </w:t>
      </w:r>
      <w:proofErr w:type="spellStart"/>
      <w:r w:rsidRPr="001B191D">
        <w:t>Eneıjisi</w:t>
      </w:r>
      <w:proofErr w:type="spellEnd"/>
      <w:r w:rsidRPr="001B191D">
        <w:t xml:space="preserve"> Santral Alanı", "Park ve Yeşil Alan","Otopark" ve "Yol" kullanımlarına denk geldiği,</w:t>
      </w:r>
    </w:p>
    <w:p w:rsidR="00E728D5" w:rsidRPr="001B191D" w:rsidRDefault="00E728D5" w:rsidP="00E728D5">
      <w:pPr>
        <w:numPr>
          <w:ilvl w:val="0"/>
          <w:numId w:val="2"/>
        </w:numPr>
        <w:tabs>
          <w:tab w:val="left" w:pos="951"/>
        </w:tabs>
        <w:ind w:left="20" w:right="40" w:firstLine="689"/>
        <w:jc w:val="both"/>
      </w:pPr>
    </w:p>
    <w:p w:rsidR="00E728D5" w:rsidRDefault="00E728D5" w:rsidP="00E728D5">
      <w:pPr>
        <w:ind w:left="20" w:firstLine="689"/>
        <w:jc w:val="both"/>
      </w:pPr>
      <w:r w:rsidRPr="001B191D">
        <w:t>1/1000 ölçekli uygulama imar planı değişikliği teklifiyle;</w:t>
      </w:r>
    </w:p>
    <w:p w:rsidR="00E728D5" w:rsidRPr="001B191D" w:rsidRDefault="00E728D5" w:rsidP="00E728D5">
      <w:pPr>
        <w:ind w:left="20" w:firstLine="689"/>
        <w:jc w:val="both"/>
      </w:pPr>
    </w:p>
    <w:p w:rsidR="00E728D5" w:rsidRPr="001B191D" w:rsidRDefault="00E728D5" w:rsidP="00E728D5">
      <w:pPr>
        <w:ind w:left="20" w:right="40" w:firstLine="689"/>
        <w:jc w:val="both"/>
      </w:pPr>
      <w:r w:rsidRPr="001B191D">
        <w:t xml:space="preserve">Söz konusu parsel üzerinde </w:t>
      </w:r>
      <w:proofErr w:type="spellStart"/>
      <w:r w:rsidRPr="001B191D">
        <w:t>inşaa</w:t>
      </w:r>
      <w:proofErr w:type="spellEnd"/>
      <w:r w:rsidRPr="001B191D">
        <w:t xml:space="preserve"> edilen Güneş Enerjisi Santralinin (GES) bağlantı talebinin karşılanmasına yönelik; 173 ada 71 parselin doğusundaki "Güneş Enerjisi Santral Alanı", "Park ve Yeşil Alan", "Otopark" ve "Yol" kullanımları üzerinden Enerji Nakil Hattının geçirildiği,</w:t>
      </w:r>
    </w:p>
    <w:p w:rsidR="00E728D5" w:rsidRPr="001B191D" w:rsidRDefault="00E728D5" w:rsidP="00E728D5">
      <w:pPr>
        <w:ind w:left="20" w:firstLine="689"/>
        <w:jc w:val="both"/>
      </w:pPr>
    </w:p>
    <w:p w:rsidR="00E728D5" w:rsidRPr="001B191D" w:rsidRDefault="00E728D5" w:rsidP="00E728D5">
      <w:pPr>
        <w:ind w:left="20" w:firstLine="689"/>
        <w:jc w:val="both"/>
      </w:pPr>
      <w:r w:rsidRPr="001B191D">
        <w:t>Öneri 1/1000 Uygulama İmar Planı Değişikliği paftası üzerinde;</w:t>
      </w:r>
    </w:p>
    <w:p w:rsidR="00E728D5" w:rsidRDefault="00E728D5" w:rsidP="00E728D5">
      <w:pPr>
        <w:numPr>
          <w:ilvl w:val="0"/>
          <w:numId w:val="4"/>
        </w:numPr>
        <w:tabs>
          <w:tab w:val="left" w:pos="918"/>
          <w:tab w:val="left" w:pos="993"/>
        </w:tabs>
        <w:ind w:left="20" w:right="40" w:firstLine="689"/>
        <w:jc w:val="both"/>
      </w:pPr>
      <w:r w:rsidRPr="001B191D">
        <w:t>ENERJİ İLETİM HATTININ BULUNDUĞU ALANLARDA 30.11.2000 TARİH VE 24246 SAYILI RESMİ GAZETEDE YAYIMLANAN KUVVETLİ AKIM YÖNETMELİĞİNE UYULACAKTIR.</w:t>
      </w:r>
    </w:p>
    <w:p w:rsidR="00E728D5" w:rsidRPr="001B191D" w:rsidRDefault="00E728D5" w:rsidP="00E728D5">
      <w:pPr>
        <w:tabs>
          <w:tab w:val="left" w:pos="918"/>
          <w:tab w:val="left" w:pos="993"/>
        </w:tabs>
        <w:ind w:left="709" w:right="40"/>
        <w:jc w:val="both"/>
      </w:pPr>
    </w:p>
    <w:p w:rsidR="00E728D5" w:rsidRPr="001B191D" w:rsidRDefault="00E728D5" w:rsidP="00E728D5">
      <w:pPr>
        <w:numPr>
          <w:ilvl w:val="0"/>
          <w:numId w:val="4"/>
        </w:numPr>
        <w:tabs>
          <w:tab w:val="left" w:pos="1057"/>
        </w:tabs>
        <w:ind w:left="20" w:right="40" w:firstLine="689"/>
        <w:jc w:val="both"/>
      </w:pPr>
      <w:r w:rsidRPr="001B191D">
        <w:t>PLAN VE PLAN NOTLARINDA BELİRTİLMEYEN HUSUSLARDA YÜRÜRLÜKTE BULUNAN ONAYLI İMAR PLANI VE PLAN NOTLARI İLE 3194 SAYILI İMAR KANUNU VE İLGİLİ YÖNETMELİK HÜKÜMLERİ GEÇERLİDİR.</w:t>
      </w:r>
    </w:p>
    <w:p w:rsidR="00E728D5" w:rsidRPr="003B0AF0" w:rsidRDefault="00E728D5" w:rsidP="00E728D5">
      <w:pPr>
        <w:jc w:val="center"/>
      </w:pPr>
      <w:r w:rsidRPr="003B0AF0">
        <w:lastRenderedPageBreak/>
        <w:t>T.C.</w:t>
      </w:r>
    </w:p>
    <w:p w:rsidR="00E728D5" w:rsidRPr="003B0AF0" w:rsidRDefault="00E728D5" w:rsidP="00E728D5">
      <w:pPr>
        <w:jc w:val="center"/>
      </w:pPr>
      <w:r w:rsidRPr="003B0AF0">
        <w:t>ANKARA BÜYÜKŞEHİR BELEDİYE MECLİSİ</w:t>
      </w:r>
    </w:p>
    <w:p w:rsidR="00E728D5" w:rsidRDefault="00E728D5" w:rsidP="00E728D5">
      <w:pPr>
        <w:jc w:val="center"/>
      </w:pPr>
      <w:r w:rsidRPr="003B0AF0">
        <w:t>İmar ve Bayındırlık Komisyonu Raporu</w:t>
      </w:r>
    </w:p>
    <w:p w:rsidR="00E728D5" w:rsidRDefault="00E728D5" w:rsidP="00E728D5">
      <w:pPr>
        <w:jc w:val="center"/>
      </w:pPr>
    </w:p>
    <w:p w:rsidR="00E728D5" w:rsidRDefault="00E728D5" w:rsidP="00E728D5">
      <w:pPr>
        <w:jc w:val="center"/>
      </w:pPr>
    </w:p>
    <w:p w:rsidR="00E728D5" w:rsidRPr="001925D7" w:rsidRDefault="00E728D5" w:rsidP="00E728D5">
      <w:pPr>
        <w:jc w:val="center"/>
      </w:pPr>
      <w:r w:rsidRPr="003B0AF0">
        <w:t xml:space="preserve">Rapor No: </w:t>
      </w:r>
      <w:r>
        <w:t>371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</w:t>
      </w:r>
      <w:r>
        <w:t>1</w:t>
      </w:r>
      <w:r w:rsidRPr="003B0AF0">
        <w:t>0.2020</w:t>
      </w:r>
    </w:p>
    <w:p w:rsidR="00E728D5" w:rsidRDefault="00E728D5" w:rsidP="00E728D5">
      <w:pPr>
        <w:tabs>
          <w:tab w:val="left" w:pos="1057"/>
        </w:tabs>
        <w:ind w:right="40"/>
        <w:jc w:val="center"/>
      </w:pPr>
    </w:p>
    <w:p w:rsidR="00E728D5" w:rsidRPr="001B191D" w:rsidRDefault="00E728D5" w:rsidP="00E728D5">
      <w:pPr>
        <w:tabs>
          <w:tab w:val="left" w:pos="1057"/>
        </w:tabs>
        <w:ind w:right="40"/>
        <w:jc w:val="center"/>
      </w:pPr>
      <w:r>
        <w:t>-2-</w:t>
      </w:r>
    </w:p>
    <w:p w:rsidR="00E728D5" w:rsidRPr="001B191D" w:rsidRDefault="00E728D5" w:rsidP="00E728D5">
      <w:pPr>
        <w:tabs>
          <w:tab w:val="left" w:pos="1057"/>
        </w:tabs>
        <w:ind w:right="40"/>
        <w:jc w:val="both"/>
      </w:pPr>
    </w:p>
    <w:p w:rsidR="00E728D5" w:rsidRPr="001B191D" w:rsidRDefault="00E728D5" w:rsidP="00E728D5">
      <w:pPr>
        <w:numPr>
          <w:ilvl w:val="0"/>
          <w:numId w:val="4"/>
        </w:numPr>
        <w:tabs>
          <w:tab w:val="left" w:pos="975"/>
        </w:tabs>
        <w:ind w:left="20" w:right="40" w:firstLine="689"/>
        <w:jc w:val="both"/>
      </w:pPr>
      <w:r w:rsidRPr="001B191D">
        <w:t>TEDAŞ'IN 05.02.2020 GÜN E.14406 SAYILI YAZISINDA BELİRTİLEN HUSUSLARA UYULACAKTIR.</w:t>
      </w:r>
    </w:p>
    <w:p w:rsidR="00E728D5" w:rsidRDefault="00E728D5" w:rsidP="00E728D5">
      <w:pPr>
        <w:ind w:left="20" w:right="40" w:firstLine="689"/>
        <w:jc w:val="both"/>
      </w:pPr>
    </w:p>
    <w:p w:rsidR="00E728D5" w:rsidRPr="001B191D" w:rsidRDefault="00E728D5" w:rsidP="00E728D5">
      <w:pPr>
        <w:ind w:left="20" w:right="40" w:firstLine="689"/>
        <w:jc w:val="both"/>
      </w:pPr>
      <w:r w:rsidRPr="001B191D">
        <w:t>4. ENH'IN ALTINDA YAPILACAK HER TÜRLÜ PROJE, UYGULAMA VE İNŞAAT ÖNCESİNDE TEDAŞ VE TEİAŞ'IN KURUM GÖRÜŞÜ ALINACAKTIR.</w:t>
      </w:r>
    </w:p>
    <w:p w:rsidR="00E728D5" w:rsidRDefault="00E728D5" w:rsidP="00E728D5">
      <w:pPr>
        <w:ind w:left="20" w:firstLine="689"/>
        <w:jc w:val="both"/>
      </w:pPr>
    </w:p>
    <w:p w:rsidR="00E728D5" w:rsidRPr="001B191D" w:rsidRDefault="00E728D5" w:rsidP="00E728D5">
      <w:pPr>
        <w:ind w:left="20" w:firstLine="689"/>
        <w:jc w:val="both"/>
      </w:pPr>
      <w:proofErr w:type="gramStart"/>
      <w:r w:rsidRPr="001B191D">
        <w:t>şeklinde</w:t>
      </w:r>
      <w:proofErr w:type="gramEnd"/>
      <w:r w:rsidRPr="001B191D">
        <w:t xml:space="preserve"> 4 adet plan notu, önerildiği,</w:t>
      </w:r>
    </w:p>
    <w:p w:rsidR="00E728D5" w:rsidRPr="001B191D" w:rsidRDefault="00E728D5" w:rsidP="00E728D5">
      <w:pPr>
        <w:ind w:left="20" w:firstLine="689"/>
        <w:jc w:val="both"/>
      </w:pPr>
    </w:p>
    <w:p w:rsidR="00E728D5" w:rsidRPr="001B191D" w:rsidRDefault="00E728D5" w:rsidP="00E728D5">
      <w:pPr>
        <w:ind w:left="20" w:right="40" w:firstLine="689"/>
        <w:jc w:val="both"/>
      </w:pPr>
      <w:r w:rsidRPr="001B191D">
        <w:t xml:space="preserve">Öneri 1/1000 Uygulama İmar Planı Değişikliğinin; Ankara Büyükşehir Belediye Meclisinin 13.11.2019 gün ve 1472 sayılı kararı ile onaylanan Polatlı İlçesi, </w:t>
      </w:r>
      <w:proofErr w:type="spellStart"/>
      <w:r w:rsidRPr="001B191D">
        <w:t>Beylikköprü</w:t>
      </w:r>
      <w:proofErr w:type="spellEnd"/>
      <w:r w:rsidRPr="001B191D">
        <w:t xml:space="preserve"> Mahallesi 173 ada 33 </w:t>
      </w:r>
      <w:proofErr w:type="spellStart"/>
      <w:r w:rsidRPr="001B191D">
        <w:t>nolu</w:t>
      </w:r>
      <w:proofErr w:type="spellEnd"/>
      <w:r w:rsidRPr="001B191D">
        <w:t xml:space="preserve"> parsele ait 1/5000 ölçekli nazım imar planı değişikliği ile uyumlu olduğu,</w:t>
      </w:r>
    </w:p>
    <w:p w:rsidR="00E728D5" w:rsidRPr="001B191D" w:rsidRDefault="00E728D5" w:rsidP="00E728D5">
      <w:pPr>
        <w:ind w:left="20" w:firstLine="689"/>
      </w:pPr>
    </w:p>
    <w:p w:rsidR="00E728D5" w:rsidRPr="001B191D" w:rsidRDefault="00E728D5" w:rsidP="00E728D5">
      <w:pPr>
        <w:ind w:left="60" w:right="40" w:firstLine="689"/>
        <w:jc w:val="both"/>
      </w:pPr>
      <w:r w:rsidRPr="001B191D">
        <w:t xml:space="preserve">Hususları tespit edilmiş olup, "Polatlı İlçesi, </w:t>
      </w:r>
      <w:proofErr w:type="spellStart"/>
      <w:r w:rsidRPr="001B191D">
        <w:t>Beylikköprü</w:t>
      </w:r>
      <w:proofErr w:type="spellEnd"/>
      <w:r w:rsidRPr="001B191D">
        <w:t xml:space="preserve"> Mahallesi 173 ada 71 parsel ve çevresinde Enerji Nakil Hattı geçirilmesine yönelik 1/1000 ölçekli Uygulama İmar</w:t>
      </w:r>
      <w:r>
        <w:t xml:space="preserve"> Planı Değişikliğinin “onayı” komisyonumuzca oybirliğiyle uygun görülmüştür.</w:t>
      </w:r>
    </w:p>
    <w:p w:rsidR="00E728D5" w:rsidRDefault="00E728D5" w:rsidP="00E728D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</w:t>
      </w:r>
    </w:p>
    <w:p w:rsidR="00E728D5" w:rsidRPr="0013513C" w:rsidRDefault="00E728D5" w:rsidP="00E728D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E728D5" w:rsidRDefault="00E728D5" w:rsidP="00E728D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E728D5" w:rsidRDefault="00E728D5" w:rsidP="00E728D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</w:p>
    <w:p w:rsidR="00E728D5" w:rsidRDefault="00E728D5" w:rsidP="00E728D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E728D5" w:rsidRDefault="00E728D5" w:rsidP="00E728D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E728D5" w:rsidRDefault="00E728D5" w:rsidP="00E728D5">
      <w:pPr>
        <w:ind w:right="20"/>
        <w:jc w:val="both"/>
        <w:rPr>
          <w:spacing w:val="2"/>
        </w:rPr>
      </w:pPr>
    </w:p>
    <w:sectPr w:rsidR="00E728D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BEF552B"/>
    <w:multiLevelType w:val="multilevel"/>
    <w:tmpl w:val="47645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004CA4"/>
    <w:multiLevelType w:val="multilevel"/>
    <w:tmpl w:val="CE0E9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E07F24"/>
    <w:multiLevelType w:val="multilevel"/>
    <w:tmpl w:val="C53E9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DC32BB"/>
    <w:multiLevelType w:val="multilevel"/>
    <w:tmpl w:val="F81CE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47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D6748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349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9A9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B80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5AD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23B7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1C5B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06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9B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28D5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F8F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8">
    <w:name w:val="Gövde metni (8)"/>
    <w:basedOn w:val="VarsaylanParagrafYazTipi"/>
    <w:rsid w:val="003D6748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89FB-F4F5-4CDF-9784-87609A35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953</Words>
  <Characters>6920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2020-11-12T07:33:00Z</cp:lastPrinted>
  <dcterms:created xsi:type="dcterms:W3CDTF">2020-11-12T07:50:00Z</dcterms:created>
  <dcterms:modified xsi:type="dcterms:W3CDTF">2020-11-23T06:38:00Z</dcterms:modified>
</cp:coreProperties>
</file>