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350CD6">
        <w:t>426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813F75" w:rsidP="00492DFF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İlçesine bağlı Karaköy - Karşıyaka, Yeşilova – Yeşilyurt Mahalleleri sınırlarında bulunan caddelere</w:t>
      </w:r>
      <w:r w:rsidR="00745477" w:rsidRPr="00104FC6">
        <w:t xml:space="preserve"> </w:t>
      </w:r>
      <w:r w:rsidR="00B90D7E" w:rsidRPr="00104FC6">
        <w:t xml:space="preserve">ilişkin </w:t>
      </w:r>
      <w:r>
        <w:t>Altyapı Hizmetleri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>
        <w:t>1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C83A24">
        <w:t>1</w:t>
      </w:r>
      <w:r>
        <w:t>64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745477">
        <w:t>2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13F75" w:rsidRDefault="00530CD2" w:rsidP="00813F75">
      <w:pPr>
        <w:ind w:firstLine="708"/>
        <w:jc w:val="both"/>
      </w:pPr>
      <w:r w:rsidRPr="00C04FDE">
        <w:t xml:space="preserve">Konu üzerinde </w:t>
      </w:r>
      <w:r w:rsidR="00544FB5">
        <w:t xml:space="preserve">yapılan görüşmeler neticesinde; </w:t>
      </w:r>
      <w:proofErr w:type="spellStart"/>
      <w:r w:rsidR="00813F75">
        <w:t>Pursaklar</w:t>
      </w:r>
      <w:proofErr w:type="spellEnd"/>
      <w:r w:rsidR="00813F75">
        <w:t xml:space="preserve"> İlçesine bağlı;</w:t>
      </w:r>
    </w:p>
    <w:p w:rsidR="00813F75" w:rsidRDefault="00813F75" w:rsidP="00813F75">
      <w:pPr>
        <w:ind w:firstLine="708"/>
        <w:jc w:val="both"/>
      </w:pPr>
    </w:p>
    <w:p w:rsidR="00813F75" w:rsidRDefault="00813F75" w:rsidP="00813F75">
      <w:pPr>
        <w:pStyle w:val="ListeParagraf"/>
        <w:numPr>
          <w:ilvl w:val="0"/>
          <w:numId w:val="17"/>
        </w:numPr>
        <w:contextualSpacing/>
        <w:jc w:val="both"/>
      </w:pPr>
      <w:r>
        <w:t>Karaköy - Karşıyaka Mahalleleri arasındaki yolun,</w:t>
      </w:r>
    </w:p>
    <w:p w:rsidR="00813F75" w:rsidRDefault="00813F75" w:rsidP="00813F75">
      <w:pPr>
        <w:pStyle w:val="ListeParagraf"/>
        <w:ind w:left="1428"/>
        <w:jc w:val="both"/>
      </w:pPr>
    </w:p>
    <w:p w:rsidR="00813F75" w:rsidRDefault="00813F75" w:rsidP="00813F75">
      <w:pPr>
        <w:pStyle w:val="ListeParagraf"/>
        <w:numPr>
          <w:ilvl w:val="0"/>
          <w:numId w:val="17"/>
        </w:numPr>
        <w:contextualSpacing/>
        <w:jc w:val="both"/>
      </w:pPr>
      <w:r>
        <w:t>Yeşilova - Yeşilyurt Mahalleleri Adnan Menderes Caddesi ile Mevlana Caddesi yolunun,</w:t>
      </w:r>
    </w:p>
    <w:p w:rsidR="00813F75" w:rsidRDefault="00813F75" w:rsidP="00813F75">
      <w:pPr>
        <w:pStyle w:val="ListeParagraf"/>
      </w:pPr>
    </w:p>
    <w:p w:rsidR="008561E4" w:rsidRPr="00813F75" w:rsidRDefault="00813F75" w:rsidP="00813F75">
      <w:pPr>
        <w:pStyle w:val="ListeParagraf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0" w:firstLine="1134"/>
        <w:jc w:val="both"/>
        <w:rPr>
          <w:color w:val="000000"/>
        </w:rPr>
      </w:pPr>
      <w:r>
        <w:t>Yeşilova - Yeşilyurt Mahalleleri Turgut Özal Bulvarı, Fevzi Çakmak Caddesi ve Kıbrıs Caddesi yollarının asfaltlanmasına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>
        <w:t>Altyapı Hizmetleri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4C1C22">
      <w:pPr>
        <w:ind w:left="20" w:right="20" w:firstLine="688"/>
        <w:jc w:val="both"/>
      </w:pPr>
    </w:p>
    <w:p w:rsidR="002B45AD" w:rsidRDefault="002B45AD" w:rsidP="002B45AD">
      <w:pPr>
        <w:jc w:val="center"/>
      </w:pPr>
    </w:p>
    <w:p w:rsidR="002B45AD" w:rsidRDefault="002B45AD" w:rsidP="002B45AD">
      <w:pPr>
        <w:jc w:val="center"/>
      </w:pPr>
    </w:p>
    <w:p w:rsidR="002B45AD" w:rsidRPr="007F09B4" w:rsidRDefault="002B45AD" w:rsidP="002B45AD">
      <w:pPr>
        <w:jc w:val="center"/>
      </w:pPr>
      <w:r w:rsidRPr="007F09B4">
        <w:t>T.C.</w:t>
      </w:r>
    </w:p>
    <w:p w:rsidR="002B45AD" w:rsidRPr="007F09B4" w:rsidRDefault="002B45AD" w:rsidP="002B45AD">
      <w:pPr>
        <w:jc w:val="center"/>
      </w:pPr>
      <w:r w:rsidRPr="007F09B4">
        <w:t>ANKARA BÜYÜKŞEHİR BELEDİYE MECLİSİ</w:t>
      </w:r>
    </w:p>
    <w:p w:rsidR="002B45AD" w:rsidRDefault="002B45AD" w:rsidP="002B45AD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2B45AD" w:rsidRDefault="002B45AD" w:rsidP="002B45AD"/>
    <w:p w:rsidR="002B45AD" w:rsidRDefault="002B45AD" w:rsidP="002B45AD"/>
    <w:p w:rsidR="002B45AD" w:rsidRDefault="002B45AD" w:rsidP="002B45AD">
      <w:r w:rsidRPr="007F09B4">
        <w:t xml:space="preserve">Rapor No: </w:t>
      </w:r>
      <w:r>
        <w:t>164                                                                                                                 21.02.2020</w:t>
      </w:r>
    </w:p>
    <w:p w:rsidR="002B45AD" w:rsidRDefault="002B45AD" w:rsidP="002B45AD"/>
    <w:p w:rsidR="002B45AD" w:rsidRDefault="002B45AD" w:rsidP="002B45AD"/>
    <w:p w:rsidR="002B45AD" w:rsidRDefault="002B45AD" w:rsidP="002B45AD">
      <w:pPr>
        <w:jc w:val="center"/>
      </w:pPr>
      <w:r w:rsidRPr="007F09B4">
        <w:t>BÜYÜKŞEHİR BELEDİYE MECLİSİ BAŞKANLIĞINA</w:t>
      </w:r>
    </w:p>
    <w:p w:rsidR="002B45AD" w:rsidRDefault="002B45AD" w:rsidP="002B45AD">
      <w:pPr>
        <w:jc w:val="center"/>
      </w:pPr>
    </w:p>
    <w:p w:rsidR="002B45AD" w:rsidRDefault="002B45AD" w:rsidP="002B45AD">
      <w:pPr>
        <w:pStyle w:val="GvdeMetniGirintisi"/>
        <w:ind w:firstLine="0"/>
      </w:pPr>
    </w:p>
    <w:p w:rsidR="002B45AD" w:rsidRDefault="002B45AD" w:rsidP="002B45AD">
      <w:pPr>
        <w:pStyle w:val="GvdeMetniGirintisi"/>
        <w:ind w:firstLine="0"/>
      </w:pPr>
    </w:p>
    <w:p w:rsidR="002B45AD" w:rsidRDefault="002B45AD" w:rsidP="002B45AD">
      <w:pPr>
        <w:pStyle w:val="GvdeMetniGirintisi"/>
      </w:pPr>
      <w:proofErr w:type="spellStart"/>
      <w:r>
        <w:t>Pursaklar</w:t>
      </w:r>
      <w:proofErr w:type="spellEnd"/>
      <w:r>
        <w:t xml:space="preserve"> İlçesine bağlı Karaköy - Karşıyaka, Yeşilova - Yeşilyurt Mahalleleri sınırlarında bulunan caddelere ilişkin Büyükşehir Belediye Meclisimizin 10.02.2020 tarih ve 98.gündem maddesi olarak komisyonumuza havale edilen dosya incelendi.</w:t>
      </w:r>
    </w:p>
    <w:p w:rsidR="002B45AD" w:rsidRDefault="002B45AD" w:rsidP="002B45AD">
      <w:pPr>
        <w:jc w:val="both"/>
      </w:pPr>
    </w:p>
    <w:p w:rsidR="002B45AD" w:rsidRPr="004F49EB" w:rsidRDefault="002B45AD" w:rsidP="002B45AD">
      <w:pPr>
        <w:ind w:right="-61" w:firstLine="708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</w:t>
      </w:r>
      <w:r w:rsidRPr="004F49EB">
        <w:t xml:space="preserve">verdiği önergede; </w:t>
      </w:r>
      <w:proofErr w:type="spellStart"/>
      <w:r>
        <w:t>Pursaklar</w:t>
      </w:r>
      <w:proofErr w:type="spellEnd"/>
      <w:r>
        <w:t xml:space="preserve"> İlçesine bağlı Karaköy - Karşıyaka, Yeşilova - Yeşilyurt Mahalleleri sınırlarında bulunan cadde yollarının asfaltlanmasının </w:t>
      </w:r>
      <w:r w:rsidRPr="004F49EB">
        <w:t>istenildiği;</w:t>
      </w:r>
    </w:p>
    <w:p w:rsidR="002B45AD" w:rsidRPr="004F49EB" w:rsidRDefault="002B45AD" w:rsidP="002B45AD">
      <w:pPr>
        <w:ind w:right="-61" w:firstLine="708"/>
        <w:jc w:val="both"/>
      </w:pPr>
    </w:p>
    <w:p w:rsidR="002B45AD" w:rsidRDefault="002B45AD" w:rsidP="002B45AD">
      <w:pPr>
        <w:ind w:firstLine="708"/>
        <w:jc w:val="both"/>
      </w:pPr>
      <w:r w:rsidRPr="004F49EB">
        <w:t xml:space="preserve">Komisyonumuzca yapılan incelemeler neticesinde; </w:t>
      </w:r>
      <w:proofErr w:type="spellStart"/>
      <w:r>
        <w:t>Pursaklar</w:t>
      </w:r>
      <w:proofErr w:type="spellEnd"/>
      <w:r>
        <w:t xml:space="preserve"> İlçesine bağlı;</w:t>
      </w:r>
    </w:p>
    <w:p w:rsidR="002B45AD" w:rsidRDefault="002B45AD" w:rsidP="002B45AD">
      <w:pPr>
        <w:ind w:firstLine="708"/>
        <w:jc w:val="both"/>
      </w:pPr>
    </w:p>
    <w:p w:rsidR="002B45AD" w:rsidRDefault="002B45AD" w:rsidP="002B45AD">
      <w:pPr>
        <w:pStyle w:val="ListeParagraf"/>
        <w:numPr>
          <w:ilvl w:val="0"/>
          <w:numId w:val="17"/>
        </w:numPr>
        <w:contextualSpacing/>
        <w:jc w:val="both"/>
      </w:pPr>
      <w:r>
        <w:t>Karaköy - Karşıyaka Mahalleleri arasındaki yolun,</w:t>
      </w:r>
    </w:p>
    <w:p w:rsidR="002B45AD" w:rsidRDefault="002B45AD" w:rsidP="002B45AD">
      <w:pPr>
        <w:pStyle w:val="ListeParagraf"/>
        <w:ind w:left="1428"/>
        <w:jc w:val="both"/>
      </w:pPr>
    </w:p>
    <w:p w:rsidR="002B45AD" w:rsidRDefault="002B45AD" w:rsidP="002B45AD">
      <w:pPr>
        <w:pStyle w:val="ListeParagraf"/>
        <w:numPr>
          <w:ilvl w:val="0"/>
          <w:numId w:val="17"/>
        </w:numPr>
        <w:contextualSpacing/>
        <w:jc w:val="both"/>
      </w:pPr>
      <w:r>
        <w:t>Yeşilova - Yeşilyurt Mahalleleri Adnan Menderes Caddesi ile Mevlana Caddesi yolunun,</w:t>
      </w:r>
    </w:p>
    <w:p w:rsidR="002B45AD" w:rsidRDefault="002B45AD" w:rsidP="002B45AD">
      <w:pPr>
        <w:pStyle w:val="ListeParagraf"/>
      </w:pPr>
    </w:p>
    <w:p w:rsidR="002B45AD" w:rsidRPr="004F49EB" w:rsidRDefault="002B45AD" w:rsidP="002B45AD">
      <w:pPr>
        <w:pStyle w:val="ListeParagraf"/>
        <w:numPr>
          <w:ilvl w:val="0"/>
          <w:numId w:val="17"/>
        </w:numPr>
        <w:contextualSpacing/>
        <w:jc w:val="both"/>
      </w:pPr>
      <w:r>
        <w:t xml:space="preserve">Yeşilova - Yeşilyurt Mahalleleri Turgut Özal Bulvarı, Fevzi Çakmak Caddesi ve Kıbrıs Caddesi yollarının asfaltlanması </w:t>
      </w:r>
      <w:r w:rsidRPr="004F49EB">
        <w:t>komisyonumuzca uygun görülmüştür.</w:t>
      </w:r>
    </w:p>
    <w:p w:rsidR="002B45AD" w:rsidRPr="004F49EB" w:rsidRDefault="002B45AD" w:rsidP="002B45AD">
      <w:pPr>
        <w:jc w:val="both"/>
      </w:pPr>
    </w:p>
    <w:p w:rsidR="002B45AD" w:rsidRPr="004F49EB" w:rsidRDefault="002B45AD" w:rsidP="002B45AD">
      <w:pPr>
        <w:ind w:firstLine="708"/>
        <w:jc w:val="both"/>
      </w:pPr>
      <w:r w:rsidRPr="004F49EB">
        <w:t>Raporumuz Büyükşehir Belediye Meclisinin onayına arz olunur.</w:t>
      </w:r>
    </w:p>
    <w:p w:rsidR="002B45AD" w:rsidRDefault="002B45AD" w:rsidP="002B45AD">
      <w:pPr>
        <w:ind w:firstLine="708"/>
        <w:jc w:val="both"/>
      </w:pPr>
    </w:p>
    <w:p w:rsidR="002B45AD" w:rsidRDefault="002B45AD" w:rsidP="002B45AD">
      <w:pPr>
        <w:ind w:firstLine="708"/>
        <w:jc w:val="both"/>
      </w:pPr>
    </w:p>
    <w:p w:rsidR="002B45AD" w:rsidRDefault="002B45AD" w:rsidP="002B45A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2B45AD" w:rsidRPr="00242213" w:rsidTr="005549E4">
        <w:trPr>
          <w:trHeight w:val="1652"/>
        </w:trPr>
        <w:tc>
          <w:tcPr>
            <w:tcW w:w="3096" w:type="dxa"/>
          </w:tcPr>
          <w:p w:rsidR="002B45AD" w:rsidRPr="00242213" w:rsidRDefault="002B45AD" w:rsidP="005549E4">
            <w:pPr>
              <w:jc w:val="center"/>
            </w:pPr>
            <w:r w:rsidRPr="00242213">
              <w:t>Erhan SARIGÖL</w:t>
            </w:r>
          </w:p>
          <w:p w:rsidR="002B45AD" w:rsidRPr="00242213" w:rsidRDefault="002B45AD" w:rsidP="005549E4">
            <w:pPr>
              <w:jc w:val="center"/>
            </w:pPr>
            <w:r w:rsidRPr="00242213">
              <w:t>Komisyon Başkanı</w:t>
            </w:r>
          </w:p>
          <w:p w:rsidR="002B45AD" w:rsidRPr="00242213" w:rsidRDefault="002B45AD" w:rsidP="005549E4">
            <w:pPr>
              <w:jc w:val="center"/>
            </w:pPr>
          </w:p>
        </w:tc>
        <w:tc>
          <w:tcPr>
            <w:tcW w:w="3097" w:type="dxa"/>
          </w:tcPr>
          <w:p w:rsidR="002B45AD" w:rsidRPr="00242213" w:rsidRDefault="002B45AD" w:rsidP="005549E4">
            <w:pPr>
              <w:jc w:val="center"/>
            </w:pPr>
            <w:r w:rsidRPr="00242213">
              <w:t>Ali YILMAZ</w:t>
            </w:r>
          </w:p>
          <w:p w:rsidR="002B45AD" w:rsidRPr="00242213" w:rsidRDefault="002B45AD" w:rsidP="005549E4">
            <w:pPr>
              <w:jc w:val="center"/>
            </w:pPr>
            <w:r w:rsidRPr="00242213">
              <w:t>Başkan Vekili</w:t>
            </w:r>
          </w:p>
          <w:p w:rsidR="002B45AD" w:rsidRPr="00242213" w:rsidRDefault="002B45AD" w:rsidP="005549E4">
            <w:pPr>
              <w:jc w:val="center"/>
            </w:pPr>
          </w:p>
        </w:tc>
        <w:tc>
          <w:tcPr>
            <w:tcW w:w="3097" w:type="dxa"/>
          </w:tcPr>
          <w:p w:rsidR="002B45AD" w:rsidRPr="00242213" w:rsidRDefault="002B45AD" w:rsidP="005549E4">
            <w:pPr>
              <w:jc w:val="center"/>
            </w:pPr>
            <w:r w:rsidRPr="00242213">
              <w:t>Burhan DEMİRBAŞ</w:t>
            </w:r>
          </w:p>
          <w:p w:rsidR="002B45AD" w:rsidRPr="00242213" w:rsidRDefault="002B45AD" w:rsidP="005549E4">
            <w:pPr>
              <w:jc w:val="center"/>
            </w:pPr>
            <w:r w:rsidRPr="00242213">
              <w:t>Üye</w:t>
            </w:r>
          </w:p>
          <w:p w:rsidR="002B45AD" w:rsidRPr="00242213" w:rsidRDefault="002B45AD" w:rsidP="005549E4">
            <w:pPr>
              <w:jc w:val="center"/>
            </w:pPr>
          </w:p>
          <w:p w:rsidR="002B45AD" w:rsidRPr="00242213" w:rsidRDefault="002B45AD" w:rsidP="005549E4">
            <w:pPr>
              <w:jc w:val="center"/>
            </w:pPr>
          </w:p>
        </w:tc>
      </w:tr>
      <w:tr w:rsidR="002B45AD" w:rsidRPr="00242213" w:rsidTr="005549E4">
        <w:trPr>
          <w:trHeight w:val="1652"/>
        </w:trPr>
        <w:tc>
          <w:tcPr>
            <w:tcW w:w="3096" w:type="dxa"/>
            <w:vAlign w:val="center"/>
          </w:tcPr>
          <w:p w:rsidR="002B45AD" w:rsidRPr="00242213" w:rsidRDefault="002B45AD" w:rsidP="005549E4">
            <w:pPr>
              <w:jc w:val="center"/>
            </w:pPr>
            <w:r w:rsidRPr="00242213">
              <w:t>Ahmet BURAN</w:t>
            </w:r>
          </w:p>
          <w:p w:rsidR="002B45AD" w:rsidRPr="00242213" w:rsidRDefault="002B45AD" w:rsidP="005549E4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2B45AD" w:rsidRPr="00242213" w:rsidRDefault="002B45AD" w:rsidP="005549E4">
            <w:pPr>
              <w:jc w:val="center"/>
            </w:pPr>
            <w:r w:rsidRPr="00242213">
              <w:t>Burak KOCA</w:t>
            </w:r>
          </w:p>
          <w:p w:rsidR="002B45AD" w:rsidRPr="00242213" w:rsidRDefault="002B45AD" w:rsidP="005549E4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2B45AD" w:rsidRPr="00242213" w:rsidRDefault="002B45AD" w:rsidP="005549E4">
            <w:pPr>
              <w:jc w:val="center"/>
            </w:pPr>
            <w:r w:rsidRPr="00242213">
              <w:t>Mustafa ÜNVER</w:t>
            </w:r>
          </w:p>
          <w:p w:rsidR="002B45AD" w:rsidRPr="00242213" w:rsidRDefault="002B45AD" w:rsidP="005549E4">
            <w:pPr>
              <w:jc w:val="center"/>
            </w:pPr>
            <w:r w:rsidRPr="00242213">
              <w:t>Üye</w:t>
            </w:r>
          </w:p>
        </w:tc>
      </w:tr>
      <w:tr w:rsidR="002B45AD" w:rsidRPr="00242213" w:rsidTr="005549E4">
        <w:trPr>
          <w:trHeight w:val="1652"/>
        </w:trPr>
        <w:tc>
          <w:tcPr>
            <w:tcW w:w="3096" w:type="dxa"/>
            <w:vAlign w:val="bottom"/>
          </w:tcPr>
          <w:p w:rsidR="002B45AD" w:rsidRDefault="002B45AD" w:rsidP="005549E4">
            <w:pPr>
              <w:jc w:val="center"/>
            </w:pPr>
          </w:p>
          <w:p w:rsidR="002B45AD" w:rsidRPr="00242213" w:rsidRDefault="002B45AD" w:rsidP="005549E4">
            <w:pPr>
              <w:jc w:val="center"/>
            </w:pPr>
            <w:r w:rsidRPr="00242213">
              <w:t>Ercan ŞİMŞEK</w:t>
            </w:r>
          </w:p>
          <w:p w:rsidR="002B45AD" w:rsidRPr="00242213" w:rsidRDefault="002B45AD" w:rsidP="005549E4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2B45AD" w:rsidRPr="00242213" w:rsidRDefault="002B45AD" w:rsidP="005549E4">
            <w:pPr>
              <w:jc w:val="center"/>
            </w:pPr>
          </w:p>
          <w:p w:rsidR="002B45AD" w:rsidRPr="00242213" w:rsidRDefault="002B45AD" w:rsidP="005549E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B45AD" w:rsidRPr="00242213" w:rsidRDefault="002B45AD" w:rsidP="005549E4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2B45AD" w:rsidRPr="00242213" w:rsidRDefault="002B45AD" w:rsidP="005549E4">
            <w:pPr>
              <w:jc w:val="center"/>
            </w:pPr>
          </w:p>
          <w:p w:rsidR="002B45AD" w:rsidRPr="00242213" w:rsidRDefault="002B45AD" w:rsidP="005549E4">
            <w:pPr>
              <w:jc w:val="center"/>
            </w:pPr>
            <w:r w:rsidRPr="00242213">
              <w:t>Mustafa ESKİ</w:t>
            </w:r>
          </w:p>
          <w:p w:rsidR="002B45AD" w:rsidRPr="00242213" w:rsidRDefault="002B45AD" w:rsidP="005549E4">
            <w:pPr>
              <w:jc w:val="center"/>
            </w:pPr>
            <w:r w:rsidRPr="00242213">
              <w:t>Üye</w:t>
            </w:r>
          </w:p>
        </w:tc>
      </w:tr>
    </w:tbl>
    <w:p w:rsidR="002B45AD" w:rsidRDefault="002B45AD" w:rsidP="004C1C22">
      <w:pPr>
        <w:ind w:left="20" w:right="20" w:firstLine="688"/>
        <w:jc w:val="both"/>
      </w:pPr>
    </w:p>
    <w:sectPr w:rsidR="002B45A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00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5AD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CD6"/>
    <w:rsid w:val="003528FA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2020-03-13T07:01:00Z</cp:lastPrinted>
  <dcterms:created xsi:type="dcterms:W3CDTF">2020-03-13T07:13:00Z</dcterms:created>
  <dcterms:modified xsi:type="dcterms:W3CDTF">2020-06-04T10:57:00Z</dcterms:modified>
</cp:coreProperties>
</file>