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E0" w:rsidRDefault="00D40BC5" w:rsidP="00664C66">
      <w:pPr>
        <w:jc w:val="both"/>
      </w:pPr>
      <w:r>
        <w:t xml:space="preserve"> </w:t>
      </w:r>
      <w:r w:rsidR="00664C66">
        <w:tab/>
      </w:r>
      <w:r w:rsidR="00664C66">
        <w:tab/>
        <w:t xml:space="preserve">   </w:t>
      </w:r>
    </w:p>
    <w:p w:rsidR="002856BD" w:rsidRDefault="00F870E0" w:rsidP="00F870E0">
      <w:pPr>
        <w:ind w:left="708" w:firstLine="708"/>
        <w:jc w:val="both"/>
      </w:pPr>
      <w:r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0B23DF">
        <w:t>1188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0F4979" w:rsidRDefault="000F4979" w:rsidP="00EA0F5B">
      <w:pPr>
        <w:jc w:val="both"/>
      </w:pPr>
    </w:p>
    <w:p w:rsidR="00EA0F5B" w:rsidRDefault="00EA0F5B" w:rsidP="00EA0F5B">
      <w:pPr>
        <w:jc w:val="both"/>
      </w:pPr>
    </w:p>
    <w:p w:rsidR="00F870E0" w:rsidRDefault="00F870E0" w:rsidP="00EA0F5B">
      <w:pPr>
        <w:jc w:val="both"/>
      </w:pPr>
    </w:p>
    <w:p w:rsidR="00C6720E" w:rsidRDefault="00063621" w:rsidP="00C6720E">
      <w:pPr>
        <w:ind w:firstLine="708"/>
        <w:jc w:val="both"/>
      </w:pPr>
      <w:r w:rsidRPr="00172DE9">
        <w:t>Mamak İlçesi Yeni Bayındır Mahallesi 51586 ada 1 parselde 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0B23DF">
        <w:t>misyonunun 13.07.2018 gün ve 248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063621" w:rsidRPr="00712A5E" w:rsidRDefault="00C6720E" w:rsidP="00063621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proofErr w:type="gramStart"/>
      <w:r w:rsidRPr="0034630A">
        <w:t>Konu</w:t>
      </w:r>
      <w:r w:rsidR="00274095">
        <w:t xml:space="preserve"> üzerinde yapılan görüşmelerden sonra; </w:t>
      </w:r>
      <w:r w:rsidR="00063621" w:rsidRPr="00712A5E">
        <w:rPr>
          <w:color w:val="000000"/>
        </w:rPr>
        <w:t>Mamak Belediyesi Yazı İşleri Müdürlüğünün 09</w:t>
      </w:r>
      <w:r w:rsidR="00063621">
        <w:rPr>
          <w:color w:val="000000"/>
        </w:rPr>
        <w:t>.</w:t>
      </w:r>
      <w:r w:rsidR="00063621" w:rsidRPr="00712A5E">
        <w:rPr>
          <w:color w:val="000000"/>
        </w:rPr>
        <w:t xml:space="preserve">04.2018 gün 204532 sayılı yazısı </w:t>
      </w:r>
      <w:r w:rsidR="00063621">
        <w:rPr>
          <w:color w:val="000000"/>
        </w:rPr>
        <w:t>ile</w:t>
      </w:r>
      <w:r w:rsidR="00063621" w:rsidRPr="00712A5E">
        <w:rPr>
          <w:color w:val="000000"/>
        </w:rPr>
        <w:t xml:space="preserve"> Mamak Belediye Meclisinin 06.04.2018 tarih 244 sayılı kararı ile uygun görülen Yeni Bayındır Mahallesi 51586 ada 1 parsele ilişkin 1/1000 ölçekli uygulama imar planı değişikliği onaylanmak üzere </w:t>
      </w:r>
      <w:r w:rsidR="00063621">
        <w:rPr>
          <w:color w:val="000000"/>
        </w:rPr>
        <w:t>İmar ve Şehircilik Dairesi Başkanlığına sunulduğu,</w:t>
      </w:r>
      <w:proofErr w:type="gramEnd"/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12A5E">
        <w:rPr>
          <w:color w:val="000000"/>
        </w:rPr>
        <w:t>Mülkiyeti Mamak Belediyesine ait 2783m</w:t>
      </w:r>
      <w:r w:rsidRPr="00712A5E">
        <w:rPr>
          <w:color w:val="000000"/>
          <w:vertAlign w:val="superscript"/>
        </w:rPr>
        <w:t>2</w:t>
      </w:r>
      <w:r w:rsidRPr="00712A5E">
        <w:rPr>
          <w:color w:val="000000"/>
        </w:rPr>
        <w:t xml:space="preserve"> yüzölçümlü Mamak Belediye Meclisinin 01.03.2016 gün 123 sayılı kararı </w:t>
      </w:r>
      <w:r>
        <w:rPr>
          <w:color w:val="000000"/>
        </w:rPr>
        <w:t>i</w:t>
      </w:r>
      <w:r w:rsidRPr="00712A5E">
        <w:rPr>
          <w:color w:val="000000"/>
        </w:rPr>
        <w:t>le uygun görülerek Büyükşehir Belediye Meclisinin 09.06.2016 gün 1120 sayılı kara</w:t>
      </w:r>
      <w:r>
        <w:rPr>
          <w:color w:val="000000"/>
        </w:rPr>
        <w:t>rı</w:t>
      </w:r>
      <w:r w:rsidRPr="00712A5E">
        <w:rPr>
          <w:color w:val="000000"/>
        </w:rPr>
        <w:t xml:space="preserve"> ile onaylı 1/1000 ölçekli uygulama imar planı kapsamında E:2.00 </w:t>
      </w:r>
      <w:proofErr w:type="spellStart"/>
      <w:proofErr w:type="gramStart"/>
      <w:r w:rsidRPr="00712A5E">
        <w:rPr>
          <w:color w:val="000000"/>
        </w:rPr>
        <w:t>Yençok</w:t>
      </w:r>
      <w:proofErr w:type="spellEnd"/>
      <w:r w:rsidRPr="00712A5E">
        <w:rPr>
          <w:color w:val="000000"/>
        </w:rPr>
        <w:t>:serbest</w:t>
      </w:r>
      <w:proofErr w:type="gramEnd"/>
      <w:r w:rsidRPr="00712A5E">
        <w:rPr>
          <w:color w:val="000000"/>
        </w:rPr>
        <w:t xml:space="preserve"> yapılaşma koşullu "Bölgesel Ticaret Merkezi" kullanımında kaldığı,</w:t>
      </w: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12A5E">
        <w:rPr>
          <w:color w:val="000000"/>
        </w:rPr>
        <w:t xml:space="preserve">Bayındır Mahallesi 52586 ada 1 parselin Mamak Belediye Başkanlığının 01.08.2017 gün 96003 günlü oluru </w:t>
      </w:r>
      <w:r>
        <w:rPr>
          <w:color w:val="000000"/>
        </w:rPr>
        <w:t>il</w:t>
      </w:r>
      <w:r w:rsidRPr="00712A5E">
        <w:rPr>
          <w:color w:val="000000"/>
        </w:rPr>
        <w:t>e uygun görülerek Büyükşehir Belediye Meclisinin 12</w:t>
      </w:r>
      <w:r>
        <w:rPr>
          <w:color w:val="000000"/>
        </w:rPr>
        <w:t>.</w:t>
      </w:r>
      <w:r w:rsidRPr="00712A5E">
        <w:rPr>
          <w:color w:val="000000"/>
        </w:rPr>
        <w:t xml:space="preserve">01.2018 gün 117 sayılı kararı ile onaylı 1/5000 tavsiye nazım imar planında E:1.40 </w:t>
      </w:r>
      <w:proofErr w:type="spellStart"/>
      <w:proofErr w:type="gramStart"/>
      <w:r w:rsidRPr="00712A5E">
        <w:rPr>
          <w:color w:val="000000"/>
        </w:rPr>
        <w:t>Yençok</w:t>
      </w:r>
      <w:proofErr w:type="spellEnd"/>
      <w:r w:rsidRPr="00712A5E">
        <w:rPr>
          <w:color w:val="000000"/>
        </w:rPr>
        <w:t>:Serbest</w:t>
      </w:r>
      <w:proofErr w:type="gramEnd"/>
      <w:r w:rsidRPr="00712A5E">
        <w:rPr>
          <w:color w:val="000000"/>
        </w:rPr>
        <w:t xml:space="preserve"> yapılaşma koşullu "Konut Alanı" kullanımında yer aldığı,</w:t>
      </w: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12A5E">
        <w:rPr>
          <w:color w:val="000000"/>
        </w:rPr>
        <w:t>Mamak Belediye Meclisinin 06.04.2018 tarih 244 sayılı kararı ile uygun görülen 1/1000 ölçekli plan değişikliği ile; "Ticaret Alanı" kullanımından l/5000</w:t>
      </w:r>
      <w:r>
        <w:rPr>
          <w:color w:val="000000"/>
        </w:rPr>
        <w:t xml:space="preserve"> </w:t>
      </w:r>
      <w:r w:rsidRPr="00712A5E">
        <w:rPr>
          <w:color w:val="000000"/>
        </w:rPr>
        <w:t xml:space="preserve">ölçekli nazım imar planına uygun olarak E:1.40 </w:t>
      </w:r>
      <w:proofErr w:type="spellStart"/>
      <w:proofErr w:type="gramStart"/>
      <w:r w:rsidRPr="00712A5E">
        <w:rPr>
          <w:color w:val="000000"/>
        </w:rPr>
        <w:t>Yençok</w:t>
      </w:r>
      <w:proofErr w:type="spellEnd"/>
      <w:r w:rsidRPr="00712A5E">
        <w:rPr>
          <w:color w:val="000000"/>
        </w:rPr>
        <w:t>:Serbest</w:t>
      </w:r>
      <w:proofErr w:type="gramEnd"/>
      <w:r w:rsidRPr="00712A5E">
        <w:rPr>
          <w:color w:val="000000"/>
        </w:rPr>
        <w:t xml:space="preserve"> yapılaşma koşullu "Konut Ala</w:t>
      </w:r>
      <w:r>
        <w:rPr>
          <w:color w:val="000000"/>
        </w:rPr>
        <w:t>nı</w:t>
      </w:r>
      <w:r w:rsidRPr="00712A5E">
        <w:rPr>
          <w:color w:val="000000"/>
        </w:rPr>
        <w:t>" olarak düzenlendiği,</w:t>
      </w: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Default="00063621" w:rsidP="00063621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2A5E">
        <w:rPr>
          <w:color w:val="000000"/>
        </w:rPr>
        <w:t xml:space="preserve">Parselde Emsal:1.40 </w:t>
      </w:r>
      <w:proofErr w:type="spellStart"/>
      <w:proofErr w:type="gramStart"/>
      <w:r w:rsidRPr="00712A5E">
        <w:rPr>
          <w:color w:val="000000"/>
        </w:rPr>
        <w:t>Y</w:t>
      </w:r>
      <w:r>
        <w:rPr>
          <w:color w:val="000000"/>
        </w:rPr>
        <w:t>e</w:t>
      </w:r>
      <w:r w:rsidRPr="00712A5E">
        <w:rPr>
          <w:color w:val="000000"/>
        </w:rPr>
        <w:t>nçok</w:t>
      </w:r>
      <w:proofErr w:type="spellEnd"/>
      <w:r w:rsidRPr="00712A5E">
        <w:rPr>
          <w:color w:val="000000"/>
        </w:rPr>
        <w:t>:Serbesttir</w:t>
      </w:r>
      <w:proofErr w:type="gramEnd"/>
      <w:r w:rsidRPr="00712A5E">
        <w:rPr>
          <w:color w:val="000000"/>
        </w:rPr>
        <w:t>.</w:t>
      </w: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ind w:left="1065"/>
        <w:jc w:val="both"/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iCs/>
          <w:color w:val="000000"/>
        </w:rPr>
        <w:tab/>
      </w:r>
      <w:r w:rsidRPr="00712A5E">
        <w:rPr>
          <w:iCs/>
          <w:color w:val="000000"/>
        </w:rPr>
        <w:t>2-</w:t>
      </w:r>
      <w:r w:rsidRPr="00712A5E">
        <w:rPr>
          <w:i/>
          <w:iCs/>
          <w:color w:val="000000"/>
        </w:rPr>
        <w:t xml:space="preserve">  </w:t>
      </w:r>
      <w:r w:rsidRPr="00712A5E">
        <w:rPr>
          <w:color w:val="000000"/>
        </w:rPr>
        <w:t>Parselin tamamı konut alanı olarak kullanılabilir. Parselde ticaret kullanımı yer alması istenildiği takdirde ticaret kullanımı toplam inşaat alanının %30'unu geçemez.</w:t>
      </w: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12A5E">
        <w:rPr>
          <w:color w:val="000000"/>
        </w:rPr>
        <w:t>3-  Parselde Afet Ve Acil Durum Müdürlüğünce 21.06.2010 tarihinde onaylanan jeolojik-</w:t>
      </w:r>
      <w:proofErr w:type="spellStart"/>
      <w:r w:rsidRPr="00712A5E">
        <w:rPr>
          <w:color w:val="000000"/>
        </w:rPr>
        <w:t>jeoteknik</w:t>
      </w:r>
      <w:proofErr w:type="spellEnd"/>
      <w:r w:rsidRPr="00712A5E">
        <w:rPr>
          <w:color w:val="000000"/>
        </w:rPr>
        <w:t xml:space="preserve"> etüt raporuna uyulacaktır.</w:t>
      </w: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12A5E">
        <w:rPr>
          <w:color w:val="000000"/>
        </w:rPr>
        <w:t xml:space="preserve">4-   </w:t>
      </w:r>
      <w:proofErr w:type="gramStart"/>
      <w:r w:rsidRPr="00712A5E">
        <w:rPr>
          <w:color w:val="000000"/>
        </w:rPr>
        <w:t>Planlama   alanında</w:t>
      </w:r>
      <w:proofErr w:type="gramEnd"/>
      <w:r w:rsidRPr="00712A5E">
        <w:rPr>
          <w:color w:val="000000"/>
        </w:rPr>
        <w:t xml:space="preserve">    Su   Kirliliği   Kontrol    Yönetmeliği'ne    uyulacak   olup   tüm yapılaşmalara ait kanal vizesi işlemlerinde </w:t>
      </w:r>
      <w:proofErr w:type="spellStart"/>
      <w:r w:rsidRPr="00712A5E">
        <w:rPr>
          <w:color w:val="000000"/>
        </w:rPr>
        <w:t>SKKY'nin</w:t>
      </w:r>
      <w:proofErr w:type="spellEnd"/>
      <w:r w:rsidRPr="00712A5E">
        <w:rPr>
          <w:color w:val="000000"/>
        </w:rPr>
        <w:t xml:space="preserve"> 21. Maddesi doğrultusunda işlem tesis edilmeden inşaat ruhsatı verilemez.</w:t>
      </w: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12A5E">
        <w:rPr>
          <w:color w:val="000000"/>
        </w:rPr>
        <w:t xml:space="preserve">5-   Plan üzerinde belirtilen yapı yaklaşma mesafelerine uyulacaktır. </w:t>
      </w: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12A5E">
        <w:rPr>
          <w:color w:val="000000"/>
        </w:rPr>
        <w:t>6</w:t>
      </w:r>
      <w:r>
        <w:rPr>
          <w:color w:val="000000"/>
        </w:rPr>
        <w:t>-</w:t>
      </w:r>
      <w:r w:rsidRPr="00712A5E">
        <w:rPr>
          <w:color w:val="000000"/>
        </w:rPr>
        <w:t xml:space="preserve">  İfraza gidilemez.</w:t>
      </w: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Default="00063621" w:rsidP="00063621">
      <w:pPr>
        <w:ind w:left="708" w:firstLine="708"/>
        <w:jc w:val="both"/>
      </w:pPr>
    </w:p>
    <w:p w:rsidR="00063621" w:rsidRDefault="00063621" w:rsidP="00063621">
      <w:pPr>
        <w:ind w:left="708" w:firstLine="708"/>
        <w:jc w:val="both"/>
      </w:pPr>
      <w:r>
        <w:t>T.C.</w:t>
      </w:r>
    </w:p>
    <w:p w:rsidR="00063621" w:rsidRDefault="00063621" w:rsidP="00063621">
      <w:pPr>
        <w:jc w:val="both"/>
      </w:pPr>
      <w:r>
        <w:t>ANKARA BÜYÜKŞEHİR BELEDİYESİ</w:t>
      </w:r>
    </w:p>
    <w:p w:rsidR="00063621" w:rsidRDefault="00063621" w:rsidP="00063621">
      <w:pPr>
        <w:jc w:val="both"/>
      </w:pPr>
      <w:r>
        <w:t xml:space="preserve">                BELEDİYE MECLİSİ</w:t>
      </w:r>
    </w:p>
    <w:p w:rsidR="00063621" w:rsidRDefault="00063621" w:rsidP="00063621">
      <w:pPr>
        <w:tabs>
          <w:tab w:val="left" w:pos="1935"/>
        </w:tabs>
        <w:jc w:val="both"/>
      </w:pPr>
    </w:p>
    <w:p w:rsidR="00063621" w:rsidRDefault="00063621" w:rsidP="00063621">
      <w:pPr>
        <w:tabs>
          <w:tab w:val="left" w:pos="1935"/>
        </w:tabs>
        <w:jc w:val="both"/>
      </w:pPr>
    </w:p>
    <w:p w:rsidR="00063621" w:rsidRDefault="00063621" w:rsidP="00063621">
      <w:pPr>
        <w:tabs>
          <w:tab w:val="left" w:pos="1935"/>
        </w:tabs>
        <w:jc w:val="both"/>
      </w:pPr>
    </w:p>
    <w:p w:rsidR="00063621" w:rsidRDefault="00063621" w:rsidP="00063621">
      <w:pPr>
        <w:jc w:val="both"/>
      </w:pPr>
      <w:r>
        <w:t xml:space="preserve">Karar No:1188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063621" w:rsidRDefault="00063621" w:rsidP="00063621">
      <w:pPr>
        <w:ind w:right="543"/>
      </w:pPr>
    </w:p>
    <w:p w:rsidR="00063621" w:rsidRDefault="00063621" w:rsidP="00063621">
      <w:pPr>
        <w:ind w:right="543"/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12A5E">
        <w:rPr>
          <w:color w:val="000000"/>
        </w:rPr>
        <w:t>7- Belirtilmeyen hususlarda Mamak Belediye Meclisince 08.04.2014 tarih ve 192 sayılı kararla uygun görülerek Büyükşehir Belediye Meclisince 08.10</w:t>
      </w:r>
      <w:r>
        <w:rPr>
          <w:color w:val="000000"/>
        </w:rPr>
        <w:t>.</w:t>
      </w:r>
      <w:r w:rsidRPr="00712A5E">
        <w:rPr>
          <w:color w:val="000000"/>
        </w:rPr>
        <w:t>2014 tarih ve 1690 sayılı kararla onaylanan plan hükümleri geçerlidir.</w:t>
      </w: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12A5E">
        <w:rPr>
          <w:color w:val="000000"/>
        </w:rPr>
        <w:t>Şeklinde 7 adet plan notu önerildiği,</w:t>
      </w:r>
    </w:p>
    <w:p w:rsidR="00063621" w:rsidRDefault="00063621" w:rsidP="000636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3621" w:rsidRPr="00712A5E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S</w:t>
      </w:r>
      <w:r w:rsidRPr="00712A5E">
        <w:rPr>
          <w:color w:val="000000"/>
        </w:rPr>
        <w:t xml:space="preserve">öz konusu plan değişikliğinin onaylı 1/5000 ölçekli nazım imar planına uygun hazırlandığından </w:t>
      </w:r>
      <w:r>
        <w:rPr>
          <w:color w:val="000000"/>
        </w:rPr>
        <w:t>İ</w:t>
      </w:r>
      <w:r w:rsidRPr="00712A5E">
        <w:rPr>
          <w:color w:val="000000"/>
        </w:rPr>
        <w:t>lçesinden geldiği gibi onaylanmasının uygun olacağı görüş ve kanaatine varıldığı,</w:t>
      </w:r>
    </w:p>
    <w:p w:rsidR="00063621" w:rsidRDefault="00063621" w:rsidP="00063621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063621" w:rsidRPr="00712A5E" w:rsidRDefault="00063621" w:rsidP="00063621">
      <w:pPr>
        <w:pStyle w:val="ListeParagraf"/>
        <w:tabs>
          <w:tab w:val="left" w:pos="0"/>
        </w:tabs>
        <w:ind w:left="0"/>
        <w:jc w:val="both"/>
      </w:pPr>
      <w:r>
        <w:rPr>
          <w:color w:val="000000"/>
        </w:rPr>
        <w:tab/>
      </w:r>
      <w:r w:rsidRPr="00712A5E">
        <w:rPr>
          <w:color w:val="000000"/>
        </w:rPr>
        <w:t>Plan değişikliği işlemi için Çevre ve Şehircilik Bakanlığından alınan plan işlem numarasının "UİP-17307,2" olduğu,</w:t>
      </w:r>
    </w:p>
    <w:p w:rsidR="00063621" w:rsidRPr="00712A5E" w:rsidRDefault="00063621" w:rsidP="00063621">
      <w:pPr>
        <w:pStyle w:val="ListeParagraf"/>
        <w:tabs>
          <w:tab w:val="left" w:pos="0"/>
        </w:tabs>
        <w:ind w:left="0"/>
        <w:jc w:val="both"/>
      </w:pPr>
    </w:p>
    <w:p w:rsidR="004C70B8" w:rsidRPr="00842B05" w:rsidRDefault="00063621" w:rsidP="000636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12A5E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>
        <w:rPr>
          <w:color w:val="000000"/>
        </w:rPr>
        <w:t>çokluğu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DD2DAF" w:rsidRDefault="00DD2DAF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2018-07-16T07:13:00Z</cp:lastPrinted>
  <dcterms:created xsi:type="dcterms:W3CDTF">2018-07-16T07:11:00Z</dcterms:created>
  <dcterms:modified xsi:type="dcterms:W3CDTF">2018-07-16T07:13:00Z</dcterms:modified>
</cp:coreProperties>
</file>