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Pr="00841632" w:rsidRDefault="00841632" w:rsidP="00841632">
            <w:pPr>
              <w:jc w:val="center"/>
            </w:pPr>
          </w:p>
        </w:tc>
      </w:tr>
    </w:tbl>
    <w:p w:rsidR="00AD2E4C" w:rsidRDefault="00AD2E4C" w:rsidP="00841632">
      <w:pPr>
        <w:jc w:val="both"/>
      </w:pPr>
    </w:p>
    <w:p w:rsidR="00414E16" w:rsidRDefault="002856BD" w:rsidP="003B19C5">
      <w:pPr>
        <w:jc w:val="both"/>
      </w:pPr>
      <w:r>
        <w:t>Karar No:</w:t>
      </w:r>
      <w:r w:rsidR="007E7FE3">
        <w:t>1</w:t>
      </w:r>
      <w:r w:rsidR="00010E05">
        <w:t>665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414E16" w:rsidRDefault="00414E16" w:rsidP="003B19C5">
      <w:pPr>
        <w:jc w:val="both"/>
      </w:pPr>
    </w:p>
    <w:p w:rsidR="00414E16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A3479E" w:rsidRDefault="001D5E5F" w:rsidP="00BE12F2">
      <w:pPr>
        <w:ind w:left="2844" w:right="543" w:firstLine="696"/>
      </w:pPr>
    </w:p>
    <w:p w:rsidR="00CF16A6" w:rsidRPr="00010E05" w:rsidRDefault="00010E05" w:rsidP="00414E16">
      <w:pPr>
        <w:ind w:firstLine="709"/>
        <w:jc w:val="both"/>
      </w:pPr>
      <w:r w:rsidRPr="00010E05">
        <w:t>Yenimahalle İlçesi 8538 ada 6 parselde 1/5000 ölçekli nazım imar plan değişikliğine</w:t>
      </w:r>
      <w:r w:rsidR="00CF16A6" w:rsidRPr="00010E05">
        <w:t xml:space="preserve"> ilişkin </w:t>
      </w:r>
      <w:r w:rsidR="001D5E5F" w:rsidRPr="00010E05">
        <w:t>İmar ve Bayındırlık Ko</w:t>
      </w:r>
      <w:r w:rsidR="00E34099" w:rsidRPr="00010E05">
        <w:t>misyonunun 25</w:t>
      </w:r>
      <w:r w:rsidR="00CF16A6" w:rsidRPr="00010E05">
        <w:t xml:space="preserve">.11.2020 gün ve </w:t>
      </w:r>
      <w:r w:rsidRPr="00010E05">
        <w:t>449</w:t>
      </w:r>
      <w:r w:rsidR="00CF16A6" w:rsidRPr="00010E05">
        <w:t xml:space="preserve"> sayılı raporu Büyükşehir Belediye Meclisimizin </w:t>
      </w:r>
      <w:r w:rsidR="001D5E5F" w:rsidRPr="00010E05">
        <w:t>10.12.2020</w:t>
      </w:r>
      <w:r w:rsidR="00CF16A6" w:rsidRPr="00010E05">
        <w:t xml:space="preserve"> tarihli toplantısında okundu.</w:t>
      </w:r>
    </w:p>
    <w:p w:rsidR="004B5F02" w:rsidRPr="00010E05" w:rsidRDefault="004B5F02" w:rsidP="00DD0FE3">
      <w:pPr>
        <w:jc w:val="both"/>
      </w:pPr>
    </w:p>
    <w:p w:rsidR="00010E05" w:rsidRPr="00010E05" w:rsidRDefault="003E6C7A" w:rsidP="00010E05">
      <w:pPr>
        <w:pStyle w:val="Style7"/>
        <w:widowControl/>
        <w:spacing w:before="182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010E05">
        <w:t xml:space="preserve">Konu üzerinde yapılan görüşmelerden sonra; </w:t>
      </w:r>
      <w:r w:rsidR="00010E05" w:rsidRPr="00010E05">
        <w:rPr>
          <w:rStyle w:val="FontStyle13"/>
          <w:b w:val="0"/>
          <w:i w:val="0"/>
          <w:sz w:val="24"/>
          <w:szCs w:val="24"/>
        </w:rPr>
        <w:t xml:space="preserve">Ankara Valiliği Gençlik ve Spor İl Müdürlüğünün 05.06.2020 tarih ve 578213 sayılı yazısı ile; Yenimahalle, Orman Çiftliği Mahallesi, Spor Tesisi Alanı kullanımındaki 8538 ada 6 sayılı parseldeki inşaat emsalinin değiştirilmesine ilişkin hazırlanan 1/5000 ölçekli nazım imar planı değişikliği teklifi 5216 sayılı yasanın 14. maddesi gereğince onaylanmak üzere İmar ve Şehircilik </w:t>
      </w:r>
      <w:proofErr w:type="gramStart"/>
      <w:r w:rsidR="00010E05" w:rsidRPr="00010E05">
        <w:rPr>
          <w:rStyle w:val="FontStyle13"/>
          <w:b w:val="0"/>
          <w:i w:val="0"/>
          <w:sz w:val="24"/>
          <w:szCs w:val="24"/>
        </w:rPr>
        <w:t>Dairesi  Başkanlığına</w:t>
      </w:r>
      <w:proofErr w:type="gramEnd"/>
      <w:r w:rsidR="00010E05" w:rsidRPr="00010E05">
        <w:rPr>
          <w:rStyle w:val="FontStyle13"/>
          <w:b w:val="0"/>
          <w:i w:val="0"/>
          <w:sz w:val="24"/>
          <w:szCs w:val="24"/>
        </w:rPr>
        <w:t xml:space="preserve"> sunulduğu,</w:t>
      </w:r>
    </w:p>
    <w:p w:rsidR="00010E05" w:rsidRPr="00010E05" w:rsidRDefault="00010E05" w:rsidP="00010E05">
      <w:pPr>
        <w:pStyle w:val="Style7"/>
        <w:widowControl/>
        <w:spacing w:before="182" w:line="240" w:lineRule="auto"/>
        <w:ind w:firstLine="709"/>
        <w:rPr>
          <w:rStyle w:val="FontStyle14"/>
        </w:rPr>
      </w:pPr>
      <w:r w:rsidRPr="00010E05">
        <w:rPr>
          <w:rStyle w:val="FontStyle14"/>
        </w:rPr>
        <w:t>Yapılan incelemede;</w:t>
      </w:r>
    </w:p>
    <w:p w:rsidR="00010E05" w:rsidRPr="00010E05" w:rsidRDefault="00010E05" w:rsidP="00010E05">
      <w:pPr>
        <w:pStyle w:val="Style7"/>
        <w:widowControl/>
        <w:spacing w:before="182" w:line="240" w:lineRule="auto"/>
        <w:ind w:firstLine="709"/>
        <w:rPr>
          <w:rStyle w:val="FontStyle13"/>
          <w:b w:val="0"/>
          <w:bCs w:val="0"/>
          <w:i w:val="0"/>
          <w:iCs w:val="0"/>
          <w:sz w:val="24"/>
          <w:szCs w:val="24"/>
        </w:rPr>
      </w:pPr>
      <w:proofErr w:type="gramStart"/>
      <w:r w:rsidRPr="00010E05">
        <w:rPr>
          <w:rStyle w:val="FontStyle13"/>
          <w:b w:val="0"/>
          <w:i w:val="0"/>
          <w:sz w:val="24"/>
          <w:szCs w:val="24"/>
        </w:rPr>
        <w:t>Mülkiyeti Ankara Valiliğine ait 30.240m</w:t>
      </w:r>
      <w:r w:rsidRPr="00010E05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010E05">
        <w:rPr>
          <w:rStyle w:val="FontStyle13"/>
          <w:b w:val="0"/>
          <w:i w:val="0"/>
          <w:sz w:val="24"/>
          <w:szCs w:val="24"/>
        </w:rPr>
        <w:t xml:space="preserve"> yüzölçümündeki 8538 ada 6 sayılı parselin; Yenimahalle Belediye Meclisinin 10.11.2005 tarih ve 642 sayılı kararıyla uygun görülerek Büyükşehir Belediye Meclisinin 14.02.2006 tarih ve 400 sayılı kararı ile onaylanan 1/5000 ölçekli nazım imar planı kapsamında E=0.15, </w:t>
      </w:r>
      <w:proofErr w:type="spellStart"/>
      <w:r w:rsidRPr="00010E05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010E05">
        <w:rPr>
          <w:rStyle w:val="FontStyle13"/>
          <w:b w:val="0"/>
          <w:i w:val="0"/>
          <w:sz w:val="24"/>
          <w:szCs w:val="24"/>
        </w:rPr>
        <w:t>=15.50 metre yapılaşma koşullarında Spor Tesisi Alanı kullanımında olduğu,</w:t>
      </w:r>
      <w:proofErr w:type="gramEnd"/>
    </w:p>
    <w:p w:rsidR="00010E05" w:rsidRPr="00010E05" w:rsidRDefault="00010E05" w:rsidP="00010E05">
      <w:pPr>
        <w:pStyle w:val="Style7"/>
        <w:widowControl/>
        <w:spacing w:before="182" w:line="240" w:lineRule="auto"/>
        <w:ind w:firstLine="709"/>
        <w:rPr>
          <w:rStyle w:val="FontStyle13"/>
          <w:b w:val="0"/>
          <w:bCs w:val="0"/>
          <w:i w:val="0"/>
          <w:iCs w:val="0"/>
          <w:sz w:val="24"/>
          <w:szCs w:val="24"/>
        </w:rPr>
      </w:pPr>
      <w:r w:rsidRPr="00010E05">
        <w:rPr>
          <w:rStyle w:val="FontStyle14"/>
        </w:rPr>
        <w:t xml:space="preserve">Gençlik ve Spor İl Müdürlüğünün yazısı </w:t>
      </w:r>
      <w:proofErr w:type="gramStart"/>
      <w:r w:rsidRPr="00010E05">
        <w:rPr>
          <w:rStyle w:val="FontStyle14"/>
        </w:rPr>
        <w:t>ile;</w:t>
      </w:r>
      <w:proofErr w:type="gramEnd"/>
      <w:r w:rsidRPr="00010E05">
        <w:rPr>
          <w:rStyle w:val="FontStyle14"/>
        </w:rPr>
        <w:t xml:space="preserve"> </w:t>
      </w:r>
      <w:r w:rsidRPr="00010E05">
        <w:rPr>
          <w:rStyle w:val="FontStyle13"/>
          <w:b w:val="0"/>
          <w:i w:val="0"/>
          <w:sz w:val="24"/>
          <w:szCs w:val="24"/>
        </w:rPr>
        <w:t>Judo Federasyonunun kullanımında olan çok amaçlı spor salonunun bulunduğu taşınmazın uygun bir yerinde misafirhane ve sosyal tesis yapılması planlandığından bahisle mevcuttaki E=0.15 inşaat emsalinin yetersiz olduğu ve E=1.00 inşaat emsali talep edildiği,</w:t>
      </w:r>
    </w:p>
    <w:p w:rsidR="00010E05" w:rsidRPr="00010E05" w:rsidRDefault="00010E05" w:rsidP="00010E05">
      <w:pPr>
        <w:pStyle w:val="Style7"/>
        <w:widowControl/>
        <w:spacing w:before="182" w:line="240" w:lineRule="auto"/>
        <w:ind w:firstLine="709"/>
        <w:rPr>
          <w:rStyle w:val="FontStyle13"/>
          <w:b w:val="0"/>
          <w:bCs w:val="0"/>
          <w:i w:val="0"/>
          <w:iCs w:val="0"/>
          <w:sz w:val="24"/>
          <w:szCs w:val="24"/>
        </w:rPr>
      </w:pPr>
      <w:r w:rsidRPr="00010E05">
        <w:rPr>
          <w:rStyle w:val="FontStyle13"/>
          <w:b w:val="0"/>
          <w:i w:val="0"/>
          <w:sz w:val="24"/>
          <w:szCs w:val="24"/>
        </w:rPr>
        <w:t>İmar ve Şehircilik Dairesi Başkanlığınca söz konusu talebin planlarının çizildiği, mevcutta (30.240 x 0.15) 4.536 m</w:t>
      </w:r>
      <w:r w:rsidRPr="00010E05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010E05">
        <w:rPr>
          <w:rStyle w:val="FontStyle13"/>
          <w:b w:val="0"/>
          <w:i w:val="0"/>
          <w:sz w:val="24"/>
          <w:szCs w:val="24"/>
        </w:rPr>
        <w:t xml:space="preserve"> inşaat alanına sahip parselin talep edilen E=1.00 emsal ile 30.240 m</w:t>
      </w:r>
      <w:r w:rsidRPr="00010E05">
        <w:rPr>
          <w:rStyle w:val="FontStyle13"/>
          <w:b w:val="0"/>
          <w:i w:val="0"/>
          <w:sz w:val="24"/>
          <w:szCs w:val="24"/>
          <w:vertAlign w:val="superscript"/>
        </w:rPr>
        <w:t xml:space="preserve">2 </w:t>
      </w:r>
      <w:r w:rsidRPr="00010E05">
        <w:rPr>
          <w:rStyle w:val="FontStyle13"/>
          <w:b w:val="0"/>
          <w:i w:val="0"/>
          <w:sz w:val="24"/>
          <w:szCs w:val="24"/>
        </w:rPr>
        <w:t>inşaat alanına sahip olacağı, mevcutta parsel üzerinde futbol sahası ve çok amaçlı spor salonu bulunduğu,</w:t>
      </w:r>
    </w:p>
    <w:p w:rsidR="00460BC3" w:rsidRPr="00010E05" w:rsidRDefault="00010E05" w:rsidP="00010E05">
      <w:pPr>
        <w:pStyle w:val="Style7"/>
        <w:widowControl/>
        <w:spacing w:before="221" w:line="240" w:lineRule="auto"/>
        <w:ind w:firstLine="709"/>
      </w:pPr>
      <w:r w:rsidRPr="00010E05">
        <w:rPr>
          <w:rStyle w:val="FontStyle13"/>
          <w:b w:val="0"/>
          <w:i w:val="0"/>
          <w:sz w:val="24"/>
          <w:szCs w:val="24"/>
        </w:rPr>
        <w:t xml:space="preserve">Hususları tespit edilmiş olup, </w:t>
      </w:r>
      <w:r w:rsidRPr="00010E05">
        <w:t>Yenimahalle İlçesi 8538 ada 6 parselde</w:t>
      </w:r>
      <w:r w:rsidRPr="00010E05">
        <w:rPr>
          <w:rStyle w:val="FontStyle13"/>
          <w:b w:val="0"/>
          <w:i w:val="0"/>
          <w:sz w:val="24"/>
          <w:szCs w:val="24"/>
        </w:rPr>
        <w:t xml:space="preserve"> </w:t>
      </w:r>
      <w:r w:rsidRPr="00010E05">
        <w:rPr>
          <w:rStyle w:val="FontStyle16"/>
          <w:sz w:val="24"/>
          <w:szCs w:val="24"/>
        </w:rPr>
        <w:t>1/5000 ölçekli Nazım İmar Planı değişikliğinin “</w:t>
      </w:r>
      <w:proofErr w:type="spellStart"/>
      <w:r w:rsidRPr="00010E05">
        <w:rPr>
          <w:rStyle w:val="FontStyle16"/>
          <w:sz w:val="24"/>
          <w:szCs w:val="24"/>
        </w:rPr>
        <w:t>onayı”</w:t>
      </w:r>
      <w:r w:rsidR="00460BC3" w:rsidRPr="00010E05">
        <w:t>na</w:t>
      </w:r>
      <w:proofErr w:type="spellEnd"/>
      <w:r w:rsidR="00CB6D71" w:rsidRPr="00010E05">
        <w:t xml:space="preserve"> </w:t>
      </w:r>
      <w:r w:rsidR="001D5E5F" w:rsidRPr="00010E05">
        <w:t xml:space="preserve">ilişkin İmar ve Bayındırlık Komisyon Raporu </w:t>
      </w:r>
      <w:r w:rsidR="000C604D" w:rsidRPr="00010E05">
        <w:t>oylanarak oybirliğiyle kabul edildi.</w:t>
      </w:r>
    </w:p>
    <w:p w:rsidR="00C40E85" w:rsidRPr="00B50694" w:rsidRDefault="00C40E85" w:rsidP="00414E16">
      <w:pPr>
        <w:ind w:firstLine="709"/>
        <w:jc w:val="both"/>
      </w:pPr>
    </w:p>
    <w:p w:rsidR="00414E16" w:rsidRDefault="00414E16" w:rsidP="00BE12F2">
      <w:pPr>
        <w:ind w:firstLine="709"/>
        <w:jc w:val="both"/>
      </w:pPr>
    </w:p>
    <w:p w:rsidR="00B50694" w:rsidRDefault="00B50694" w:rsidP="00BE12F2">
      <w:pPr>
        <w:ind w:firstLine="709"/>
        <w:jc w:val="both"/>
      </w:pPr>
    </w:p>
    <w:p w:rsidR="00460BC3" w:rsidRDefault="00460BC3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67149B">
      <w:pPr>
        <w:jc w:val="both"/>
      </w:pPr>
    </w:p>
    <w:p w:rsidR="0067149B" w:rsidRDefault="0067149B" w:rsidP="0067149B">
      <w:pPr>
        <w:jc w:val="both"/>
      </w:pPr>
    </w:p>
    <w:p w:rsidR="0067149B" w:rsidRDefault="0067149B" w:rsidP="0067149B">
      <w:pPr>
        <w:jc w:val="both"/>
      </w:pPr>
    </w:p>
    <w:p w:rsidR="0067149B" w:rsidRDefault="0067149B" w:rsidP="0067149B">
      <w:pPr>
        <w:jc w:val="both"/>
      </w:pPr>
    </w:p>
    <w:p w:rsidR="0067149B" w:rsidRDefault="0067149B" w:rsidP="0067149B">
      <w:pPr>
        <w:jc w:val="both"/>
      </w:pPr>
    </w:p>
    <w:p w:rsidR="0067149B" w:rsidRDefault="0067149B" w:rsidP="0067149B">
      <w:pPr>
        <w:jc w:val="both"/>
      </w:pPr>
    </w:p>
    <w:p w:rsidR="0067149B" w:rsidRDefault="0067149B" w:rsidP="0067149B">
      <w:pPr>
        <w:jc w:val="both"/>
      </w:pPr>
    </w:p>
    <w:p w:rsidR="0067149B" w:rsidRPr="0067149B" w:rsidRDefault="0067149B" w:rsidP="0067149B">
      <w:pPr>
        <w:jc w:val="center"/>
      </w:pPr>
      <w:r w:rsidRPr="0067149B">
        <w:lastRenderedPageBreak/>
        <w:t>T.C.</w:t>
      </w:r>
    </w:p>
    <w:p w:rsidR="0067149B" w:rsidRPr="0067149B" w:rsidRDefault="0067149B" w:rsidP="0067149B">
      <w:pPr>
        <w:jc w:val="center"/>
      </w:pPr>
      <w:r w:rsidRPr="0067149B">
        <w:t>ANKARA BÜYÜKŞEHİR BELEDİYE MECLİSİ</w:t>
      </w:r>
    </w:p>
    <w:p w:rsidR="0067149B" w:rsidRPr="0067149B" w:rsidRDefault="0067149B" w:rsidP="0067149B">
      <w:pPr>
        <w:jc w:val="center"/>
      </w:pPr>
      <w:r w:rsidRPr="0067149B">
        <w:t>İmar ve Bayındırlık Komisyonu Raporu</w:t>
      </w:r>
    </w:p>
    <w:p w:rsidR="0067149B" w:rsidRPr="0067149B" w:rsidRDefault="0067149B" w:rsidP="0067149B">
      <w:pPr>
        <w:jc w:val="center"/>
      </w:pPr>
    </w:p>
    <w:p w:rsidR="0067149B" w:rsidRPr="0067149B" w:rsidRDefault="0067149B" w:rsidP="0067149B">
      <w:pPr>
        <w:jc w:val="center"/>
      </w:pPr>
      <w:r w:rsidRPr="0067149B">
        <w:t>Rapor No: 449</w:t>
      </w:r>
      <w:r w:rsidRPr="0067149B">
        <w:tab/>
        <w:t xml:space="preserve">     </w:t>
      </w:r>
      <w:r w:rsidRPr="0067149B">
        <w:tab/>
        <w:t xml:space="preserve">     </w:t>
      </w:r>
      <w:r w:rsidRPr="0067149B">
        <w:tab/>
        <w:t xml:space="preserve">                 </w:t>
      </w:r>
      <w:r w:rsidRPr="0067149B">
        <w:tab/>
      </w:r>
      <w:r w:rsidRPr="0067149B">
        <w:tab/>
        <w:t xml:space="preserve">         </w:t>
      </w:r>
      <w:r w:rsidRPr="0067149B">
        <w:tab/>
      </w:r>
      <w:r w:rsidRPr="0067149B">
        <w:tab/>
      </w:r>
      <w:r w:rsidRPr="0067149B">
        <w:tab/>
        <w:t xml:space="preserve">        25.11.2020</w:t>
      </w:r>
    </w:p>
    <w:p w:rsidR="0067149B" w:rsidRPr="0067149B" w:rsidRDefault="0067149B" w:rsidP="0067149B">
      <w:pPr>
        <w:jc w:val="center"/>
      </w:pPr>
    </w:p>
    <w:p w:rsidR="0067149B" w:rsidRPr="0067149B" w:rsidRDefault="0067149B" w:rsidP="0067149B">
      <w:pPr>
        <w:pStyle w:val="Balk7"/>
        <w:jc w:val="center"/>
        <w:rPr>
          <w:sz w:val="52"/>
          <w:szCs w:val="52"/>
        </w:rPr>
      </w:pPr>
      <w:r w:rsidRPr="0067149B">
        <w:rPr>
          <w:bCs/>
        </w:rPr>
        <w:t>BÜYÜKŞEHİR BELEDİYE MECLİSİ BAŞKANLIĞINA</w:t>
      </w:r>
      <w:r w:rsidRPr="0067149B">
        <w:t xml:space="preserve"> </w:t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</w:r>
      <w:r w:rsidRPr="0067149B">
        <w:rPr>
          <w:vanish/>
        </w:rPr>
        <w:pgNum/>
        <w:t>20</w:t>
      </w:r>
    </w:p>
    <w:p w:rsidR="0067149B" w:rsidRDefault="0067149B" w:rsidP="0067149B">
      <w:pPr>
        <w:tabs>
          <w:tab w:val="left" w:pos="9638"/>
        </w:tabs>
        <w:ind w:right="-1"/>
        <w:jc w:val="both"/>
      </w:pPr>
    </w:p>
    <w:p w:rsidR="0067149B" w:rsidRPr="00762F4E" w:rsidRDefault="0067149B" w:rsidP="0067149B">
      <w:pPr>
        <w:pStyle w:val="ListeParagraf"/>
        <w:tabs>
          <w:tab w:val="left" w:pos="9638"/>
        </w:tabs>
        <w:ind w:left="0" w:right="-1" w:firstLine="709"/>
        <w:jc w:val="both"/>
      </w:pPr>
      <w:r w:rsidRPr="00762F4E">
        <w:t>Yenimahalle İlçesi 8538 ada 6 parselde 1/5000 ölçekli nazım imar plan değişikliğine ilişkin Büyükşehir Belediye Meclisinin 10.11.2020 tarih ve 35.gündem maddesi olarak komisyonumuza havale edilen dosya incelendi.</w:t>
      </w:r>
    </w:p>
    <w:p w:rsidR="0067149B" w:rsidRPr="00762F4E" w:rsidRDefault="0067149B" w:rsidP="0067149B">
      <w:pPr>
        <w:pStyle w:val="Style7"/>
        <w:widowControl/>
        <w:spacing w:before="182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762F4E">
        <w:t>Komisyonumuzca yapılan incelemeler neticesinde;</w:t>
      </w:r>
      <w:r w:rsidRPr="00762F4E">
        <w:rPr>
          <w:rStyle w:val="NormalWeb"/>
        </w:rPr>
        <w:t xml:space="preserve"> </w:t>
      </w:r>
      <w:r w:rsidRPr="00762F4E">
        <w:rPr>
          <w:rStyle w:val="FontStyle13"/>
          <w:b w:val="0"/>
          <w:i w:val="0"/>
          <w:sz w:val="24"/>
          <w:szCs w:val="24"/>
        </w:rPr>
        <w:t xml:space="preserve">Ankara Valiliği Gençlik ve Spor İl Müdürlüğünün 05.06.2020 tarih ve 578213 sayılı yazısı ile; Yenimahalle, Orman Çiftliği Mahallesi, Spor Tesisi Alanı kullanımındaki 8538 ada 6 sayılı parseldeki inşaat emsalinin değiştirilmesine ilişkin hazırlanan 1/5000 ölçekli nazım imar planı değişikliği teklifi 5216 sayılı yasanın 14. maddesi gereğince onaylanmak üzere İmar ve Şehircilik </w:t>
      </w:r>
      <w:proofErr w:type="gramStart"/>
      <w:r w:rsidRPr="00762F4E">
        <w:rPr>
          <w:rStyle w:val="FontStyle13"/>
          <w:b w:val="0"/>
          <w:i w:val="0"/>
          <w:sz w:val="24"/>
          <w:szCs w:val="24"/>
        </w:rPr>
        <w:t>Dairesi  Başkanlığına</w:t>
      </w:r>
      <w:proofErr w:type="gramEnd"/>
      <w:r w:rsidRPr="00762F4E">
        <w:rPr>
          <w:rStyle w:val="FontStyle13"/>
          <w:b w:val="0"/>
          <w:i w:val="0"/>
          <w:sz w:val="24"/>
          <w:szCs w:val="24"/>
        </w:rPr>
        <w:t xml:space="preserve"> sunulduğu,</w:t>
      </w:r>
    </w:p>
    <w:p w:rsidR="0067149B" w:rsidRPr="00762F4E" w:rsidRDefault="0067149B" w:rsidP="0067149B">
      <w:pPr>
        <w:pStyle w:val="Style7"/>
        <w:widowControl/>
        <w:spacing w:before="182" w:line="240" w:lineRule="auto"/>
        <w:ind w:firstLine="709"/>
        <w:rPr>
          <w:rStyle w:val="FontStyle14"/>
        </w:rPr>
      </w:pPr>
      <w:r w:rsidRPr="00762F4E">
        <w:rPr>
          <w:rStyle w:val="FontStyle14"/>
        </w:rPr>
        <w:t>Yapılan incelemede;</w:t>
      </w:r>
    </w:p>
    <w:p w:rsidR="0067149B" w:rsidRPr="00762F4E" w:rsidRDefault="0067149B" w:rsidP="0067149B">
      <w:pPr>
        <w:pStyle w:val="Style7"/>
        <w:widowControl/>
        <w:spacing w:before="182" w:line="240" w:lineRule="auto"/>
        <w:ind w:firstLine="709"/>
        <w:rPr>
          <w:rStyle w:val="FontStyle13"/>
          <w:b w:val="0"/>
          <w:bCs w:val="0"/>
          <w:i w:val="0"/>
          <w:iCs w:val="0"/>
          <w:sz w:val="24"/>
          <w:szCs w:val="24"/>
        </w:rPr>
      </w:pPr>
      <w:proofErr w:type="gramStart"/>
      <w:r w:rsidRPr="00762F4E">
        <w:rPr>
          <w:rStyle w:val="FontStyle13"/>
          <w:b w:val="0"/>
          <w:i w:val="0"/>
          <w:sz w:val="24"/>
          <w:szCs w:val="24"/>
        </w:rPr>
        <w:t>Mülkiyeti Ankara Valiliğine ait 30.240m</w:t>
      </w:r>
      <w:r w:rsidRPr="00762F4E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762F4E">
        <w:rPr>
          <w:rStyle w:val="FontStyle13"/>
          <w:b w:val="0"/>
          <w:i w:val="0"/>
          <w:sz w:val="24"/>
          <w:szCs w:val="24"/>
        </w:rPr>
        <w:t xml:space="preserve"> yüzölçümündeki 8538 ada 6 sayılı parselin; Yenimahalle Belediye Meclisinin 10.11.2005 tarih ve 642 sayılı kararıyla uygun görülerek Büyükşehir Belediye Meclisinin 14.02.2006 tarih ve 400 sayılı kararı ile onaylanan 1/5000 ölçekli nazım imar planı kapsamında E=0.15, </w:t>
      </w:r>
      <w:proofErr w:type="spellStart"/>
      <w:r w:rsidRPr="00762F4E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762F4E">
        <w:rPr>
          <w:rStyle w:val="FontStyle13"/>
          <w:b w:val="0"/>
          <w:i w:val="0"/>
          <w:sz w:val="24"/>
          <w:szCs w:val="24"/>
        </w:rPr>
        <w:t>=15.50 metre yapılaşma koşullarında Spor Tesisi Alanı kullanımında olduğu,</w:t>
      </w:r>
      <w:proofErr w:type="gramEnd"/>
    </w:p>
    <w:p w:rsidR="0067149B" w:rsidRPr="00762F4E" w:rsidRDefault="0067149B" w:rsidP="0067149B">
      <w:pPr>
        <w:pStyle w:val="Style7"/>
        <w:widowControl/>
        <w:spacing w:before="182" w:line="240" w:lineRule="auto"/>
        <w:ind w:firstLine="709"/>
        <w:rPr>
          <w:rStyle w:val="FontStyle13"/>
          <w:b w:val="0"/>
          <w:bCs w:val="0"/>
          <w:i w:val="0"/>
          <w:iCs w:val="0"/>
          <w:sz w:val="24"/>
          <w:szCs w:val="24"/>
        </w:rPr>
      </w:pPr>
      <w:r w:rsidRPr="00762F4E">
        <w:rPr>
          <w:rStyle w:val="FontStyle14"/>
        </w:rPr>
        <w:t xml:space="preserve">Gençlik ve Spor İl Müdürlüğünün yazısı </w:t>
      </w:r>
      <w:proofErr w:type="gramStart"/>
      <w:r w:rsidRPr="00762F4E">
        <w:rPr>
          <w:rStyle w:val="FontStyle14"/>
        </w:rPr>
        <w:t>ile;</w:t>
      </w:r>
      <w:proofErr w:type="gramEnd"/>
      <w:r w:rsidRPr="00762F4E">
        <w:rPr>
          <w:rStyle w:val="FontStyle14"/>
        </w:rPr>
        <w:t xml:space="preserve"> </w:t>
      </w:r>
      <w:r w:rsidRPr="00762F4E">
        <w:rPr>
          <w:rStyle w:val="FontStyle13"/>
          <w:b w:val="0"/>
          <w:i w:val="0"/>
          <w:sz w:val="24"/>
          <w:szCs w:val="24"/>
        </w:rPr>
        <w:t>Judo Federasyonunun kullanımında olan çok amaçlı spor salonunun bulunduğu taşınmazın uygun bir yerinde misafirhane ve sosyal tesis yapılması planlandığından bahisle mevcuttaki E=0.15 inşaat emsalinin yetersiz olduğu ve E=1.00 inşaat emsali talep edildiği,</w:t>
      </w:r>
    </w:p>
    <w:p w:rsidR="0067149B" w:rsidRPr="0067149B" w:rsidRDefault="0067149B" w:rsidP="0067149B">
      <w:pPr>
        <w:pStyle w:val="Style7"/>
        <w:widowControl/>
        <w:spacing w:before="182" w:line="240" w:lineRule="auto"/>
        <w:ind w:firstLine="709"/>
        <w:rPr>
          <w:rStyle w:val="FontStyle13"/>
          <w:b w:val="0"/>
          <w:bCs w:val="0"/>
          <w:i w:val="0"/>
          <w:iCs w:val="0"/>
          <w:sz w:val="24"/>
          <w:szCs w:val="24"/>
        </w:rPr>
      </w:pPr>
      <w:r w:rsidRPr="0067149B">
        <w:rPr>
          <w:rStyle w:val="FontStyle13"/>
          <w:b w:val="0"/>
          <w:i w:val="0"/>
          <w:sz w:val="24"/>
          <w:szCs w:val="24"/>
        </w:rPr>
        <w:t>İmar ve Şehircilik Dairesi Başkanlığınca söz konusu talebin planlarının çizildiği, mevcutta (30.240 x 0.15) 4.536 m</w:t>
      </w:r>
      <w:r w:rsidRPr="0067149B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67149B">
        <w:rPr>
          <w:rStyle w:val="FontStyle13"/>
          <w:b w:val="0"/>
          <w:i w:val="0"/>
          <w:sz w:val="24"/>
          <w:szCs w:val="24"/>
        </w:rPr>
        <w:t xml:space="preserve"> inşaat alanına sahip parselin talep edilen E=1.00 emsal ile 30.240 m</w:t>
      </w:r>
      <w:r w:rsidRPr="0067149B">
        <w:rPr>
          <w:rStyle w:val="FontStyle13"/>
          <w:b w:val="0"/>
          <w:i w:val="0"/>
          <w:sz w:val="24"/>
          <w:szCs w:val="24"/>
          <w:vertAlign w:val="superscript"/>
        </w:rPr>
        <w:t xml:space="preserve">2 </w:t>
      </w:r>
      <w:r w:rsidRPr="0067149B">
        <w:rPr>
          <w:rStyle w:val="FontStyle13"/>
          <w:b w:val="0"/>
          <w:i w:val="0"/>
          <w:sz w:val="24"/>
          <w:szCs w:val="24"/>
        </w:rPr>
        <w:t>inşaat alanına sahip olacağı, mevcutta parsel üzerinde futbol sahası ve çok amaçlı spor salonu bulunduğu,</w:t>
      </w:r>
    </w:p>
    <w:p w:rsidR="0067149B" w:rsidRPr="0067149B" w:rsidRDefault="0067149B" w:rsidP="0067149B">
      <w:pPr>
        <w:pStyle w:val="Style7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67149B" w:rsidRPr="0067149B" w:rsidRDefault="0067149B" w:rsidP="0067149B">
      <w:pPr>
        <w:pStyle w:val="Style7"/>
        <w:widowControl/>
        <w:spacing w:line="240" w:lineRule="auto"/>
        <w:ind w:firstLine="709"/>
        <w:rPr>
          <w:rStyle w:val="FontStyle12"/>
          <w:b w:val="0"/>
          <w:iCs/>
          <w:sz w:val="24"/>
          <w:szCs w:val="24"/>
        </w:rPr>
      </w:pPr>
      <w:r w:rsidRPr="0067149B">
        <w:rPr>
          <w:rStyle w:val="FontStyle13"/>
          <w:b w:val="0"/>
          <w:i w:val="0"/>
          <w:sz w:val="24"/>
          <w:szCs w:val="24"/>
        </w:rPr>
        <w:t xml:space="preserve">Hususları tespit edilmiş olup, </w:t>
      </w:r>
      <w:r w:rsidRPr="0067149B">
        <w:t>Yenimahalle İlçesi 8538 ada 6 parselde</w:t>
      </w:r>
      <w:r w:rsidRPr="0067149B">
        <w:rPr>
          <w:rStyle w:val="FontStyle13"/>
          <w:b w:val="0"/>
          <w:i w:val="0"/>
          <w:sz w:val="24"/>
          <w:szCs w:val="24"/>
        </w:rPr>
        <w:t xml:space="preserve"> </w:t>
      </w:r>
      <w:r w:rsidRPr="0067149B">
        <w:rPr>
          <w:rStyle w:val="FontStyle16"/>
          <w:sz w:val="24"/>
          <w:szCs w:val="24"/>
        </w:rPr>
        <w:t>1/5000 ölçekli Nazım İmar Planı değişikliğinin “onayı” komisyonumuzca oybirliğiyle uygun görülmüştür.</w:t>
      </w:r>
    </w:p>
    <w:p w:rsidR="0067149B" w:rsidRPr="0067149B" w:rsidRDefault="0067149B" w:rsidP="0067149B">
      <w:pPr>
        <w:pStyle w:val="Style3"/>
        <w:widowControl/>
        <w:spacing w:before="5" w:line="240" w:lineRule="auto"/>
        <w:ind w:firstLine="709"/>
      </w:pPr>
    </w:p>
    <w:p w:rsidR="0067149B" w:rsidRPr="0067149B" w:rsidRDefault="0067149B" w:rsidP="0067149B">
      <w:pPr>
        <w:pStyle w:val="Style3"/>
        <w:widowControl/>
        <w:spacing w:before="5" w:line="240" w:lineRule="auto"/>
        <w:ind w:firstLine="709"/>
      </w:pPr>
      <w:r w:rsidRPr="0067149B">
        <w:t>Raporumuz Büyükşehir Belediye Meclisinin onayına arz olunur.</w:t>
      </w:r>
    </w:p>
    <w:p w:rsidR="0067149B" w:rsidRPr="0067149B" w:rsidRDefault="0067149B" w:rsidP="0067149B">
      <w:pPr>
        <w:pStyle w:val="ListeParagraf"/>
        <w:tabs>
          <w:tab w:val="left" w:pos="0"/>
        </w:tabs>
        <w:ind w:left="0" w:firstLine="3"/>
        <w:contextualSpacing/>
        <w:jc w:val="both"/>
      </w:pPr>
    </w:p>
    <w:p w:rsidR="0067149B" w:rsidRDefault="0067149B" w:rsidP="0067149B">
      <w:pPr>
        <w:pStyle w:val="ListeParagraf"/>
        <w:tabs>
          <w:tab w:val="left" w:pos="0"/>
        </w:tabs>
        <w:ind w:left="0"/>
        <w:contextualSpacing/>
        <w:jc w:val="both"/>
      </w:pPr>
    </w:p>
    <w:p w:rsidR="0067149B" w:rsidRDefault="0067149B" w:rsidP="0067149B">
      <w:pPr>
        <w:pStyle w:val="ListeParagraf"/>
        <w:tabs>
          <w:tab w:val="left" w:pos="0"/>
        </w:tabs>
        <w:ind w:left="0"/>
        <w:contextualSpacing/>
        <w:jc w:val="both"/>
      </w:pPr>
    </w:p>
    <w:p w:rsidR="0067149B" w:rsidRDefault="0067149B" w:rsidP="0067149B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67149B" w:rsidRDefault="0067149B" w:rsidP="0067149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67149B" w:rsidRDefault="0067149B" w:rsidP="0067149B">
      <w:pPr>
        <w:jc w:val="both"/>
      </w:pPr>
    </w:p>
    <w:p w:rsidR="0067149B" w:rsidRDefault="0067149B" w:rsidP="0067149B">
      <w:pPr>
        <w:jc w:val="both"/>
      </w:pPr>
    </w:p>
    <w:p w:rsidR="0067149B" w:rsidRDefault="0067149B" w:rsidP="0067149B">
      <w:pPr>
        <w:jc w:val="both"/>
      </w:pPr>
    </w:p>
    <w:p w:rsidR="0067149B" w:rsidRDefault="0067149B" w:rsidP="0067149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</w:t>
      </w:r>
      <w:proofErr w:type="spellStart"/>
      <w:r>
        <w:t>Ümmügülsüm</w:t>
      </w:r>
      <w:proofErr w:type="spellEnd"/>
      <w:r>
        <w:t xml:space="preserve"> ÜMÜTLÜ</w:t>
      </w:r>
    </w:p>
    <w:p w:rsidR="0067149B" w:rsidRDefault="0067149B" w:rsidP="0067149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67149B" w:rsidRDefault="0067149B" w:rsidP="0067149B">
      <w:pPr>
        <w:jc w:val="both"/>
      </w:pPr>
    </w:p>
    <w:p w:rsidR="0067149B" w:rsidRDefault="0067149B" w:rsidP="0067149B">
      <w:pPr>
        <w:jc w:val="both"/>
      </w:pPr>
    </w:p>
    <w:p w:rsidR="0067149B" w:rsidRDefault="0067149B" w:rsidP="0067149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7149B" w:rsidRDefault="0067149B" w:rsidP="0067149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sectPr w:rsidR="0067149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BAD"/>
    <w:multiLevelType w:val="singleLevel"/>
    <w:tmpl w:val="DEA8828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317B16"/>
    <w:multiLevelType w:val="singleLevel"/>
    <w:tmpl w:val="950676D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A064FF"/>
    <w:multiLevelType w:val="singleLevel"/>
    <w:tmpl w:val="C07CCC90"/>
    <w:lvl w:ilvl="0">
      <w:start w:val="2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41"/>
  </w:num>
  <w:num w:numId="9">
    <w:abstractNumId w:val="22"/>
  </w:num>
  <w:num w:numId="10">
    <w:abstractNumId w:val="18"/>
  </w:num>
  <w:num w:numId="11">
    <w:abstractNumId w:val="38"/>
  </w:num>
  <w:num w:numId="12">
    <w:abstractNumId w:val="17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6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6"/>
  </w:num>
  <w:num w:numId="28">
    <w:abstractNumId w:val="1"/>
  </w:num>
  <w:num w:numId="29">
    <w:abstractNumId w:val="21"/>
  </w:num>
  <w:num w:numId="30">
    <w:abstractNumId w:val="13"/>
  </w:num>
  <w:num w:numId="31">
    <w:abstractNumId w:val="43"/>
  </w:num>
  <w:num w:numId="32">
    <w:abstractNumId w:val="15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5"/>
  </w:num>
  <w:num w:numId="46">
    <w:abstractNumId w:val="28"/>
  </w:num>
  <w:num w:numId="47">
    <w:abstractNumId w:val="28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0E05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545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66F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09FA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4652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19C5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E16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BC3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0C3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2400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49B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6D5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FEF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79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1FF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67A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4C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694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0E85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46E8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3CC5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4099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2209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2209F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2209F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4">
    <w:name w:val="Style4"/>
    <w:basedOn w:val="Normal"/>
    <w:uiPriority w:val="99"/>
    <w:rsid w:val="001A066F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basedOn w:val="VarsaylanParagrafYazTipi"/>
    <w:uiPriority w:val="99"/>
    <w:rsid w:val="00AA16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"/>
    <w:uiPriority w:val="99"/>
    <w:rsid w:val="00AA167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al"/>
    <w:uiPriority w:val="99"/>
    <w:rsid w:val="003B19C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3B19C5"/>
    <w:rPr>
      <w:rFonts w:ascii="Garamond" w:hAnsi="Garamond" w:cs="Garamond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3B19C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VarsaylanParagrafYazTipi"/>
    <w:uiPriority w:val="99"/>
    <w:rsid w:val="00414E16"/>
    <w:rPr>
      <w:rFonts w:ascii="Times New Roman" w:hAnsi="Times New Roman" w:cs="Times New Roman"/>
      <w:sz w:val="20"/>
      <w:szCs w:val="20"/>
    </w:rPr>
  </w:style>
  <w:style w:type="paragraph" w:customStyle="1" w:styleId="Normal13nk">
    <w:name w:val="Normal + 13 nk"/>
    <w:aliases w:val="İki Yana Yasla"/>
    <w:basedOn w:val="Normal"/>
    <w:rsid w:val="00B50694"/>
    <w:pPr>
      <w:widowControl w:val="0"/>
      <w:numPr>
        <w:numId w:val="48"/>
      </w:numPr>
      <w:suppressAutoHyphens/>
      <w:jc w:val="center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1E75A-00DF-40B1-827D-E9D3A406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2020-12-11T11:00:00Z</cp:lastPrinted>
  <dcterms:created xsi:type="dcterms:W3CDTF">2020-12-11T11:02:00Z</dcterms:created>
  <dcterms:modified xsi:type="dcterms:W3CDTF">2020-12-18T13:01:00Z</dcterms:modified>
</cp:coreProperties>
</file>