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357A33" w:rsidRDefault="00357A33" w:rsidP="002856BD">
      <w:pPr>
        <w:tabs>
          <w:tab w:val="left" w:pos="1935"/>
        </w:tabs>
        <w:jc w:val="both"/>
      </w:pPr>
    </w:p>
    <w:p w:rsidR="002856BD" w:rsidRDefault="002856BD" w:rsidP="003155C1">
      <w:pPr>
        <w:ind w:right="-1"/>
        <w:jc w:val="both"/>
      </w:pPr>
      <w:r>
        <w:t>Karar No:</w:t>
      </w:r>
      <w:r w:rsidR="006E1D25">
        <w:t>10</w:t>
      </w:r>
      <w:r w:rsidR="001D6EE9">
        <w:t>60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05CC8">
        <w:t>08</w:t>
      </w:r>
      <w:r>
        <w:t>.</w:t>
      </w:r>
      <w:r w:rsidR="000A4D3A">
        <w:t>0</w:t>
      </w:r>
      <w:r w:rsidR="00605CC8">
        <w:t>9</w:t>
      </w:r>
      <w:r>
        <w:t>.20</w:t>
      </w:r>
      <w:r w:rsidR="00AD6F63">
        <w:t>20</w:t>
      </w:r>
    </w:p>
    <w:p w:rsidR="00AF4ABA" w:rsidRDefault="00AF4ABA" w:rsidP="006003F2">
      <w:pPr>
        <w:ind w:left="2844" w:right="543" w:firstLine="696"/>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AA5EF8" w:rsidRDefault="00AA5EF8" w:rsidP="002E72EC">
      <w:pPr>
        <w:pStyle w:val="ListeParagraf"/>
        <w:tabs>
          <w:tab w:val="left" w:pos="0"/>
        </w:tabs>
        <w:ind w:left="0"/>
        <w:contextualSpacing/>
        <w:jc w:val="both"/>
      </w:pPr>
    </w:p>
    <w:p w:rsidR="001D6EE9" w:rsidRDefault="001D6EE9" w:rsidP="002E72EC">
      <w:pPr>
        <w:pStyle w:val="ListeParagraf"/>
        <w:tabs>
          <w:tab w:val="left" w:pos="0"/>
        </w:tabs>
        <w:ind w:left="0"/>
        <w:contextualSpacing/>
        <w:jc w:val="both"/>
      </w:pPr>
    </w:p>
    <w:p w:rsidR="00AF4ABA" w:rsidRPr="00AE7438" w:rsidRDefault="001D6EE9" w:rsidP="008E2101">
      <w:pPr>
        <w:ind w:firstLine="708"/>
        <w:jc w:val="both"/>
      </w:pPr>
      <w:r>
        <w:t xml:space="preserve">2038 Ankara Çevre Düzeni Planı Yapılaşma İlkeleri ve Plan Notlarında kırsal yerleşme alanlarına </w:t>
      </w:r>
      <w:r w:rsidR="00844A89">
        <w:t xml:space="preserve">ilişkin </w:t>
      </w:r>
      <w:r w:rsidR="00605CC8">
        <w:t xml:space="preserve">İmar ve Bayındırlık Komisyonunun </w:t>
      </w:r>
      <w:r w:rsidR="00EF5B93">
        <w:t>2</w:t>
      </w:r>
      <w:r w:rsidR="002563BA">
        <w:t>7</w:t>
      </w:r>
      <w:r w:rsidR="00605CC8">
        <w:t>.08</w:t>
      </w:r>
      <w:r w:rsidR="00AF4ABA" w:rsidRPr="00AE7438">
        <w:t xml:space="preserve">.2020 gün ve </w:t>
      </w:r>
      <w:r w:rsidR="00262B53" w:rsidRPr="00AE7438">
        <w:t>1</w:t>
      </w:r>
      <w:r w:rsidR="00045EDC">
        <w:t>9</w:t>
      </w:r>
      <w:r>
        <w:t>6</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8E2101">
      <w:pPr>
        <w:ind w:firstLine="708"/>
        <w:jc w:val="both"/>
      </w:pPr>
    </w:p>
    <w:p w:rsidR="001D6EE9" w:rsidRDefault="00AF4ABA" w:rsidP="001D6EE9">
      <w:pPr>
        <w:pStyle w:val="ListeParagraf"/>
        <w:spacing w:line="240" w:lineRule="atLeast"/>
        <w:ind w:left="0" w:firstLine="708"/>
        <w:jc w:val="both"/>
      </w:pPr>
      <w:r w:rsidRPr="00AE7438">
        <w:t>Konu üzerinde yapılan görüşmeler neticesinde;</w:t>
      </w:r>
      <w:r w:rsidR="008D6C80" w:rsidRPr="008D6C80">
        <w:t xml:space="preserve"> </w:t>
      </w:r>
      <w:r w:rsidR="001D6EE9" w:rsidRPr="007D6D6C">
        <w:t xml:space="preserve">2038 Ankara Çevre Düzeni Planı Yapılaşma İlkeleri </w:t>
      </w:r>
      <w:r w:rsidR="001D6EE9">
        <w:t>v</w:t>
      </w:r>
      <w:r w:rsidR="001D6EE9" w:rsidRPr="007D6D6C">
        <w:t xml:space="preserve">e Plan Notlarına Kırsal Yerleşme Alanlarına ilişkin Ankara Büyükşehir Belediye Meclisinin 13.06.2018 tarih ve 1032 sayılı kararı ile hükümler </w:t>
      </w:r>
      <w:r w:rsidR="001D6EE9">
        <w:t>eklendiği,</w:t>
      </w:r>
    </w:p>
    <w:p w:rsidR="001D6EE9" w:rsidRDefault="001D6EE9" w:rsidP="001D6EE9">
      <w:pPr>
        <w:pStyle w:val="ListeParagraf"/>
        <w:spacing w:line="240" w:lineRule="atLeast"/>
        <w:jc w:val="both"/>
      </w:pPr>
    </w:p>
    <w:p w:rsidR="001D6EE9" w:rsidRPr="007D6D6C" w:rsidRDefault="001D6EE9" w:rsidP="001D6EE9">
      <w:pPr>
        <w:pStyle w:val="ListeParagraf"/>
        <w:spacing w:line="240" w:lineRule="atLeast"/>
        <w:jc w:val="both"/>
      </w:pPr>
      <w:r w:rsidRPr="007D6D6C">
        <w:t xml:space="preserve"> Bu hükümlerde;</w:t>
      </w:r>
    </w:p>
    <w:p w:rsidR="001D6EE9" w:rsidRDefault="001D6EE9" w:rsidP="001D6EE9">
      <w:pPr>
        <w:ind w:left="40" w:right="20" w:firstLine="680"/>
        <w:jc w:val="both"/>
        <w:rPr>
          <w:b/>
          <w:bCs/>
        </w:rPr>
      </w:pPr>
    </w:p>
    <w:p w:rsidR="001D6EE9" w:rsidRPr="007D6D6C" w:rsidRDefault="001D6EE9" w:rsidP="001D6EE9">
      <w:pPr>
        <w:ind w:left="40" w:right="20" w:firstLine="680"/>
        <w:jc w:val="both"/>
      </w:pPr>
      <w:r w:rsidRPr="007D6D6C">
        <w:rPr>
          <w:b/>
          <w:bCs/>
        </w:rPr>
        <w:t>"B-Kırsal Yerleşme Alanı Dışında (</w:t>
      </w:r>
      <w:proofErr w:type="gramStart"/>
      <w:r w:rsidRPr="007D6D6C">
        <w:rPr>
          <w:b/>
          <w:bCs/>
        </w:rPr>
        <w:t>İskan</w:t>
      </w:r>
      <w:proofErr w:type="gramEnd"/>
      <w:r w:rsidRPr="007D6D6C">
        <w:rPr>
          <w:b/>
          <w:bCs/>
        </w:rPr>
        <w:t xml:space="preserve"> Dışı) Kalan Alanlarda</w:t>
      </w:r>
      <w:r w:rsidRPr="007D6D6C">
        <w:t xml:space="preserve"> uygulanacak yapılaşma şartları başlığı altında,</w:t>
      </w:r>
    </w:p>
    <w:p w:rsidR="001D6EE9" w:rsidRPr="007D6D6C" w:rsidRDefault="001D6EE9" w:rsidP="001D6EE9">
      <w:pPr>
        <w:numPr>
          <w:ilvl w:val="0"/>
          <w:numId w:val="36"/>
        </w:numPr>
        <w:tabs>
          <w:tab w:val="clear" w:pos="0"/>
          <w:tab w:val="left" w:pos="1144"/>
        </w:tabs>
        <w:ind w:left="40" w:right="20" w:firstLine="680"/>
        <w:jc w:val="both"/>
      </w:pPr>
      <w:r w:rsidRPr="007D6D6C">
        <w:t>1/5000, 1/1000 ölçekli imar planla</w:t>
      </w:r>
      <w:r>
        <w:t>rı</w:t>
      </w:r>
      <w:r w:rsidRPr="007D6D6C">
        <w:t xml:space="preserve"> bulunmayan </w:t>
      </w:r>
      <w:proofErr w:type="gramStart"/>
      <w:r w:rsidRPr="007D6D6C">
        <w:t>iskan</w:t>
      </w:r>
      <w:proofErr w:type="gramEnd"/>
      <w:r w:rsidRPr="007D6D6C">
        <w:t xml:space="preserve"> dışı alanlarda minimum parsel büyüklüğü 5000 metrekare olmak üzere; Sıhhi ve estetik mahzur olmadığı takdirde inşaat alanları toplamı yapılması ihtiyari 1 bodrum hariç 2 katta 250 m</w:t>
      </w:r>
      <w:r w:rsidRPr="007D6D6C">
        <w:rPr>
          <w:vertAlign w:val="superscript"/>
        </w:rPr>
        <w:t>2</w:t>
      </w:r>
      <w:r>
        <w:rPr>
          <w:vertAlign w:val="superscript"/>
        </w:rPr>
        <w:t xml:space="preserve"> </w:t>
      </w:r>
      <w:proofErr w:type="spellStart"/>
      <w:r w:rsidRPr="007D6D6C">
        <w:t>yi</w:t>
      </w:r>
      <w:proofErr w:type="spellEnd"/>
      <w:r w:rsidRPr="007D6D6C">
        <w:t>, saçak seviyesinin tabii zeminden yüksekliği 7.50 metreyi aşmamak, yol(</w:t>
      </w:r>
      <w:proofErr w:type="spellStart"/>
      <w:r w:rsidRPr="007D6D6C">
        <w:t>lar</w:t>
      </w:r>
      <w:proofErr w:type="spellEnd"/>
      <w:r w:rsidRPr="007D6D6C">
        <w:t>)a ve parsel sınırlarına 5 metreden fazla yaklaşmamak şartı ile bir ailenin oturmasına mahsus bağ evleri, zirai vb. tesisler ile bu gibi tesislerin eklentileri ve ortak yerleri, ilgili belediyesinden yapı ruhsatı almak kaydıyla yapılabilir.</w:t>
      </w:r>
    </w:p>
    <w:p w:rsidR="001D6EE9" w:rsidRPr="007D6D6C" w:rsidRDefault="001D6EE9" w:rsidP="001D6EE9">
      <w:pPr>
        <w:numPr>
          <w:ilvl w:val="0"/>
          <w:numId w:val="36"/>
        </w:numPr>
        <w:tabs>
          <w:tab w:val="clear" w:pos="0"/>
          <w:tab w:val="left" w:pos="1077"/>
        </w:tabs>
        <w:ind w:left="40" w:right="20" w:firstLine="680"/>
        <w:jc w:val="both"/>
      </w:pPr>
      <w:r w:rsidRPr="007D6D6C">
        <w:t xml:space="preserve">Ayrıca, bu alanlarda ilgili yasa ve yönetmelik hükümlerine uygun olmak ve tarımsal üretimi korumak amacı ile üretimden pazarlamaya kadar tüm faaliyeti içeren </w:t>
      </w:r>
      <w:proofErr w:type="gramStart"/>
      <w:r w:rsidRPr="007D6D6C">
        <w:t>entegre</w:t>
      </w:r>
      <w:proofErr w:type="gramEnd"/>
      <w:r w:rsidRPr="007D6D6C">
        <w:t xml:space="preserve"> tesis niteliğinde olmamak kaydı ile konutla birlikte veya ayrı </w:t>
      </w:r>
      <w:proofErr w:type="spellStart"/>
      <w:r w:rsidRPr="007D6D6C">
        <w:t>ayrı</w:t>
      </w:r>
      <w:proofErr w:type="spellEnd"/>
      <w:r w:rsidRPr="007D6D6C">
        <w:t xml:space="preserve"> yapılan mandıra, kümes, ahır, ağıl, su ve yem depoları, hububat depoları, gübre ve silaj çukurları, an haneler, balık üretim tesisleri ve un değirmenleri gibi konut dışı tarım ve hayvancılık amaçlı yapılar; cephe aldığı yola 5 metreden, parsel hudutlarına 3 metreden fazla yaklaşmamak; parselde bulunan bütün yapılara ait KAKS 0.40, yapı yüksekliği 7.50 metreyi ve iki katı geçmemek ve ilgili belediyesinden yapı ruhsatı almak kaydıyla yapılabilir. Konut olmaksızın sadece tarım ve hayvancılık amaçlı yapıların yapılması halinde minimum parsel büyüklüğü şartı 2000 </w:t>
      </w:r>
      <w:proofErr w:type="spellStart"/>
      <w:r w:rsidRPr="007D6D6C">
        <w:t>metrakaredir</w:t>
      </w:r>
      <w:proofErr w:type="spellEnd"/>
      <w:r w:rsidRPr="007D6D6C">
        <w:t>" denilmektedir.</w:t>
      </w:r>
    </w:p>
    <w:p w:rsidR="001D6EE9" w:rsidRDefault="001D6EE9" w:rsidP="001D6EE9">
      <w:pPr>
        <w:ind w:left="40" w:right="20" w:firstLine="680"/>
        <w:jc w:val="both"/>
      </w:pPr>
      <w:r w:rsidRPr="007D6D6C">
        <w:t>Ancak köyden mahalleye dönüşen alanların kırsal kesimlerinde ikamet amaçlı 5000 m</w:t>
      </w:r>
      <w:r w:rsidRPr="007D6D6C">
        <w:rPr>
          <w:vertAlign w:val="superscript"/>
        </w:rPr>
        <w:t>2</w:t>
      </w:r>
      <w:r w:rsidRPr="007D6D6C">
        <w:t>'nin altında parsel büyüklüğü olan ve hayvancılık amaçlı yapı yapmak isteyen 2000 m</w:t>
      </w:r>
      <w:r w:rsidRPr="007D6D6C">
        <w:rPr>
          <w:vertAlign w:val="superscript"/>
        </w:rPr>
        <w:t>2</w:t>
      </w:r>
      <w:r w:rsidRPr="007D6D6C">
        <w:t xml:space="preserve">'nin altında parsel büyüklüğü bulunan vatandaşlar mağdur olmaktadır. Çünkü Ankara </w:t>
      </w:r>
      <w:r>
        <w:t>İ</w:t>
      </w:r>
      <w:r w:rsidRPr="007D6D6C">
        <w:t xml:space="preserve">li içerisinde bulunan köylerin </w:t>
      </w:r>
      <w:proofErr w:type="gramStart"/>
      <w:r w:rsidRPr="007D6D6C">
        <w:t>bir çoğunun</w:t>
      </w:r>
      <w:proofErr w:type="gramEnd"/>
      <w:r w:rsidRPr="007D6D6C">
        <w:t xml:space="preserve"> köy yerleşik alan yani mahallenin kırsal yerleşik alanı sırları ile yerleşik alan dışında kalan kırsal yerleşme alanlarının sınırları oluşturulmamıştır. Kısacası köyün içerisinde bulunan alan ve dışında bulunan alanlar kesin bir şekilde haritalanmamıştır. Ayrıca köylerin yerleşik alanları, ikamet alanları çok kısıtlı olup, yeni konut veya hayvancılık yapılarının yapılmasına elverişli değildir. Yeni yerleşime açılacak alanlardaki parsellerin tapu kayıtları ise tarla, bağ, bahçe veya tarımsal alanlardır. Bu alanlarda konut inşaatı yapmak isteyen vatandaşlar ise Ankara Büyükşehir Belediyesi Meclisinin 13.06.2018 tarih ve 1032 sayılı kararı gereği inşaat yapması </w:t>
      </w:r>
      <w:proofErr w:type="gramStart"/>
      <w:r w:rsidRPr="007D6D6C">
        <w:t>imkansız</w:t>
      </w:r>
      <w:proofErr w:type="gramEnd"/>
      <w:r w:rsidRPr="007D6D6C">
        <w:t xml:space="preserve"> hale gelmiştir. Çünkü ülkemizdeki araziler çok parçalı ya da taşınmaz büyük olsa bile çok hisselidir. 5000 m</w:t>
      </w:r>
      <w:r w:rsidRPr="007D6D6C">
        <w:rPr>
          <w:vertAlign w:val="superscript"/>
        </w:rPr>
        <w:t>2</w:t>
      </w:r>
      <w:r w:rsidRPr="007D6D6C">
        <w:t xml:space="preserve"> ve üzerinde parseli olamayan vatandaşlar köy </w:t>
      </w:r>
    </w:p>
    <w:p w:rsidR="001D6EE9" w:rsidRDefault="001D6EE9" w:rsidP="001D6EE9">
      <w:pPr>
        <w:ind w:left="40" w:right="20"/>
        <w:jc w:val="both"/>
      </w:pPr>
    </w:p>
    <w:p w:rsidR="001D6EE9" w:rsidRDefault="001D6EE9" w:rsidP="001D6EE9">
      <w:pPr>
        <w:ind w:left="40" w:right="20"/>
        <w:jc w:val="both"/>
      </w:pPr>
    </w:p>
    <w:p w:rsidR="001D6EE9" w:rsidRDefault="001D6EE9" w:rsidP="001D6EE9">
      <w:pPr>
        <w:ind w:left="40" w:right="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D6EE9" w:rsidTr="008B7562">
        <w:trPr>
          <w:trHeight w:val="1008"/>
        </w:trPr>
        <w:tc>
          <w:tcPr>
            <w:tcW w:w="3510" w:type="dxa"/>
          </w:tcPr>
          <w:p w:rsidR="001D6EE9" w:rsidRDefault="001D6EE9" w:rsidP="008B7562">
            <w:pPr>
              <w:ind w:left="708" w:firstLine="708"/>
            </w:pPr>
            <w:r>
              <w:lastRenderedPageBreak/>
              <w:t>T.C.</w:t>
            </w:r>
          </w:p>
          <w:p w:rsidR="001D6EE9" w:rsidRDefault="001D6EE9" w:rsidP="008B7562">
            <w:pPr>
              <w:jc w:val="center"/>
            </w:pPr>
            <w:r>
              <w:t>ANKARA BÜYÜKŞEHİR</w:t>
            </w:r>
          </w:p>
          <w:p w:rsidR="001D6EE9" w:rsidRDefault="001D6EE9" w:rsidP="008B7562">
            <w:pPr>
              <w:jc w:val="center"/>
            </w:pPr>
            <w:r>
              <w:t>BELEDİYE MECLİSİ</w:t>
            </w:r>
          </w:p>
        </w:tc>
      </w:tr>
    </w:tbl>
    <w:p w:rsidR="001D6EE9" w:rsidRDefault="001D6EE9" w:rsidP="001D6EE9">
      <w:pPr>
        <w:tabs>
          <w:tab w:val="left" w:pos="1935"/>
        </w:tabs>
        <w:jc w:val="both"/>
      </w:pPr>
    </w:p>
    <w:p w:rsidR="001D6EE9" w:rsidRDefault="001D6EE9" w:rsidP="001D6EE9">
      <w:pPr>
        <w:ind w:left="40" w:right="20"/>
        <w:jc w:val="both"/>
      </w:pPr>
      <w:r>
        <w:t>Karar No:1060</w:t>
      </w:r>
      <w:r>
        <w:tab/>
      </w:r>
      <w:r>
        <w:tab/>
        <w:t xml:space="preserve"> </w:t>
      </w:r>
      <w:r>
        <w:tab/>
      </w:r>
      <w:r>
        <w:tab/>
        <w:t xml:space="preserve">     </w:t>
      </w:r>
      <w:r>
        <w:tab/>
      </w:r>
      <w:r>
        <w:tab/>
      </w:r>
      <w:r>
        <w:tab/>
        <w:t xml:space="preserve">                        08.09.2020</w:t>
      </w:r>
    </w:p>
    <w:p w:rsidR="001D6EE9" w:rsidRDefault="001D6EE9" w:rsidP="001D6EE9">
      <w:pPr>
        <w:ind w:left="40" w:right="20"/>
        <w:jc w:val="both"/>
      </w:pPr>
    </w:p>
    <w:p w:rsidR="001D6EE9" w:rsidRDefault="001D6EE9" w:rsidP="001D6EE9">
      <w:pPr>
        <w:ind w:left="40" w:right="20"/>
        <w:jc w:val="both"/>
      </w:pPr>
    </w:p>
    <w:p w:rsidR="001D6EE9" w:rsidRDefault="001D6EE9" w:rsidP="001D6EE9">
      <w:pPr>
        <w:ind w:left="40" w:right="20"/>
        <w:jc w:val="center"/>
      </w:pPr>
      <w:r>
        <w:t>-2-</w:t>
      </w:r>
    </w:p>
    <w:p w:rsidR="001D6EE9" w:rsidRDefault="001D6EE9" w:rsidP="001D6EE9">
      <w:pPr>
        <w:ind w:left="40" w:right="20"/>
        <w:jc w:val="center"/>
      </w:pPr>
    </w:p>
    <w:p w:rsidR="001D6EE9" w:rsidRDefault="001D6EE9" w:rsidP="001D6EE9">
      <w:pPr>
        <w:ind w:left="40" w:right="20"/>
        <w:jc w:val="both"/>
      </w:pPr>
    </w:p>
    <w:p w:rsidR="001D6EE9" w:rsidRDefault="001D6EE9" w:rsidP="001D6EE9">
      <w:pPr>
        <w:ind w:left="40" w:right="20"/>
        <w:jc w:val="both"/>
      </w:pPr>
    </w:p>
    <w:p w:rsidR="001D6EE9" w:rsidRDefault="001D6EE9" w:rsidP="001D6EE9">
      <w:pPr>
        <w:ind w:left="40" w:right="20"/>
        <w:jc w:val="both"/>
      </w:pPr>
      <w:proofErr w:type="gramStart"/>
      <w:r w:rsidRPr="007D6D6C">
        <w:t>nüfusuna</w:t>
      </w:r>
      <w:proofErr w:type="gramEnd"/>
      <w:r w:rsidRPr="007D6D6C">
        <w:t xml:space="preserve"> kayıtlı olsa bile veya köyde ikamet ediyor olsa bile konut amaçlı inşat yapamamaktadırlar. Öyle ki Beypazarı Belediyesine bu konuda çok talep başvurusu ve bu kararın düzeltilmesi ile ilgili başvurular yapılmaktadır. Halkımızdan büyükşehirlerde yaşayıp emekli olup köyüne dönmek isteyen emeklilerimiz, köyde yaşamını çiftçilikle devam eden ve evlenip yeni konut yapmak isteyen gençlerimiz bu alınan meclis kararından dolayı mağdur olmaktadır. Çünkü 4999 m</w:t>
      </w:r>
      <w:r w:rsidRPr="007D6D6C">
        <w:rPr>
          <w:vertAlign w:val="superscript"/>
        </w:rPr>
        <w:t>2</w:t>
      </w:r>
      <w:r w:rsidRPr="007D6D6C">
        <w:t xml:space="preserve"> parseli olan ve kırsal yerleşme alanı dışında olan vatandaşımız konut amaçlı inşaat yapamamaktadır. 1999 m</w:t>
      </w:r>
      <w:r w:rsidRPr="007D6D6C">
        <w:rPr>
          <w:vertAlign w:val="superscript"/>
        </w:rPr>
        <w:t>2</w:t>
      </w:r>
      <w:r w:rsidRPr="007D6D6C">
        <w:t>'lik parseli olan vatandaş tarımsal amaçlı yapı yapamamaktadır. Ayrıca maliye hazinesinde tescil edilerek hazineden alınan parsellere de Kırsal Yerleşme Alanı dışında kaldığı için inşaat izni verilememektedir.</w:t>
      </w:r>
    </w:p>
    <w:p w:rsidR="001D6EE9" w:rsidRPr="007D6D6C" w:rsidRDefault="001D6EE9" w:rsidP="001D6EE9">
      <w:pPr>
        <w:ind w:left="40" w:right="20" w:firstLine="680"/>
        <w:jc w:val="both"/>
      </w:pPr>
    </w:p>
    <w:p w:rsidR="001D6EE9" w:rsidRDefault="001D6EE9" w:rsidP="001D6EE9">
      <w:pPr>
        <w:ind w:left="20" w:right="20" w:firstLine="700"/>
        <w:jc w:val="both"/>
      </w:pPr>
      <w:r w:rsidRPr="007D6D6C">
        <w:t>Yukarıda say</w:t>
      </w:r>
      <w:r>
        <w:t>ılan</w:t>
      </w:r>
      <w:r w:rsidRPr="007D6D6C">
        <w:t xml:space="preserve"> nedenlerden dolayı Ankara Büyükşehir Belediyesi Meclisinin 13.06.2018 tarih ve 1032 sayılı kararının "Kırsal Yerleşme Ala</w:t>
      </w:r>
      <w:r>
        <w:t>nı</w:t>
      </w:r>
      <w:r w:rsidRPr="007D6D6C">
        <w:t xml:space="preserve"> dışında kalan alanlar ile ilgili yapılaşma şartlarının;</w:t>
      </w:r>
    </w:p>
    <w:p w:rsidR="001D6EE9" w:rsidRPr="007D6D6C" w:rsidRDefault="001D6EE9" w:rsidP="001D6EE9">
      <w:pPr>
        <w:ind w:left="20" w:right="20" w:firstLine="700"/>
        <w:jc w:val="both"/>
      </w:pPr>
    </w:p>
    <w:p w:rsidR="001D6EE9" w:rsidRDefault="001D6EE9" w:rsidP="001D6EE9">
      <w:pPr>
        <w:tabs>
          <w:tab w:val="left" w:pos="1042"/>
        </w:tabs>
        <w:ind w:right="20"/>
        <w:jc w:val="both"/>
      </w:pPr>
      <w:r>
        <w:t xml:space="preserve">           3.</w:t>
      </w:r>
      <w:r w:rsidRPr="007D6D6C">
        <w:t>Kırsal Yerleşme Alanı dışında kalan alanlarda konut amaçlı yapı yapılacak parsel büyüklüğünün minimum 500 m</w:t>
      </w:r>
      <w:r w:rsidRPr="007D6D6C">
        <w:rPr>
          <w:vertAlign w:val="superscript"/>
        </w:rPr>
        <w:t>2</w:t>
      </w:r>
      <w:r w:rsidRPr="007D6D6C">
        <w:t xml:space="preserve"> olarak,</w:t>
      </w:r>
    </w:p>
    <w:p w:rsidR="001D6EE9" w:rsidRPr="007D6D6C" w:rsidRDefault="001D6EE9" w:rsidP="001D6EE9">
      <w:pPr>
        <w:tabs>
          <w:tab w:val="left" w:pos="1042"/>
        </w:tabs>
        <w:ind w:left="1040" w:right="20"/>
        <w:jc w:val="both"/>
      </w:pPr>
    </w:p>
    <w:p w:rsidR="001D6EE9" w:rsidRDefault="001D6EE9" w:rsidP="001D6EE9">
      <w:pPr>
        <w:tabs>
          <w:tab w:val="left" w:pos="1061"/>
        </w:tabs>
        <w:ind w:right="20"/>
        <w:jc w:val="both"/>
      </w:pPr>
      <w:r>
        <w:t xml:space="preserve">           4.</w:t>
      </w:r>
      <w:r w:rsidRPr="007D6D6C">
        <w:t>Kırsal Yerleşme Alanı dışında kalan alanlarda Tarımsal amaçlı yapı yapılacak parsel büyüklüğünün minimum 1000 m</w:t>
      </w:r>
      <w:r w:rsidRPr="007D6D6C">
        <w:rPr>
          <w:vertAlign w:val="superscript"/>
        </w:rPr>
        <w:t>2</w:t>
      </w:r>
      <w:r w:rsidRPr="007D6D6C">
        <w:t xml:space="preserve"> olarak,</w:t>
      </w:r>
    </w:p>
    <w:p w:rsidR="001D6EE9" w:rsidRPr="007D6D6C" w:rsidRDefault="001D6EE9" w:rsidP="001D6EE9">
      <w:pPr>
        <w:tabs>
          <w:tab w:val="left" w:pos="1061"/>
        </w:tabs>
        <w:ind w:right="20"/>
        <w:jc w:val="both"/>
      </w:pPr>
    </w:p>
    <w:p w:rsidR="008E2101" w:rsidRPr="00E001BF" w:rsidRDefault="001D6EE9" w:rsidP="001D6EE9">
      <w:pPr>
        <w:pStyle w:val="ListeParagraf"/>
        <w:tabs>
          <w:tab w:val="left" w:pos="0"/>
        </w:tabs>
        <w:ind w:left="0"/>
        <w:contextualSpacing/>
        <w:jc w:val="both"/>
      </w:pPr>
      <w:r>
        <w:tab/>
      </w:r>
      <w:proofErr w:type="gramStart"/>
      <w:r>
        <w:t>5.</w:t>
      </w:r>
      <w:r w:rsidRPr="007D6D6C">
        <w:t xml:space="preserve">Kırsal Yerleşme Alanı dışında kalan alanlarda Tarımsal veya ikamet konut amaçlı yapı yapmak isteyen vatandaşların, yapı yapılacak mahalle veya köy nüfusuna kayıtlı olması veya o mahalle veya köyde ikamet ediyor olması şartı veya bu kişilere birinci ve ikinci derecen yakınlığı olan şahısların yapı yamasına izin verilmesi" şeklinde düzeltilesi konusunun 5393 sayılı Belediye Kanununun 21.maddesine göre </w:t>
      </w:r>
      <w:r>
        <w:t>yapılan teklifin “</w:t>
      </w:r>
      <w:proofErr w:type="spellStart"/>
      <w:r>
        <w:t>reddi”ne</w:t>
      </w:r>
      <w:proofErr w:type="spellEnd"/>
      <w:r>
        <w:t xml:space="preserve"> </w:t>
      </w:r>
      <w:r w:rsidR="008E2101">
        <w:rPr>
          <w:spacing w:val="2"/>
        </w:rPr>
        <w:t>ilişkin İmar ve Bayındırlık Komisyonu Raporu oylanarak oybirliği ile kabul edildi.</w:t>
      </w:r>
      <w:proofErr w:type="gramEnd"/>
    </w:p>
    <w:p w:rsidR="008E2101" w:rsidRPr="00E001BF" w:rsidRDefault="008E2101" w:rsidP="008E2101">
      <w:pPr>
        <w:jc w:val="both"/>
      </w:pPr>
      <w:r w:rsidRPr="00E001BF">
        <w:rPr>
          <w:spacing w:val="8"/>
        </w:rPr>
        <w:t xml:space="preserve"> </w:t>
      </w:r>
    </w:p>
    <w:p w:rsidR="00F63CE7" w:rsidRDefault="008E2101" w:rsidP="008E2101">
      <w:pPr>
        <w:pStyle w:val="ListeParagraf"/>
        <w:tabs>
          <w:tab w:val="left" w:pos="0"/>
        </w:tabs>
        <w:ind w:left="0"/>
        <w:contextualSpacing/>
        <w:jc w:val="both"/>
        <w:rPr>
          <w:color w:val="000000"/>
        </w:rPr>
      </w:pPr>
      <w:r>
        <w:rPr>
          <w:spacing w:val="-5"/>
        </w:rPr>
        <w:tab/>
      </w:r>
    </w:p>
    <w:p w:rsidR="00957F0B" w:rsidRDefault="00957F0B" w:rsidP="00AF4ABA">
      <w:pPr>
        <w:shd w:val="clear" w:color="auto" w:fill="FFFFFF"/>
        <w:autoSpaceDE w:val="0"/>
        <w:autoSpaceDN w:val="0"/>
        <w:adjustRightInd w:val="0"/>
        <w:ind w:firstLine="708"/>
        <w:jc w:val="both"/>
        <w:rPr>
          <w:color w:val="000000"/>
        </w:rPr>
      </w:pPr>
    </w:p>
    <w:p w:rsidR="00957F0B" w:rsidRPr="005C7283" w:rsidRDefault="00957F0B" w:rsidP="00AF4ABA">
      <w:pPr>
        <w:shd w:val="clear" w:color="auto" w:fill="FFFFFF"/>
        <w:autoSpaceDE w:val="0"/>
        <w:autoSpaceDN w:val="0"/>
        <w:adjustRightInd w:val="0"/>
        <w:ind w:firstLine="708"/>
        <w:jc w:val="both"/>
        <w:rPr>
          <w:color w:val="000000"/>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F16E71">
      <w:pPr>
        <w:autoSpaceDE w:val="0"/>
        <w:autoSpaceDN w:val="0"/>
        <w:adjustRightInd w:val="0"/>
      </w:pPr>
    </w:p>
    <w:p w:rsidR="00F16E71" w:rsidRDefault="00F16E71" w:rsidP="00F16E71">
      <w:pPr>
        <w:autoSpaceDE w:val="0"/>
        <w:autoSpaceDN w:val="0"/>
        <w:adjustRightInd w:val="0"/>
      </w:pPr>
    </w:p>
    <w:p w:rsidR="00F16E71" w:rsidRDefault="00F16E71" w:rsidP="00F16E71">
      <w:pPr>
        <w:autoSpaceDE w:val="0"/>
        <w:autoSpaceDN w:val="0"/>
        <w:adjustRightInd w:val="0"/>
      </w:pPr>
    </w:p>
    <w:p w:rsidR="00F16E71" w:rsidRDefault="00F16E71" w:rsidP="00F16E71">
      <w:pPr>
        <w:autoSpaceDE w:val="0"/>
        <w:autoSpaceDN w:val="0"/>
        <w:adjustRightInd w:val="0"/>
      </w:pPr>
    </w:p>
    <w:p w:rsidR="00F16E71" w:rsidRDefault="00F16E71" w:rsidP="00F16E71">
      <w:pPr>
        <w:autoSpaceDE w:val="0"/>
        <w:autoSpaceDN w:val="0"/>
        <w:adjustRightInd w:val="0"/>
      </w:pPr>
    </w:p>
    <w:p w:rsidR="00F16E71" w:rsidRDefault="00F16E71" w:rsidP="00F16E71">
      <w:pPr>
        <w:autoSpaceDE w:val="0"/>
        <w:autoSpaceDN w:val="0"/>
        <w:adjustRightInd w:val="0"/>
      </w:pPr>
    </w:p>
    <w:p w:rsidR="00F16E71" w:rsidRDefault="00F16E71" w:rsidP="00F16E71">
      <w:pPr>
        <w:autoSpaceDE w:val="0"/>
        <w:autoSpaceDN w:val="0"/>
        <w:adjustRightInd w:val="0"/>
      </w:pPr>
    </w:p>
    <w:p w:rsidR="00F16E71" w:rsidRDefault="00F16E71" w:rsidP="00F16E71">
      <w:pPr>
        <w:autoSpaceDE w:val="0"/>
        <w:autoSpaceDN w:val="0"/>
        <w:adjustRightInd w:val="0"/>
      </w:pPr>
    </w:p>
    <w:p w:rsidR="00F16E71" w:rsidRDefault="00F16E71" w:rsidP="00F16E71">
      <w:pPr>
        <w:autoSpaceDE w:val="0"/>
        <w:autoSpaceDN w:val="0"/>
        <w:adjustRightInd w:val="0"/>
      </w:pPr>
    </w:p>
    <w:p w:rsidR="00F16E71" w:rsidRDefault="00F16E71" w:rsidP="00F16E71">
      <w:pPr>
        <w:autoSpaceDE w:val="0"/>
        <w:autoSpaceDN w:val="0"/>
        <w:adjustRightInd w:val="0"/>
      </w:pPr>
    </w:p>
    <w:p w:rsidR="00F16E71" w:rsidRPr="00C04909" w:rsidRDefault="00F16E71" w:rsidP="00F16E71">
      <w:pPr>
        <w:jc w:val="center"/>
      </w:pPr>
      <w:r w:rsidRPr="00C04909">
        <w:lastRenderedPageBreak/>
        <w:t>T.C.</w:t>
      </w:r>
    </w:p>
    <w:p w:rsidR="00F16E71" w:rsidRPr="00C04909" w:rsidRDefault="00F16E71" w:rsidP="00F16E71">
      <w:pPr>
        <w:jc w:val="center"/>
      </w:pPr>
      <w:r w:rsidRPr="00C04909">
        <w:t>ANKARA BÜYÜKŞEHİR BELEDİYE MECLİSİ</w:t>
      </w:r>
    </w:p>
    <w:p w:rsidR="00F16E71" w:rsidRDefault="00F16E71" w:rsidP="00F16E71">
      <w:pPr>
        <w:jc w:val="center"/>
      </w:pPr>
      <w:r>
        <w:t xml:space="preserve">İmar ve Bayındırlık </w:t>
      </w:r>
      <w:r w:rsidRPr="00C04909">
        <w:t>Komisyon</w:t>
      </w:r>
      <w:r>
        <w:t>u Raporu</w:t>
      </w:r>
    </w:p>
    <w:p w:rsidR="00F16E71" w:rsidRDefault="00F16E71" w:rsidP="00F16E71">
      <w:pPr>
        <w:jc w:val="center"/>
      </w:pPr>
    </w:p>
    <w:p w:rsidR="00F16E71" w:rsidRPr="00C04909" w:rsidRDefault="00F16E71" w:rsidP="00F16E71">
      <w:pPr>
        <w:jc w:val="both"/>
      </w:pPr>
      <w:r w:rsidRPr="00C04909">
        <w:t>Rapor No:</w:t>
      </w:r>
      <w:r>
        <w:t xml:space="preserve"> 196  </w:t>
      </w:r>
      <w:r>
        <w:tab/>
      </w:r>
      <w:r w:rsidRPr="00C04909">
        <w:t xml:space="preserve">     </w:t>
      </w:r>
      <w:r>
        <w:tab/>
      </w:r>
      <w:r w:rsidRPr="00C04909">
        <w:t xml:space="preserve">     </w:t>
      </w:r>
      <w:r w:rsidRPr="00C04909">
        <w:tab/>
      </w:r>
      <w:r>
        <w:t xml:space="preserve">                         </w:t>
      </w:r>
      <w:r>
        <w:tab/>
        <w:t xml:space="preserve">         </w:t>
      </w:r>
      <w:r>
        <w:tab/>
      </w:r>
      <w:r>
        <w:tab/>
      </w:r>
      <w:r>
        <w:tab/>
        <w:t xml:space="preserve">    27</w:t>
      </w:r>
      <w:r w:rsidRPr="00C04909">
        <w:t>.</w:t>
      </w:r>
      <w:r>
        <w:t>08</w:t>
      </w:r>
      <w:r w:rsidRPr="00C04909">
        <w:t>.20</w:t>
      </w:r>
      <w:r>
        <w:t>20</w:t>
      </w:r>
      <w:r w:rsidRPr="00C04909">
        <w:t xml:space="preserve">    </w:t>
      </w:r>
    </w:p>
    <w:p w:rsidR="00F16E71" w:rsidRDefault="00F16E71" w:rsidP="00F16E71"/>
    <w:p w:rsidR="00F16E71" w:rsidRPr="00F16E71" w:rsidRDefault="00F16E71" w:rsidP="00F16E71">
      <w:pPr>
        <w:pStyle w:val="Balk7"/>
        <w:jc w:val="center"/>
      </w:pPr>
      <w:r w:rsidRPr="00F16E71">
        <w:rPr>
          <w:bCs/>
        </w:rPr>
        <w:t>BÜYÜKŞEHİR BELEDİYE MECLİSİ BAŞKANLIĞINA</w:t>
      </w:r>
      <w:r w:rsidRPr="00F16E71">
        <w:t xml:space="preserve"> </w:t>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r>
      <w:r w:rsidRPr="00F16E71">
        <w:rPr>
          <w:vanish/>
        </w:rPr>
        <w:pgNum/>
        <w:t>20</w:t>
      </w:r>
    </w:p>
    <w:p w:rsidR="00F16E71" w:rsidRDefault="00F16E71" w:rsidP="00F16E71">
      <w:pPr>
        <w:pStyle w:val="ListeParagraf"/>
      </w:pPr>
      <w:r>
        <w:tab/>
      </w:r>
    </w:p>
    <w:p w:rsidR="00F16E71" w:rsidRDefault="00F16E71" w:rsidP="00F16E71">
      <w:pPr>
        <w:pStyle w:val="ListeParagraf"/>
        <w:tabs>
          <w:tab w:val="left" w:pos="0"/>
        </w:tabs>
        <w:ind w:left="0"/>
        <w:contextualSpacing/>
        <w:jc w:val="both"/>
      </w:pPr>
      <w:r>
        <w:tab/>
      </w:r>
      <w:r>
        <w:tab/>
      </w:r>
      <w:r>
        <w:tab/>
      </w:r>
    </w:p>
    <w:p w:rsidR="00F16E71" w:rsidRDefault="00F16E71" w:rsidP="00F16E71">
      <w:pPr>
        <w:pStyle w:val="ListeParagraf"/>
        <w:tabs>
          <w:tab w:val="left" w:pos="0"/>
        </w:tabs>
        <w:ind w:left="0"/>
        <w:contextualSpacing/>
        <w:jc w:val="both"/>
      </w:pPr>
      <w:r>
        <w:tab/>
        <w:t xml:space="preserve">2038 Ankara Çevre Düzeni Planı Yapılaşma İlkeleri ve Plan Notlarında Kırsal Yerleşme alanlarına ilişkin İmar ve Bayındırlık Komisyonunun 28.07.2020 gün ve 111 sayılı raporu ile </w:t>
      </w:r>
      <w:r w:rsidRPr="0065455F">
        <w:t xml:space="preserve">komisyonumuza </w:t>
      </w:r>
      <w:r>
        <w:t xml:space="preserve">yeniden incelenmek </w:t>
      </w:r>
      <w:proofErr w:type="gramStart"/>
      <w:r>
        <w:t>üzere  h</w:t>
      </w:r>
      <w:r w:rsidRPr="0065455F">
        <w:t>avale</w:t>
      </w:r>
      <w:proofErr w:type="gramEnd"/>
      <w:r w:rsidRPr="0065455F">
        <w:t xml:space="preserve"> edilen dosya incelendi.</w:t>
      </w:r>
    </w:p>
    <w:p w:rsidR="00F16E71" w:rsidRDefault="00F16E71" w:rsidP="00F16E71">
      <w:pPr>
        <w:pStyle w:val="ListeParagraf"/>
        <w:spacing w:line="240" w:lineRule="atLeast"/>
        <w:ind w:firstLine="708"/>
        <w:jc w:val="both"/>
      </w:pPr>
    </w:p>
    <w:p w:rsidR="00F16E71" w:rsidRDefault="00F16E71" w:rsidP="00F16E71">
      <w:pPr>
        <w:pStyle w:val="ListeParagraf"/>
        <w:spacing w:line="240" w:lineRule="atLeast"/>
        <w:ind w:left="0" w:firstLine="708"/>
        <w:jc w:val="both"/>
      </w:pPr>
      <w:r w:rsidRPr="007D6D6C">
        <w:t xml:space="preserve">Komisyonumuzca yapılan incelemeler neticesinde; 2038 Ankara Çevre Düzeni Planı Yapılaşma İlkeleri </w:t>
      </w:r>
      <w:r>
        <w:t>v</w:t>
      </w:r>
      <w:r w:rsidRPr="007D6D6C">
        <w:t xml:space="preserve">e Plan Notlarına Kırsal Yerleşme Alanlarına ilişkin Ankara Büyükşehir Belediye Meclisinin 13.06.2018 tarih ve 1032 sayılı kararı ile hükümler </w:t>
      </w:r>
      <w:r>
        <w:t>eklendiği,</w:t>
      </w:r>
    </w:p>
    <w:p w:rsidR="00F16E71" w:rsidRDefault="00F16E71" w:rsidP="00F16E71">
      <w:pPr>
        <w:pStyle w:val="ListeParagraf"/>
        <w:spacing w:line="240" w:lineRule="atLeast"/>
        <w:jc w:val="both"/>
      </w:pPr>
    </w:p>
    <w:p w:rsidR="00F16E71" w:rsidRPr="007D6D6C" w:rsidRDefault="00F16E71" w:rsidP="00F16E71">
      <w:pPr>
        <w:pStyle w:val="ListeParagraf"/>
        <w:spacing w:line="240" w:lineRule="atLeast"/>
        <w:jc w:val="both"/>
      </w:pPr>
      <w:r w:rsidRPr="007D6D6C">
        <w:t xml:space="preserve"> Bu hükümlerde;</w:t>
      </w:r>
    </w:p>
    <w:p w:rsidR="00F16E71" w:rsidRDefault="00F16E71" w:rsidP="00F16E71">
      <w:pPr>
        <w:ind w:left="40" w:right="20" w:firstLine="680"/>
        <w:jc w:val="both"/>
        <w:rPr>
          <w:b/>
          <w:bCs/>
        </w:rPr>
      </w:pPr>
    </w:p>
    <w:p w:rsidR="00F16E71" w:rsidRPr="007D6D6C" w:rsidRDefault="00F16E71" w:rsidP="00F16E71">
      <w:pPr>
        <w:ind w:left="40" w:right="20" w:firstLine="680"/>
        <w:jc w:val="both"/>
      </w:pPr>
      <w:r w:rsidRPr="007D6D6C">
        <w:rPr>
          <w:b/>
          <w:bCs/>
        </w:rPr>
        <w:t>"B-Kırsal Yerleşme Alanı Dışında (</w:t>
      </w:r>
      <w:proofErr w:type="gramStart"/>
      <w:r w:rsidRPr="007D6D6C">
        <w:rPr>
          <w:b/>
          <w:bCs/>
        </w:rPr>
        <w:t>İskan</w:t>
      </w:r>
      <w:proofErr w:type="gramEnd"/>
      <w:r w:rsidRPr="007D6D6C">
        <w:rPr>
          <w:b/>
          <w:bCs/>
        </w:rPr>
        <w:t xml:space="preserve"> Dışı) Kalan Alanlarda</w:t>
      </w:r>
      <w:r w:rsidRPr="007D6D6C">
        <w:t xml:space="preserve"> uygulanacak yapılaşma şartları başlığı altında,</w:t>
      </w:r>
    </w:p>
    <w:p w:rsidR="00F16E71" w:rsidRPr="007D6D6C" w:rsidRDefault="00F16E71" w:rsidP="00F16E71">
      <w:pPr>
        <w:numPr>
          <w:ilvl w:val="0"/>
          <w:numId w:val="36"/>
        </w:numPr>
        <w:tabs>
          <w:tab w:val="clear" w:pos="0"/>
          <w:tab w:val="left" w:pos="1144"/>
        </w:tabs>
        <w:ind w:left="40" w:right="20" w:firstLine="680"/>
        <w:jc w:val="both"/>
      </w:pPr>
      <w:r w:rsidRPr="007D6D6C">
        <w:t>1/5000, 1/1000 ölçekli imar planla</w:t>
      </w:r>
      <w:r>
        <w:t>rı</w:t>
      </w:r>
      <w:r w:rsidRPr="007D6D6C">
        <w:t xml:space="preserve"> bulunmayan </w:t>
      </w:r>
      <w:proofErr w:type="gramStart"/>
      <w:r w:rsidRPr="007D6D6C">
        <w:t>iskan</w:t>
      </w:r>
      <w:proofErr w:type="gramEnd"/>
      <w:r w:rsidRPr="007D6D6C">
        <w:t xml:space="preserve"> dışı alanlarda minimum parsel büyüklüğü 5000 metrekare olmak üzere; Sıhhi ve estetik mahzur olmadığı takdirde inşaat alanları toplamı yapılması ihtiyari 1 bodrum hariç 2 katta 250 m</w:t>
      </w:r>
      <w:r w:rsidRPr="007D6D6C">
        <w:rPr>
          <w:vertAlign w:val="superscript"/>
        </w:rPr>
        <w:t>2</w:t>
      </w:r>
      <w:r>
        <w:rPr>
          <w:vertAlign w:val="superscript"/>
        </w:rPr>
        <w:t xml:space="preserve"> </w:t>
      </w:r>
      <w:proofErr w:type="spellStart"/>
      <w:r w:rsidRPr="007D6D6C">
        <w:t>yi</w:t>
      </w:r>
      <w:proofErr w:type="spellEnd"/>
      <w:r w:rsidRPr="007D6D6C">
        <w:t>, saçak seviyesinin tabii zeminden yüksekliği 7.50 metreyi aşmamak, yol(</w:t>
      </w:r>
      <w:proofErr w:type="spellStart"/>
      <w:r w:rsidRPr="007D6D6C">
        <w:t>lar</w:t>
      </w:r>
      <w:proofErr w:type="spellEnd"/>
      <w:r w:rsidRPr="007D6D6C">
        <w:t>)a ve parsel sınırlarına 5 metreden fazla yaklaşmamak şartı ile bir ailenin oturmasına mahsus bağ evleri, zirai vb. tesisler ile bu gibi tesislerin eklentileri ve ortak yerleri, ilgili belediyesinden yapı ruhsatı almak kaydıyla yapılabilir.</w:t>
      </w:r>
    </w:p>
    <w:p w:rsidR="00F16E71" w:rsidRPr="007D6D6C" w:rsidRDefault="00F16E71" w:rsidP="00F16E71">
      <w:pPr>
        <w:numPr>
          <w:ilvl w:val="0"/>
          <w:numId w:val="36"/>
        </w:numPr>
        <w:tabs>
          <w:tab w:val="clear" w:pos="0"/>
          <w:tab w:val="left" w:pos="1077"/>
        </w:tabs>
        <w:ind w:left="40" w:right="20" w:firstLine="680"/>
        <w:jc w:val="both"/>
      </w:pPr>
      <w:r w:rsidRPr="007D6D6C">
        <w:t xml:space="preserve">Ayrıca, bu alanlarda ilgili yasa ve yönetmelik hükümlerine uygun olmak ve tarımsal üretimi korumak amacı ile üretimden pazarlamaya kadar tüm faaliyeti içeren </w:t>
      </w:r>
      <w:proofErr w:type="gramStart"/>
      <w:r w:rsidRPr="007D6D6C">
        <w:t>entegre</w:t>
      </w:r>
      <w:proofErr w:type="gramEnd"/>
      <w:r w:rsidRPr="007D6D6C">
        <w:t xml:space="preserve"> tesis niteliğinde olmamak kaydı ile konutla birlikte veya ayrı </w:t>
      </w:r>
      <w:proofErr w:type="spellStart"/>
      <w:r w:rsidRPr="007D6D6C">
        <w:t>ayrı</w:t>
      </w:r>
      <w:proofErr w:type="spellEnd"/>
      <w:r w:rsidRPr="007D6D6C">
        <w:t xml:space="preserve"> yapılan mandıra, kümes, ahır, ağıl, su ve yem depoları, hububat depoları, gübre ve silaj çukurları, an haneler, balık üretim tesisleri ve un değirmenleri gibi konut dışı tarım ve hayvancılık amaçlı yapılar; cephe aldığı yola 5 metreden, parsel hudutlarına 3 metreden fazla yaklaşmamak; parselde bulunan bütün yapılara ait KAKS 0.40, yapı yüksekliği 7.50 metreyi ve iki katı geçmemek ve ilgili belediyesinden yapı ruhsatı almak kaydıyla yapılabilir. Konut olmaksızın sadece tarım ve hayvancılık amaçlı yapıların yapılması halinde minimum parsel büyüklüğü şartı 2000 </w:t>
      </w:r>
      <w:proofErr w:type="spellStart"/>
      <w:r w:rsidRPr="007D6D6C">
        <w:t>metrakaredir</w:t>
      </w:r>
      <w:proofErr w:type="spellEnd"/>
      <w:r w:rsidRPr="007D6D6C">
        <w:t>" denilmektedir.</w:t>
      </w:r>
    </w:p>
    <w:p w:rsidR="00F16E71" w:rsidRDefault="00F16E71" w:rsidP="00F16E71">
      <w:pPr>
        <w:ind w:left="40" w:right="20" w:firstLine="680"/>
        <w:jc w:val="both"/>
      </w:pPr>
      <w:r w:rsidRPr="007D6D6C">
        <w:t>Ancak köyden mahalleye dönüşen alanların kırsal kesimlerinde ikamet amaçlı 5000 m</w:t>
      </w:r>
      <w:r w:rsidRPr="007D6D6C">
        <w:rPr>
          <w:vertAlign w:val="superscript"/>
        </w:rPr>
        <w:t>2</w:t>
      </w:r>
      <w:r w:rsidRPr="007D6D6C">
        <w:t>'nin altında parsel büyüklüğü olan ve hayvancılık amaçlı yapı yapmak isteyen 2000 m</w:t>
      </w:r>
      <w:r w:rsidRPr="007D6D6C">
        <w:rPr>
          <w:vertAlign w:val="superscript"/>
        </w:rPr>
        <w:t>2</w:t>
      </w:r>
      <w:r w:rsidRPr="007D6D6C">
        <w:t xml:space="preserve">'nin altında parsel büyüklüğü bulunan vatandaşlar mağdur olmaktadır. Çünkü Ankara </w:t>
      </w:r>
      <w:r>
        <w:t>İ</w:t>
      </w:r>
      <w:r w:rsidRPr="007D6D6C">
        <w:t xml:space="preserve">li içerisinde bulunan köylerin </w:t>
      </w:r>
      <w:proofErr w:type="gramStart"/>
      <w:r w:rsidRPr="007D6D6C">
        <w:t>bir çoğunun</w:t>
      </w:r>
      <w:proofErr w:type="gramEnd"/>
      <w:r w:rsidRPr="007D6D6C">
        <w:t xml:space="preserve"> köy yerleşik alan yani mahallenin kırsal yerleşik alanı sırları ile yerleşik alan dışında kalan kırsal yerleşme alanlarının sınırları oluşturulmamıştır. Kısacası köyün içerisinde bulunan alan ve dışında bulunan alanlar kesin bir şekilde haritalanmamıştır. Ayrıca köylerin yerleşik alanları, ikamet alanları çok kısıtlı olup, yeni konut veya hayvancılık yapılarının yapılmasına elverişli değildir. Yeni yerleşime açılacak alanlardaki parsellerin tapu kayıtları ise tarla, bağ, bahçe veya tarımsal alanlardır. Bu alanlarda konut inşaatı yapmak isteyen vatandaşlar ise Ankara Büyükşehir Belediyesi Meclisinin 13.06.2018 tarih ve 1032 sayılı kararı gereği inşaat yapması </w:t>
      </w:r>
      <w:proofErr w:type="gramStart"/>
      <w:r w:rsidRPr="007D6D6C">
        <w:t>imkansız</w:t>
      </w:r>
      <w:proofErr w:type="gramEnd"/>
      <w:r w:rsidRPr="007D6D6C">
        <w:t xml:space="preserve"> hale gelmiştir. Çünkü ülkemizdeki araziler çok parçalı ya da taşınmaz büyük olsa bile çok hisselidir. 5000 m</w:t>
      </w:r>
      <w:r w:rsidRPr="007D6D6C">
        <w:rPr>
          <w:vertAlign w:val="superscript"/>
        </w:rPr>
        <w:t>2</w:t>
      </w:r>
      <w:r w:rsidRPr="007D6D6C">
        <w:t xml:space="preserve"> ve üzerinde parseli olamayan vatandaşlar köy nüfusuna kayıtlı olsa bile veya köyde ikamet ediyor olsa bile konut amaçlı inşat yapamamaktadırlar. Öyle ki Beypazarı Belediyesine bu konuda çok talep başvurusu ve bu kararın düzeltilmesi ile ilgili başvurular yapılmaktadır. Halkımızdan büyükşehirlerde yaşayıp emekli olup köyüne dönmek isteyen emeklilerimiz, köyde yaşamını çiftçilikle devam eden ve</w:t>
      </w:r>
    </w:p>
    <w:p w:rsidR="00F16E71" w:rsidRDefault="00F16E71" w:rsidP="00F16E71">
      <w:pPr>
        <w:ind w:left="40" w:right="20"/>
        <w:jc w:val="both"/>
      </w:pPr>
    </w:p>
    <w:p w:rsidR="00F16E71" w:rsidRPr="00C04909" w:rsidRDefault="00F16E71" w:rsidP="00F16E71">
      <w:pPr>
        <w:jc w:val="center"/>
      </w:pPr>
      <w:r w:rsidRPr="00C04909">
        <w:lastRenderedPageBreak/>
        <w:t>T.C.</w:t>
      </w:r>
    </w:p>
    <w:p w:rsidR="00F16E71" w:rsidRPr="00C04909" w:rsidRDefault="00F16E71" w:rsidP="00F16E71">
      <w:pPr>
        <w:jc w:val="center"/>
      </w:pPr>
      <w:r w:rsidRPr="00C04909">
        <w:t>ANKARA BÜYÜKŞEHİR BELEDİYE MECLİSİ</w:t>
      </w:r>
    </w:p>
    <w:p w:rsidR="00F16E71" w:rsidRDefault="00F16E71" w:rsidP="00F16E71">
      <w:pPr>
        <w:jc w:val="center"/>
      </w:pPr>
      <w:r>
        <w:t xml:space="preserve">İmar ve Bayındırlık </w:t>
      </w:r>
      <w:r w:rsidRPr="00C04909">
        <w:t>Komisyon</w:t>
      </w:r>
      <w:r>
        <w:t>u Raporu</w:t>
      </w:r>
    </w:p>
    <w:p w:rsidR="00F16E71" w:rsidRDefault="00F16E71" w:rsidP="00F16E71">
      <w:pPr>
        <w:jc w:val="center"/>
      </w:pPr>
    </w:p>
    <w:p w:rsidR="00F16E71" w:rsidRPr="00C04909" w:rsidRDefault="00F16E71" w:rsidP="00F16E71">
      <w:pPr>
        <w:jc w:val="both"/>
      </w:pPr>
      <w:r w:rsidRPr="00C04909">
        <w:t>Rapor No:</w:t>
      </w:r>
      <w:r>
        <w:t xml:space="preserve"> 196  </w:t>
      </w:r>
      <w:r>
        <w:tab/>
      </w:r>
      <w:r w:rsidRPr="00C04909">
        <w:t xml:space="preserve">     </w:t>
      </w:r>
      <w:r>
        <w:tab/>
      </w:r>
      <w:r w:rsidRPr="00C04909">
        <w:t xml:space="preserve">     </w:t>
      </w:r>
      <w:r w:rsidRPr="00C04909">
        <w:tab/>
      </w:r>
      <w:r>
        <w:t xml:space="preserve">                         </w:t>
      </w:r>
      <w:r>
        <w:tab/>
        <w:t xml:space="preserve">         </w:t>
      </w:r>
      <w:r>
        <w:tab/>
      </w:r>
      <w:r>
        <w:tab/>
      </w:r>
      <w:r>
        <w:tab/>
        <w:t xml:space="preserve">    27</w:t>
      </w:r>
      <w:r w:rsidRPr="00C04909">
        <w:t>.</w:t>
      </w:r>
      <w:r>
        <w:t>08</w:t>
      </w:r>
      <w:r w:rsidRPr="00C04909">
        <w:t>.20</w:t>
      </w:r>
      <w:r>
        <w:t>20</w:t>
      </w:r>
      <w:r w:rsidRPr="00C04909">
        <w:t xml:space="preserve">    </w:t>
      </w:r>
    </w:p>
    <w:p w:rsidR="00F16E71" w:rsidRDefault="00F16E71" w:rsidP="00F16E71"/>
    <w:p w:rsidR="00F16E71" w:rsidRDefault="00F16E71" w:rsidP="00F16E71">
      <w:pPr>
        <w:ind w:left="40" w:right="20"/>
        <w:jc w:val="center"/>
        <w:rPr>
          <w:bCs/>
        </w:rPr>
      </w:pPr>
      <w:r>
        <w:rPr>
          <w:bCs/>
        </w:rPr>
        <w:t>-2-</w:t>
      </w:r>
    </w:p>
    <w:p w:rsidR="00F16E71" w:rsidRDefault="00F16E71" w:rsidP="00F16E71">
      <w:pPr>
        <w:ind w:left="40" w:right="20"/>
        <w:jc w:val="both"/>
      </w:pPr>
    </w:p>
    <w:p w:rsidR="00F16E71" w:rsidRDefault="00F16E71" w:rsidP="00F16E71">
      <w:pPr>
        <w:ind w:left="40" w:right="20"/>
        <w:jc w:val="both"/>
      </w:pPr>
    </w:p>
    <w:p w:rsidR="00F16E71" w:rsidRDefault="00F16E71" w:rsidP="00F16E71">
      <w:pPr>
        <w:ind w:left="40" w:right="20"/>
        <w:jc w:val="both"/>
      </w:pPr>
      <w:proofErr w:type="gramStart"/>
      <w:r w:rsidRPr="007D6D6C">
        <w:t>evlenip</w:t>
      </w:r>
      <w:proofErr w:type="gramEnd"/>
      <w:r w:rsidRPr="007D6D6C">
        <w:t xml:space="preserve"> yeni konut yapmak isteyen gençlerimiz bu alınan meclis kararından dolayı mağdur </w:t>
      </w:r>
      <w:proofErr w:type="gramStart"/>
      <w:r w:rsidRPr="007D6D6C">
        <w:t>olmaktadır</w:t>
      </w:r>
      <w:proofErr w:type="gramEnd"/>
      <w:r w:rsidRPr="007D6D6C">
        <w:t>. Çünkü 4999 m</w:t>
      </w:r>
      <w:r w:rsidRPr="007D6D6C">
        <w:rPr>
          <w:vertAlign w:val="superscript"/>
        </w:rPr>
        <w:t>2</w:t>
      </w:r>
      <w:r w:rsidRPr="007D6D6C">
        <w:t xml:space="preserve"> parseli olan ve kırsal yerleşme alanı dışında olan vatandaşımız konut amaçlı inşaat yapamamaktadır. 1999 m</w:t>
      </w:r>
      <w:r w:rsidRPr="007D6D6C">
        <w:rPr>
          <w:vertAlign w:val="superscript"/>
        </w:rPr>
        <w:t>2</w:t>
      </w:r>
      <w:r w:rsidRPr="007D6D6C">
        <w:t>'lik parseli olan vatandaş tarımsal amaçlı yapı yapamamaktadır. Ayrıca maliye hazinesinde tescil edilerek hazineden alınan parsellere de Kırsal Yerleşme Alanı dışında kaldığı için inşaat izni verilememektedir.</w:t>
      </w:r>
    </w:p>
    <w:p w:rsidR="00F16E71" w:rsidRDefault="00F16E71" w:rsidP="00F16E71">
      <w:pPr>
        <w:ind w:left="40" w:right="20" w:firstLine="680"/>
        <w:jc w:val="both"/>
      </w:pPr>
    </w:p>
    <w:p w:rsidR="00F16E71" w:rsidRDefault="00F16E71" w:rsidP="00F16E71">
      <w:pPr>
        <w:ind w:left="20" w:right="20" w:firstLine="700"/>
        <w:jc w:val="both"/>
      </w:pPr>
      <w:r w:rsidRPr="007D6D6C">
        <w:t>Yukarıda say</w:t>
      </w:r>
      <w:r>
        <w:t>ılan</w:t>
      </w:r>
      <w:r w:rsidRPr="007D6D6C">
        <w:t xml:space="preserve"> nedenlerden dolayı Ankara Büyükşehir Belediyesi Meclisinin 13.06.2018 tarih ve 1032 sayılı kararının "Kırsal Yerleşme Ala</w:t>
      </w:r>
      <w:r>
        <w:t>nı</w:t>
      </w:r>
      <w:r w:rsidRPr="007D6D6C">
        <w:t xml:space="preserve"> dışında kalan alanlar ile ilgili yapılaşma şartlarının;</w:t>
      </w:r>
    </w:p>
    <w:p w:rsidR="00F16E71" w:rsidRPr="007D6D6C" w:rsidRDefault="00F16E71" w:rsidP="00F16E71">
      <w:pPr>
        <w:ind w:left="20" w:right="20" w:firstLine="700"/>
        <w:jc w:val="both"/>
      </w:pPr>
    </w:p>
    <w:p w:rsidR="00F16E71" w:rsidRDefault="00F16E71" w:rsidP="00F16E71">
      <w:pPr>
        <w:tabs>
          <w:tab w:val="left" w:pos="1042"/>
        </w:tabs>
        <w:ind w:right="20"/>
        <w:jc w:val="both"/>
      </w:pPr>
      <w:r>
        <w:t xml:space="preserve">           3.</w:t>
      </w:r>
      <w:r w:rsidRPr="007D6D6C">
        <w:t>Kırsal Yerleşme Alanı dışında kalan alanlarda konut amaçlı yapı yapılacak parsel büyüklüğünün minimum 500 m</w:t>
      </w:r>
      <w:r w:rsidRPr="007D6D6C">
        <w:rPr>
          <w:vertAlign w:val="superscript"/>
        </w:rPr>
        <w:t>2</w:t>
      </w:r>
      <w:r w:rsidRPr="007D6D6C">
        <w:t xml:space="preserve"> olarak,</w:t>
      </w:r>
    </w:p>
    <w:p w:rsidR="00F16E71" w:rsidRPr="007D6D6C" w:rsidRDefault="00F16E71" w:rsidP="00F16E71">
      <w:pPr>
        <w:tabs>
          <w:tab w:val="left" w:pos="1042"/>
        </w:tabs>
        <w:ind w:left="1040" w:right="20"/>
        <w:jc w:val="both"/>
      </w:pPr>
    </w:p>
    <w:p w:rsidR="00F16E71" w:rsidRDefault="00F16E71" w:rsidP="00F16E71">
      <w:pPr>
        <w:tabs>
          <w:tab w:val="left" w:pos="1061"/>
        </w:tabs>
        <w:ind w:right="20"/>
        <w:jc w:val="both"/>
      </w:pPr>
      <w:r>
        <w:t xml:space="preserve">           4.</w:t>
      </w:r>
      <w:r w:rsidRPr="007D6D6C">
        <w:t>Kırsal Yerleşme Alanı dışında kalan alanlarda Tarımsal amaçlı yapı yapılacak parsel büyüklüğünün minimum 1000 m</w:t>
      </w:r>
      <w:r w:rsidRPr="007D6D6C">
        <w:rPr>
          <w:vertAlign w:val="superscript"/>
        </w:rPr>
        <w:t>2</w:t>
      </w:r>
      <w:r w:rsidRPr="007D6D6C">
        <w:t xml:space="preserve"> olarak,</w:t>
      </w:r>
    </w:p>
    <w:p w:rsidR="00F16E71" w:rsidRPr="007D6D6C" w:rsidRDefault="00F16E71" w:rsidP="00F16E71">
      <w:pPr>
        <w:tabs>
          <w:tab w:val="left" w:pos="1061"/>
        </w:tabs>
        <w:ind w:right="20"/>
        <w:jc w:val="both"/>
      </w:pPr>
    </w:p>
    <w:p w:rsidR="00F16E71" w:rsidRDefault="00F16E71" w:rsidP="00F16E71">
      <w:pPr>
        <w:pStyle w:val="ListeParagraf"/>
        <w:tabs>
          <w:tab w:val="left" w:pos="0"/>
        </w:tabs>
        <w:ind w:left="0"/>
        <w:contextualSpacing/>
        <w:jc w:val="both"/>
      </w:pPr>
      <w:r>
        <w:tab/>
      </w:r>
      <w:proofErr w:type="gramStart"/>
      <w:r>
        <w:t>5.</w:t>
      </w:r>
      <w:r w:rsidRPr="007D6D6C">
        <w:t xml:space="preserve">Kırsal Yerleşme Alanı dışında kalan alanlarda Tarımsal veya ikamet konut amaçlı yapı yapmak isteyen vatandaşların, yapı yapılacak mahalle veya köy nüfusuna kayıtlı olması veya o mahalle veya köyde ikamet ediyor olması şartı veya bu kişilere birinci ve ikinci derecen yakınlığı olan şahısların yapı yamasına izin verilmesi" şeklinde düzeltilesi konusunun 5393 sayılı Belediye Kanununun 21.maddesine göre </w:t>
      </w:r>
      <w:r>
        <w:t>yapılan teklifin “reddi” komisyonumuzca oybirliğiyle uygun görülmüştür.</w:t>
      </w:r>
      <w:proofErr w:type="gramEnd"/>
    </w:p>
    <w:p w:rsidR="00F16E71" w:rsidRPr="007045AE" w:rsidRDefault="00F16E71" w:rsidP="00F16E71">
      <w:pPr>
        <w:pStyle w:val="ListeParagraf"/>
        <w:tabs>
          <w:tab w:val="left" w:pos="0"/>
        </w:tabs>
        <w:ind w:left="0"/>
        <w:contextualSpacing/>
        <w:jc w:val="both"/>
      </w:pPr>
      <w:r>
        <w:tab/>
      </w:r>
    </w:p>
    <w:p w:rsidR="00F16E71" w:rsidRPr="007045AE" w:rsidRDefault="00F16E71" w:rsidP="00F16E71">
      <w:pPr>
        <w:pStyle w:val="ListeParagraf"/>
        <w:tabs>
          <w:tab w:val="left" w:pos="0"/>
        </w:tabs>
        <w:ind w:left="0" w:firstLine="689"/>
        <w:contextualSpacing/>
        <w:jc w:val="both"/>
      </w:pPr>
      <w:r w:rsidRPr="007045AE">
        <w:t xml:space="preserve"> Raporumuz Büyükşehir Belediye Meclisinin onayına arz olunur.</w:t>
      </w:r>
    </w:p>
    <w:p w:rsidR="00F16E71" w:rsidRDefault="00F16E71" w:rsidP="00F16E71">
      <w:pPr>
        <w:jc w:val="both"/>
      </w:pPr>
    </w:p>
    <w:p w:rsidR="00F16E71" w:rsidRDefault="00F16E71" w:rsidP="00F16E71">
      <w:pPr>
        <w:jc w:val="both"/>
      </w:pPr>
    </w:p>
    <w:p w:rsidR="00F16E71" w:rsidRDefault="00F16E71" w:rsidP="00F16E71">
      <w:pPr>
        <w:jc w:val="both"/>
      </w:pPr>
    </w:p>
    <w:p w:rsidR="00F16E71" w:rsidRDefault="00F16E71" w:rsidP="00F16E71">
      <w:pPr>
        <w:jc w:val="both"/>
      </w:pPr>
      <w:r>
        <w:t xml:space="preserve">              Mehmet Emin AYAZ                        Gürkan DEMİRKESEN             Kerem ERDEM</w:t>
      </w:r>
    </w:p>
    <w:p w:rsidR="00F16E71" w:rsidRDefault="00F16E71" w:rsidP="00F16E7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16E71" w:rsidRDefault="00F16E71" w:rsidP="00F16E71">
      <w:pPr>
        <w:jc w:val="both"/>
      </w:pPr>
    </w:p>
    <w:p w:rsidR="00F16E71" w:rsidRDefault="00F16E71" w:rsidP="00F16E71">
      <w:pPr>
        <w:jc w:val="both"/>
      </w:pPr>
    </w:p>
    <w:p w:rsidR="00F16E71" w:rsidRDefault="00F16E71" w:rsidP="00F16E7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16E71" w:rsidRDefault="00F16E71" w:rsidP="00F16E71">
      <w:pPr>
        <w:ind w:firstLine="708"/>
        <w:jc w:val="both"/>
      </w:pPr>
      <w:r>
        <w:t>Üye</w:t>
      </w:r>
      <w:r>
        <w:tab/>
      </w:r>
      <w:r>
        <w:tab/>
      </w:r>
      <w:r>
        <w:tab/>
      </w:r>
      <w:r>
        <w:tab/>
      </w:r>
      <w:r>
        <w:tab/>
      </w:r>
      <w:r>
        <w:tab/>
        <w:t>Üye</w:t>
      </w:r>
      <w:r>
        <w:tab/>
      </w:r>
      <w:r>
        <w:tab/>
      </w:r>
      <w:r>
        <w:tab/>
      </w:r>
      <w:r>
        <w:tab/>
        <w:t>Üye</w:t>
      </w:r>
    </w:p>
    <w:p w:rsidR="00F16E71" w:rsidRDefault="00F16E71" w:rsidP="00F16E71">
      <w:pPr>
        <w:jc w:val="both"/>
      </w:pPr>
    </w:p>
    <w:p w:rsidR="00F16E71" w:rsidRDefault="00F16E71" w:rsidP="00F16E71">
      <w:pPr>
        <w:jc w:val="both"/>
      </w:pPr>
    </w:p>
    <w:p w:rsidR="00F16E71" w:rsidRDefault="00F16E71" w:rsidP="00F16E71">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F16E71" w:rsidRDefault="00F16E71" w:rsidP="00F16E71">
      <w:pPr>
        <w:jc w:val="both"/>
      </w:pPr>
      <w:r>
        <w:t xml:space="preserve">      Üye</w:t>
      </w:r>
      <w:r>
        <w:tab/>
      </w:r>
      <w:r>
        <w:tab/>
      </w:r>
      <w:r>
        <w:tab/>
      </w:r>
      <w:r>
        <w:tab/>
      </w:r>
      <w:r>
        <w:tab/>
      </w:r>
      <w:r>
        <w:tab/>
        <w:t>Üye</w:t>
      </w:r>
      <w:r>
        <w:tab/>
      </w:r>
      <w:r>
        <w:tab/>
      </w:r>
      <w:r>
        <w:tab/>
      </w:r>
      <w:r>
        <w:tab/>
        <w:t xml:space="preserve">   Üye</w:t>
      </w:r>
      <w:r>
        <w:tab/>
      </w:r>
    </w:p>
    <w:p w:rsidR="00F16E71" w:rsidRDefault="00F16E71" w:rsidP="00F16E71">
      <w:pPr>
        <w:pStyle w:val="ListeParagraf"/>
        <w:tabs>
          <w:tab w:val="left" w:pos="0"/>
          <w:tab w:val="left" w:pos="709"/>
        </w:tabs>
        <w:jc w:val="both"/>
      </w:pPr>
    </w:p>
    <w:p w:rsidR="00F16E71" w:rsidRDefault="00F16E71" w:rsidP="00F16E71">
      <w:pPr>
        <w:jc w:val="both"/>
      </w:pPr>
    </w:p>
    <w:p w:rsidR="00F16E71" w:rsidRDefault="00F16E71" w:rsidP="00F16E71">
      <w:pPr>
        <w:autoSpaceDE w:val="0"/>
        <w:autoSpaceDN w:val="0"/>
        <w:adjustRightInd w:val="0"/>
      </w:pPr>
    </w:p>
    <w:p w:rsidR="00F16E71" w:rsidRDefault="00F16E71" w:rsidP="00F16E71">
      <w:pPr>
        <w:autoSpaceDE w:val="0"/>
        <w:autoSpaceDN w:val="0"/>
        <w:adjustRightInd w:val="0"/>
      </w:pPr>
    </w:p>
    <w:p w:rsidR="00F16E71" w:rsidRDefault="00F16E71" w:rsidP="00F16E71">
      <w:pPr>
        <w:autoSpaceDE w:val="0"/>
        <w:autoSpaceDN w:val="0"/>
        <w:adjustRightInd w:val="0"/>
      </w:pPr>
    </w:p>
    <w:p w:rsidR="00F16E71" w:rsidRDefault="00F16E71" w:rsidP="00F16E71">
      <w:pPr>
        <w:autoSpaceDE w:val="0"/>
        <w:autoSpaceDN w:val="0"/>
        <w:adjustRightInd w:val="0"/>
      </w:pPr>
    </w:p>
    <w:p w:rsidR="00F16E71" w:rsidRPr="00F056A8" w:rsidRDefault="00F16E71" w:rsidP="00F16E71">
      <w:pPr>
        <w:autoSpaceDE w:val="0"/>
        <w:autoSpaceDN w:val="0"/>
        <w:adjustRightInd w:val="0"/>
      </w:pPr>
    </w:p>
    <w:sectPr w:rsidR="00F16E71"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0"/>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AC5"/>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2F6E"/>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E71"/>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1651</Words>
  <Characters>9411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2020-09-09T11:15:00Z</cp:lastPrinted>
  <dcterms:created xsi:type="dcterms:W3CDTF">2020-09-09T11:15:00Z</dcterms:created>
  <dcterms:modified xsi:type="dcterms:W3CDTF">2020-09-16T08:11:00Z</dcterms:modified>
</cp:coreProperties>
</file>