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856C9D" w:rsidRDefault="00856C9D" w:rsidP="002856BD">
      <w:pPr>
        <w:tabs>
          <w:tab w:val="left" w:pos="1935"/>
        </w:tabs>
        <w:jc w:val="both"/>
      </w:pPr>
    </w:p>
    <w:p w:rsidR="00443064" w:rsidRDefault="00443064" w:rsidP="002856BD">
      <w:pPr>
        <w:tabs>
          <w:tab w:val="left" w:pos="1935"/>
        </w:tabs>
        <w:jc w:val="both"/>
      </w:pPr>
    </w:p>
    <w:p w:rsidR="00C83A24" w:rsidRDefault="002856BD" w:rsidP="00443064">
      <w:pPr>
        <w:jc w:val="both"/>
      </w:pPr>
      <w:r w:rsidRPr="001B032A">
        <w:t>Karar No:</w:t>
      </w:r>
      <w:r w:rsidR="00777162">
        <w:t>520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856C9D" w:rsidP="00443064">
      <w:pPr>
        <w:jc w:val="both"/>
      </w:pPr>
    </w:p>
    <w:p w:rsidR="00443064" w:rsidRDefault="00443064" w:rsidP="00443064">
      <w:pPr>
        <w:jc w:val="both"/>
      </w:pPr>
    </w:p>
    <w:p w:rsidR="004C1C22" w:rsidRDefault="002856BD" w:rsidP="004C1C22">
      <w:pPr>
        <w:ind w:right="-1"/>
        <w:jc w:val="center"/>
      </w:pPr>
      <w:r>
        <w:t>K A R A R</w:t>
      </w:r>
    </w:p>
    <w:p w:rsidR="00856C9D" w:rsidRDefault="00856C9D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8378C" w:rsidRDefault="00777162" w:rsidP="00856C9D">
      <w:pPr>
        <w:ind w:firstLine="708"/>
        <w:jc w:val="both"/>
      </w:pPr>
      <w:r>
        <w:t>Sincan İlçesi Yenikent Mahallesi 1314 ada 1 parselde bulunan Osmanlı Stadyumunun Protokol yapılarak Gençlik ve Spor Bakanlığına tahsisine</w:t>
      </w:r>
      <w:r w:rsidR="00856C9D" w:rsidRPr="00B8378C">
        <w:t xml:space="preserve"> </w:t>
      </w:r>
      <w:r w:rsidR="00B90D7E" w:rsidRPr="00B8378C">
        <w:t xml:space="preserve">ilişkin </w:t>
      </w:r>
      <w:r w:rsidR="0055190F">
        <w:t>Hukuk ve Tarifeler</w:t>
      </w:r>
      <w:r w:rsidR="00F0560A" w:rsidRPr="00B8378C">
        <w:t xml:space="preserve"> </w:t>
      </w:r>
      <w:r w:rsidR="003D7483" w:rsidRPr="00B8378C">
        <w:t xml:space="preserve">Komisyonunun </w:t>
      </w:r>
      <w:r w:rsidR="005D607E" w:rsidRPr="00B8378C">
        <w:t>2</w:t>
      </w:r>
      <w:r w:rsidR="00F0560A" w:rsidRPr="00B8378C">
        <w:t>1</w:t>
      </w:r>
      <w:r w:rsidR="008955BF" w:rsidRPr="00B8378C">
        <w:t>.</w:t>
      </w:r>
      <w:r w:rsidR="00923BD1" w:rsidRPr="00B8378C">
        <w:t>0</w:t>
      </w:r>
      <w:r w:rsidR="009D5570" w:rsidRPr="00B8378C">
        <w:t>2</w:t>
      </w:r>
      <w:r w:rsidR="00535CDC" w:rsidRPr="00B8378C">
        <w:t>.20</w:t>
      </w:r>
      <w:r w:rsidR="00923BD1" w:rsidRPr="00B8378C">
        <w:t>20</w:t>
      </w:r>
      <w:r w:rsidR="00535CDC" w:rsidRPr="00B8378C">
        <w:t xml:space="preserve"> gün ve </w:t>
      </w:r>
      <w:r>
        <w:t>115</w:t>
      </w:r>
      <w:r w:rsidR="00526AE8" w:rsidRPr="00B8378C">
        <w:t xml:space="preserve"> </w:t>
      </w:r>
      <w:r w:rsidR="003D7483" w:rsidRPr="00B8378C">
        <w:t xml:space="preserve">sayılı raporu </w:t>
      </w:r>
      <w:r w:rsidR="00B90D7E" w:rsidRPr="00B8378C">
        <w:t xml:space="preserve">Büyükşehir Belediye Meclisimizin </w:t>
      </w:r>
      <w:r w:rsidR="008955BF" w:rsidRPr="00B8378C">
        <w:t>1</w:t>
      </w:r>
      <w:r w:rsidR="00922289" w:rsidRPr="00B8378C">
        <w:t>3</w:t>
      </w:r>
      <w:r w:rsidR="00B90D7E" w:rsidRPr="00B8378C">
        <w:t>.</w:t>
      </w:r>
      <w:r w:rsidR="00923BD1" w:rsidRPr="00B8378C">
        <w:t>0</w:t>
      </w:r>
      <w:r w:rsidR="009D5570" w:rsidRPr="00B8378C">
        <w:t>3</w:t>
      </w:r>
      <w:r w:rsidR="00EC43BD" w:rsidRPr="00B8378C">
        <w:t>.20</w:t>
      </w:r>
      <w:r w:rsidR="00923BD1" w:rsidRPr="00B8378C">
        <w:t>20</w:t>
      </w:r>
      <w:r w:rsidR="00B90D7E" w:rsidRPr="00B8378C">
        <w:t xml:space="preserve"> tarihli toplantısında okundu.</w:t>
      </w:r>
    </w:p>
    <w:p w:rsidR="00856C9D" w:rsidRPr="00B8378C" w:rsidRDefault="00856C9D" w:rsidP="00492DFF">
      <w:pPr>
        <w:ind w:firstLine="708"/>
        <w:jc w:val="both"/>
      </w:pPr>
    </w:p>
    <w:p w:rsidR="00777162" w:rsidRDefault="00530CD2" w:rsidP="00777162">
      <w:pPr>
        <w:shd w:val="clear" w:color="auto" w:fill="FFFFFF"/>
        <w:ind w:left="86" w:firstLine="622"/>
        <w:jc w:val="both"/>
        <w:rPr>
          <w:color w:val="000000"/>
          <w:spacing w:val="-2"/>
        </w:rPr>
      </w:pPr>
      <w:r w:rsidRPr="00B8378C">
        <w:t xml:space="preserve">Konu üzerinde </w:t>
      </w:r>
      <w:r w:rsidR="00544FB5" w:rsidRPr="00B8378C">
        <w:t xml:space="preserve">yapılan görüşmeler neticesinde; </w:t>
      </w:r>
      <w:r w:rsidR="00777162" w:rsidRPr="00D52B29">
        <w:rPr>
          <w:color w:val="000000"/>
          <w:spacing w:val="-2"/>
        </w:rPr>
        <w:t>Gençlik ve Spor Bakanlığı tarafından</w:t>
      </w:r>
      <w:r w:rsidR="00777162" w:rsidRPr="00D52B29">
        <w:rPr>
          <w:color w:val="000000"/>
          <w:spacing w:val="2"/>
        </w:rPr>
        <w:t xml:space="preserve"> Gençlik ve Spor Bakanlığı'nın </w:t>
      </w:r>
      <w:proofErr w:type="gramStart"/>
      <w:r w:rsidR="00777162" w:rsidRPr="00D52B29">
        <w:rPr>
          <w:color w:val="000000"/>
          <w:spacing w:val="2"/>
        </w:rPr>
        <w:t>18/12/2019</w:t>
      </w:r>
      <w:proofErr w:type="gramEnd"/>
      <w:r w:rsidR="00777162" w:rsidRPr="00D52B29">
        <w:rPr>
          <w:color w:val="000000"/>
          <w:spacing w:val="2"/>
        </w:rPr>
        <w:t xml:space="preserve"> tarih ve E.1510838 sayılı yazısı</w:t>
      </w:r>
      <w:r w:rsidR="00777162">
        <w:rPr>
          <w:color w:val="000000"/>
          <w:spacing w:val="2"/>
        </w:rPr>
        <w:t xml:space="preserve">nda </w:t>
      </w:r>
      <w:r w:rsidR="00777162" w:rsidRPr="00D52B29">
        <w:rPr>
          <w:color w:val="000000"/>
          <w:spacing w:val="-2"/>
        </w:rPr>
        <w:t xml:space="preserve">mülkiyeti </w:t>
      </w:r>
      <w:r w:rsidR="00777162">
        <w:rPr>
          <w:color w:val="000000"/>
          <w:spacing w:val="-2"/>
        </w:rPr>
        <w:t>Büyükşehir Belediyesine</w:t>
      </w:r>
      <w:r w:rsidR="00777162" w:rsidRPr="00D52B29">
        <w:rPr>
          <w:color w:val="000000"/>
          <w:spacing w:val="-2"/>
        </w:rPr>
        <w:t xml:space="preserve"> ait olan </w:t>
      </w:r>
      <w:r w:rsidR="00777162" w:rsidRPr="00D52B29">
        <w:rPr>
          <w:color w:val="000000"/>
          <w:spacing w:val="5"/>
        </w:rPr>
        <w:t xml:space="preserve">Sincan İlçesi Yenikent Mahallesi imar 1314 ada 1 numaralı parselde kayıtlı taşınmaz üzerinde </w:t>
      </w:r>
      <w:r w:rsidR="00777162" w:rsidRPr="00D52B29">
        <w:rPr>
          <w:color w:val="000000"/>
          <w:spacing w:val="-2"/>
        </w:rPr>
        <w:t xml:space="preserve">bulunan Osmanlı Stadyumunun 25 yıl </w:t>
      </w:r>
      <w:r w:rsidR="00777162" w:rsidRPr="005E30A7">
        <w:rPr>
          <w:bCs/>
          <w:color w:val="000000"/>
          <w:spacing w:val="-2"/>
        </w:rPr>
        <w:t>süreyle</w:t>
      </w:r>
      <w:r w:rsidR="00777162" w:rsidRPr="00D52B29">
        <w:rPr>
          <w:b/>
          <w:bCs/>
          <w:color w:val="000000"/>
          <w:spacing w:val="-2"/>
        </w:rPr>
        <w:t xml:space="preserve"> </w:t>
      </w:r>
      <w:r w:rsidR="00777162">
        <w:rPr>
          <w:color w:val="000000"/>
          <w:spacing w:val="-2"/>
        </w:rPr>
        <w:t>tahsisi talep edildiği;</w:t>
      </w:r>
    </w:p>
    <w:p w:rsidR="00777162" w:rsidRDefault="00777162" w:rsidP="00777162">
      <w:pPr>
        <w:shd w:val="clear" w:color="auto" w:fill="FFFFFF"/>
        <w:ind w:left="86" w:firstLine="622"/>
        <w:jc w:val="both"/>
        <w:rPr>
          <w:color w:val="000000"/>
          <w:spacing w:val="-2"/>
        </w:rPr>
      </w:pPr>
    </w:p>
    <w:p w:rsidR="00777162" w:rsidRDefault="00777162" w:rsidP="00777162">
      <w:pPr>
        <w:shd w:val="clear" w:color="auto" w:fill="FFFFFF"/>
        <w:ind w:left="86" w:firstLine="622"/>
        <w:jc w:val="both"/>
        <w:rPr>
          <w:color w:val="000000"/>
        </w:rPr>
      </w:pPr>
      <w:r>
        <w:rPr>
          <w:color w:val="000000"/>
          <w:spacing w:val="9"/>
        </w:rPr>
        <w:t>5393</w:t>
      </w:r>
      <w:r w:rsidRPr="00D52B29">
        <w:rPr>
          <w:color w:val="000000"/>
          <w:spacing w:val="9"/>
        </w:rPr>
        <w:t xml:space="preserve"> sayılı Belediye Kanunun 75. Maddesi (d) bendinde yer alan  </w:t>
      </w:r>
      <w:r>
        <w:rPr>
          <w:iCs/>
          <w:color w:val="000000"/>
          <w:spacing w:val="9"/>
        </w:rPr>
        <w:t>“</w:t>
      </w:r>
      <w:r w:rsidRPr="005E30A7">
        <w:rPr>
          <w:iCs/>
          <w:color w:val="000000"/>
          <w:spacing w:val="9"/>
        </w:rPr>
        <w:t xml:space="preserve">Kendilerine ait </w:t>
      </w:r>
      <w:r w:rsidRPr="005E30A7">
        <w:rPr>
          <w:iCs/>
          <w:color w:val="000000"/>
          <w:spacing w:val="6"/>
        </w:rPr>
        <w:t xml:space="preserve">taşınmazları, asli görev ve hizmetlerinde kullanmak üzere bedelli veya bedelsiz olarak </w:t>
      </w:r>
      <w:r w:rsidRPr="005E30A7">
        <w:rPr>
          <w:iCs/>
          <w:color w:val="000000"/>
          <w:spacing w:val="-1"/>
        </w:rPr>
        <w:t>mahalli idareler ile diğer kamu kurum ve kuruluşlarına devredebilir veya süresi yirmi</w:t>
      </w:r>
      <w:r>
        <w:rPr>
          <w:iCs/>
          <w:color w:val="000000"/>
          <w:spacing w:val="-1"/>
        </w:rPr>
        <w:t xml:space="preserve"> </w:t>
      </w:r>
      <w:r w:rsidRPr="005E30A7">
        <w:rPr>
          <w:iCs/>
          <w:color w:val="000000"/>
          <w:spacing w:val="-1"/>
        </w:rPr>
        <w:t>beş</w:t>
      </w:r>
      <w:r>
        <w:rPr>
          <w:iCs/>
          <w:color w:val="000000"/>
          <w:spacing w:val="-1"/>
        </w:rPr>
        <w:t xml:space="preserve"> </w:t>
      </w:r>
      <w:r w:rsidRPr="005E30A7">
        <w:rPr>
          <w:iCs/>
          <w:color w:val="000000"/>
          <w:spacing w:val="-1"/>
        </w:rPr>
        <w:t xml:space="preserve">yılı </w:t>
      </w:r>
      <w:r>
        <w:rPr>
          <w:iCs/>
          <w:color w:val="000000"/>
          <w:spacing w:val="1"/>
        </w:rPr>
        <w:t>geçmemek üzere tahsis edebilir,</w:t>
      </w:r>
      <w:r w:rsidRPr="005E30A7">
        <w:rPr>
          <w:iCs/>
          <w:color w:val="000000"/>
          <w:spacing w:val="1"/>
        </w:rPr>
        <w:t xml:space="preserve"> </w:t>
      </w:r>
      <w:r>
        <w:rPr>
          <w:iCs/>
          <w:color w:val="000000"/>
          <w:spacing w:val="1"/>
        </w:rPr>
        <w:t>b</w:t>
      </w:r>
      <w:r w:rsidRPr="005E30A7">
        <w:rPr>
          <w:iCs/>
          <w:color w:val="000000"/>
          <w:spacing w:val="1"/>
        </w:rPr>
        <w:t>u taşınmazlar aynı kuruluşlara kiraya da verilebilir</w:t>
      </w:r>
      <w:r>
        <w:rPr>
          <w:iCs/>
          <w:color w:val="000000"/>
          <w:spacing w:val="1"/>
        </w:rPr>
        <w:t>”</w:t>
      </w:r>
      <w:r w:rsidRPr="00D52B29">
        <w:rPr>
          <w:i/>
          <w:iCs/>
          <w:color w:val="000000"/>
          <w:spacing w:val="1"/>
        </w:rPr>
        <w:t xml:space="preserve"> </w:t>
      </w:r>
      <w:r w:rsidRPr="00D52B29">
        <w:rPr>
          <w:color w:val="000000"/>
        </w:rPr>
        <w:t>hükmü doğrultusunda,</w:t>
      </w:r>
    </w:p>
    <w:p w:rsidR="00777162" w:rsidRDefault="00777162" w:rsidP="00777162">
      <w:pPr>
        <w:shd w:val="clear" w:color="auto" w:fill="FFFFFF"/>
        <w:ind w:left="86" w:firstLine="622"/>
        <w:jc w:val="both"/>
        <w:rPr>
          <w:color w:val="000000"/>
        </w:rPr>
      </w:pPr>
    </w:p>
    <w:p w:rsidR="00C83A24" w:rsidRPr="00B8378C" w:rsidRDefault="00777162" w:rsidP="00777162">
      <w:pPr>
        <w:shd w:val="clear" w:color="auto" w:fill="FFFFFF"/>
        <w:ind w:firstLine="708"/>
        <w:jc w:val="both"/>
      </w:pPr>
      <w:r w:rsidRPr="00D52B29">
        <w:rPr>
          <w:color w:val="000000"/>
          <w:spacing w:val="3"/>
        </w:rPr>
        <w:t xml:space="preserve">Mülkiyeti Spor Genci Müdürlüğüne ait Çankaya İlçesi </w:t>
      </w:r>
      <w:proofErr w:type="spellStart"/>
      <w:r w:rsidRPr="00D52B29">
        <w:rPr>
          <w:color w:val="000000"/>
          <w:spacing w:val="3"/>
        </w:rPr>
        <w:t>Yücetepe</w:t>
      </w:r>
      <w:proofErr w:type="spellEnd"/>
      <w:r w:rsidRPr="00D52B29">
        <w:rPr>
          <w:color w:val="000000"/>
          <w:spacing w:val="3"/>
        </w:rPr>
        <w:t xml:space="preserve"> Mahallesi 47.330 m</w:t>
      </w:r>
      <w:r w:rsidRPr="00D52B29">
        <w:rPr>
          <w:color w:val="000000"/>
          <w:spacing w:val="3"/>
          <w:vertAlign w:val="superscript"/>
        </w:rPr>
        <w:t xml:space="preserve">2 </w:t>
      </w:r>
      <w:r w:rsidRPr="00D52B29">
        <w:rPr>
          <w:color w:val="000000"/>
          <w:spacing w:val="1"/>
        </w:rPr>
        <w:t>alanlı</w:t>
      </w:r>
      <w:r>
        <w:rPr>
          <w:color w:val="000000"/>
          <w:spacing w:val="1"/>
        </w:rPr>
        <w:t xml:space="preserve"> </w:t>
      </w:r>
      <w:r w:rsidRPr="00D52B29">
        <w:rPr>
          <w:color w:val="000000"/>
          <w:spacing w:val="1"/>
        </w:rPr>
        <w:t xml:space="preserve">29765 ada 1 parsel numaralı taşınmaz ve üzerinde bulunan spor tesislerinin, yeterli ve uygun </w:t>
      </w:r>
      <w:r w:rsidRPr="00D52B29">
        <w:rPr>
          <w:color w:val="000000"/>
          <w:spacing w:val="-1"/>
        </w:rPr>
        <w:t xml:space="preserve">görülen kısımlarının önemli bir ihtiyaç olan Anıtkabir ve spora gelen ziyaretçilere ait araçlar için açık </w:t>
      </w:r>
      <w:r w:rsidRPr="00D52B29">
        <w:rPr>
          <w:color w:val="000000"/>
          <w:spacing w:val="-3"/>
        </w:rPr>
        <w:t xml:space="preserve">ya da kapalı otopark yapılması, işletilmesi ve tesislerin iyileştirilerek kullanımının temini için tahsisinin </w:t>
      </w:r>
      <w:r w:rsidRPr="00D52B29">
        <w:rPr>
          <w:color w:val="000000"/>
          <w:spacing w:val="2"/>
        </w:rPr>
        <w:t xml:space="preserve">alınması amacıyla, mülkiyeti </w:t>
      </w:r>
      <w:r>
        <w:rPr>
          <w:color w:val="000000"/>
          <w:spacing w:val="2"/>
        </w:rPr>
        <w:t>B</w:t>
      </w:r>
      <w:r w:rsidRPr="00D52B29">
        <w:rPr>
          <w:color w:val="000000"/>
          <w:spacing w:val="2"/>
        </w:rPr>
        <w:t>elediyemize ait Sincan İlçesi Yenikent Mahallesi 75.116 m</w:t>
      </w:r>
      <w:r w:rsidRPr="00D52B29">
        <w:rPr>
          <w:color w:val="000000"/>
          <w:spacing w:val="2"/>
          <w:vertAlign w:val="superscript"/>
        </w:rPr>
        <w:t>2</w:t>
      </w:r>
      <w:r w:rsidRPr="00D52B29">
        <w:rPr>
          <w:color w:val="000000"/>
          <w:spacing w:val="2"/>
        </w:rPr>
        <w:t xml:space="preserve"> alanlı </w:t>
      </w:r>
      <w:r w:rsidRPr="00D52B29">
        <w:rPr>
          <w:color w:val="000000"/>
          <w:spacing w:val="5"/>
        </w:rPr>
        <w:t xml:space="preserve">1314 ada 1 parsel numaralı taşınmaz üzerinde bulunan Osmanlı Stadyumunun Gençlik ve Spor </w:t>
      </w:r>
      <w:r w:rsidRPr="00D52B29">
        <w:rPr>
          <w:color w:val="000000"/>
          <w:spacing w:val="3"/>
        </w:rPr>
        <w:t>Bakanlığına (Ankara Gençlik ve Spor İl Müdürlüğü) uygun görülecek süreyle tahsisi</w:t>
      </w:r>
      <w:r>
        <w:rPr>
          <w:color w:val="000000"/>
          <w:spacing w:val="3"/>
        </w:rPr>
        <w:t xml:space="preserve"> ve karşılıklı kullanım koşulları</w:t>
      </w:r>
      <w:r w:rsidRPr="00D52B29">
        <w:rPr>
          <w:color w:val="000000"/>
          <w:spacing w:val="3"/>
        </w:rPr>
        <w:t xml:space="preserve"> b</w:t>
      </w:r>
      <w:r>
        <w:rPr>
          <w:color w:val="000000"/>
          <w:spacing w:val="3"/>
        </w:rPr>
        <w:t>aşta olmak üzere diğer hususları</w:t>
      </w:r>
      <w:r w:rsidRPr="00D52B29">
        <w:rPr>
          <w:color w:val="000000"/>
          <w:spacing w:val="3"/>
        </w:rPr>
        <w:t xml:space="preserve"> belirlenmesi için düzenlenecek protokolleri </w:t>
      </w:r>
      <w:r w:rsidRPr="00D52B29">
        <w:rPr>
          <w:color w:val="000000"/>
          <w:spacing w:val="2"/>
        </w:rPr>
        <w:t>imzalamak üzere Büyükşehi</w:t>
      </w:r>
      <w:r>
        <w:rPr>
          <w:color w:val="000000"/>
          <w:spacing w:val="2"/>
        </w:rPr>
        <w:t>r Belediye Başkanı veya Belediye Başkanın uygun göreceği Belediye bürokratının</w:t>
      </w:r>
      <w:r w:rsidRPr="00D52B29">
        <w:rPr>
          <w:color w:val="000000"/>
          <w:spacing w:val="2"/>
        </w:rPr>
        <w:t xml:space="preserve"> görevlendir</w:t>
      </w:r>
      <w:r>
        <w:rPr>
          <w:color w:val="000000"/>
          <w:spacing w:val="-2"/>
        </w:rPr>
        <w:t>ilmesine</w:t>
      </w:r>
      <w:r w:rsidR="0055190F">
        <w:rPr>
          <w:color w:val="000000"/>
          <w:spacing w:val="-3"/>
        </w:rPr>
        <w:t xml:space="preserve"> </w:t>
      </w:r>
      <w:r w:rsidR="005C358D" w:rsidRPr="00B8378C">
        <w:rPr>
          <w:color w:val="000000"/>
        </w:rPr>
        <w:t>ilişkin</w:t>
      </w:r>
      <w:r w:rsidR="008955BF" w:rsidRPr="00B8378C">
        <w:t xml:space="preserve"> </w:t>
      </w:r>
      <w:r w:rsidR="0055190F">
        <w:t>Hukuk ve Tarifeler</w:t>
      </w:r>
      <w:r w:rsidR="00F0560A" w:rsidRPr="00B8378C">
        <w:t xml:space="preserve"> </w:t>
      </w:r>
      <w:r w:rsidR="008955BF" w:rsidRPr="00B8378C">
        <w:t>Komisyonu Raporu</w:t>
      </w:r>
      <w:r w:rsidR="001E1B88" w:rsidRPr="00B8378C">
        <w:t xml:space="preserve"> </w:t>
      </w:r>
      <w:r w:rsidR="001131ED" w:rsidRPr="00B8378C">
        <w:t xml:space="preserve">oylanarak </w:t>
      </w:r>
      <w:r w:rsidR="008955BF" w:rsidRPr="00B8378C">
        <w:t>oy</w:t>
      </w:r>
      <w:r w:rsidR="0055190F">
        <w:t>birliği</w:t>
      </w:r>
      <w:r w:rsidR="008955BF" w:rsidRPr="00B8378C">
        <w:t xml:space="preserve"> ile kabul edildi.</w:t>
      </w:r>
    </w:p>
    <w:p w:rsidR="00856C9D" w:rsidRDefault="00856C9D" w:rsidP="00856C9D">
      <w:pPr>
        <w:pStyle w:val="ListeParagraf"/>
        <w:ind w:left="0" w:firstLine="708"/>
        <w:jc w:val="both"/>
      </w:pPr>
    </w:p>
    <w:p w:rsidR="00443064" w:rsidRDefault="00443064" w:rsidP="00443064">
      <w:pPr>
        <w:ind w:firstLine="708"/>
        <w:jc w:val="both"/>
      </w:pPr>
    </w:p>
    <w:p w:rsidR="00777162" w:rsidRDefault="00777162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4C1C22">
      <w:pPr>
        <w:ind w:left="20" w:right="20" w:firstLine="688"/>
        <w:jc w:val="both"/>
      </w:pPr>
    </w:p>
    <w:p w:rsidR="00766EF7" w:rsidRDefault="00766EF7" w:rsidP="00766EF7">
      <w:pPr>
        <w:jc w:val="center"/>
      </w:pPr>
    </w:p>
    <w:p w:rsidR="00766EF7" w:rsidRDefault="00766EF7" w:rsidP="00766EF7">
      <w:pPr>
        <w:jc w:val="center"/>
      </w:pPr>
      <w:r>
        <w:t>T.C.</w:t>
      </w:r>
    </w:p>
    <w:p w:rsidR="00766EF7" w:rsidRDefault="00766EF7" w:rsidP="00766EF7">
      <w:pPr>
        <w:jc w:val="center"/>
      </w:pPr>
      <w:r>
        <w:t>ANKARA BÜYÜKŞEHİR BELEDİYE MECLİSİ</w:t>
      </w:r>
    </w:p>
    <w:p w:rsidR="00766EF7" w:rsidRDefault="00766EF7" w:rsidP="00766EF7">
      <w:pPr>
        <w:ind w:firstLine="708"/>
        <w:jc w:val="center"/>
      </w:pPr>
      <w:r>
        <w:t>Hukuk ve Tarifeler Komisyonu Raporu</w:t>
      </w:r>
    </w:p>
    <w:p w:rsidR="00766EF7" w:rsidRDefault="00766EF7" w:rsidP="00766EF7">
      <w:pPr>
        <w:ind w:firstLine="708"/>
      </w:pPr>
    </w:p>
    <w:p w:rsidR="00766EF7" w:rsidRDefault="00766EF7" w:rsidP="00766EF7">
      <w:pPr>
        <w:jc w:val="both"/>
      </w:pPr>
      <w:r>
        <w:t xml:space="preserve">Rapor No:115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21.02.2020</w:t>
      </w:r>
    </w:p>
    <w:p w:rsidR="00766EF7" w:rsidRDefault="00766EF7" w:rsidP="00766EF7">
      <w:pPr>
        <w:jc w:val="both"/>
      </w:pPr>
    </w:p>
    <w:p w:rsidR="00766EF7" w:rsidRDefault="00766EF7" w:rsidP="00766EF7">
      <w:pPr>
        <w:jc w:val="center"/>
      </w:pPr>
      <w:r>
        <w:t>BÜYÜKŞEHİR BELEDİYE MECLİSİ BAŞKANLIĞINA</w:t>
      </w:r>
    </w:p>
    <w:p w:rsidR="00766EF7" w:rsidRDefault="00766EF7" w:rsidP="00766EF7">
      <w:pPr>
        <w:jc w:val="both"/>
      </w:pPr>
    </w:p>
    <w:p w:rsidR="00766EF7" w:rsidRDefault="00766EF7" w:rsidP="00766EF7">
      <w:pPr>
        <w:pStyle w:val="GvdeMetni"/>
        <w:tabs>
          <w:tab w:val="left" w:pos="9356"/>
        </w:tabs>
        <w:ind w:firstLine="709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Mahallesi 1314 ada 1 parselde bulunan Osmanlı Stadyumunun Protokol yapılarak Gençlik ve Spor Bakanlığına tahsisine ilişkin Büyükşehir Belediye Meclisinin 10.02.2020 gün ve 120. gündem maddesi olarak komisyonumuza havale edilen dosya incelendi.</w:t>
      </w:r>
    </w:p>
    <w:p w:rsidR="00766EF7" w:rsidRDefault="00766EF7" w:rsidP="00766EF7">
      <w:pPr>
        <w:shd w:val="clear" w:color="auto" w:fill="FFFFFF"/>
        <w:jc w:val="both"/>
      </w:pPr>
    </w:p>
    <w:p w:rsidR="00766EF7" w:rsidRDefault="00766EF7" w:rsidP="00766EF7">
      <w:pPr>
        <w:shd w:val="clear" w:color="auto" w:fill="FFFFFF"/>
        <w:ind w:left="86" w:firstLine="622"/>
        <w:jc w:val="both"/>
        <w:rPr>
          <w:color w:val="000000"/>
          <w:spacing w:val="-2"/>
        </w:rPr>
      </w:pPr>
      <w:r>
        <w:t xml:space="preserve">Komisyonumuzca yapılan incelemeler neticesinde; </w:t>
      </w:r>
      <w:r>
        <w:rPr>
          <w:color w:val="000000"/>
          <w:spacing w:val="-2"/>
        </w:rPr>
        <w:t>Gençlik ve Spor Bakanlığı tarafından</w:t>
      </w:r>
      <w:r>
        <w:rPr>
          <w:color w:val="000000"/>
          <w:spacing w:val="2"/>
        </w:rPr>
        <w:t xml:space="preserve"> Gençlik ve Spor Bakanlığı'nın </w:t>
      </w:r>
      <w:proofErr w:type="gramStart"/>
      <w:r>
        <w:rPr>
          <w:color w:val="000000"/>
          <w:spacing w:val="2"/>
        </w:rPr>
        <w:t>18/12/2019</w:t>
      </w:r>
      <w:proofErr w:type="gramEnd"/>
      <w:r>
        <w:rPr>
          <w:color w:val="000000"/>
          <w:spacing w:val="2"/>
        </w:rPr>
        <w:t xml:space="preserve"> tarih ve E.1510838 sayılı yazısında </w:t>
      </w:r>
      <w:r>
        <w:rPr>
          <w:color w:val="000000"/>
          <w:spacing w:val="-2"/>
        </w:rPr>
        <w:t xml:space="preserve">mülkiyeti Büyükşehir Belediyesine ait olan </w:t>
      </w:r>
      <w:r>
        <w:rPr>
          <w:color w:val="000000"/>
          <w:spacing w:val="5"/>
        </w:rPr>
        <w:t xml:space="preserve">Sincan İlçesi </w:t>
      </w:r>
      <w:proofErr w:type="spellStart"/>
      <w:r>
        <w:rPr>
          <w:color w:val="000000"/>
          <w:spacing w:val="5"/>
        </w:rPr>
        <w:t>Yenikent</w:t>
      </w:r>
      <w:proofErr w:type="spellEnd"/>
      <w:r>
        <w:rPr>
          <w:color w:val="000000"/>
          <w:spacing w:val="5"/>
        </w:rPr>
        <w:t xml:space="preserve"> Mahallesi imar 1314 ada 1 numaralı parselde kayıtlı taşınmaz üzerinde </w:t>
      </w:r>
      <w:r>
        <w:rPr>
          <w:color w:val="000000"/>
          <w:spacing w:val="-2"/>
        </w:rPr>
        <w:t xml:space="preserve">bulunan Osmanlı Stadyumunun 25 yıl </w:t>
      </w:r>
      <w:r>
        <w:rPr>
          <w:bCs/>
          <w:color w:val="000000"/>
          <w:spacing w:val="-2"/>
        </w:rPr>
        <w:t>süreyle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tahsisi talep edildiği;</w:t>
      </w:r>
    </w:p>
    <w:p w:rsidR="00766EF7" w:rsidRDefault="00766EF7" w:rsidP="00766EF7">
      <w:pPr>
        <w:shd w:val="clear" w:color="auto" w:fill="FFFFFF"/>
        <w:ind w:left="86" w:firstLine="622"/>
        <w:jc w:val="both"/>
        <w:rPr>
          <w:color w:val="000000"/>
        </w:rPr>
      </w:pPr>
      <w:r>
        <w:rPr>
          <w:color w:val="000000"/>
          <w:spacing w:val="9"/>
        </w:rPr>
        <w:t xml:space="preserve">5393 sayılı Belediye Kanunun 75. Maddesi (d) bendinde yer alan  </w:t>
      </w:r>
      <w:r>
        <w:rPr>
          <w:iCs/>
          <w:color w:val="000000"/>
          <w:spacing w:val="9"/>
        </w:rPr>
        <w:t xml:space="preserve">“Kendilerine ait </w:t>
      </w:r>
      <w:proofErr w:type="gramStart"/>
      <w:r>
        <w:rPr>
          <w:iCs/>
          <w:color w:val="000000"/>
          <w:spacing w:val="6"/>
        </w:rPr>
        <w:t>taşınmazları</w:t>
      </w:r>
      <w:proofErr w:type="gramEnd"/>
      <w:r>
        <w:rPr>
          <w:iCs/>
          <w:color w:val="000000"/>
          <w:spacing w:val="6"/>
        </w:rPr>
        <w:t xml:space="preserve">, asli görev ve hizmetlerinde kullanmak üzere bedelli veya bedelsiz olarak </w:t>
      </w:r>
      <w:r>
        <w:rPr>
          <w:iCs/>
          <w:color w:val="000000"/>
          <w:spacing w:val="-1"/>
        </w:rPr>
        <w:t xml:space="preserve">mahalli idareler ile diğer kamu kurum ve kuruluşlarına devredebilir veya süresi yirmi beş yılı </w:t>
      </w:r>
      <w:r>
        <w:rPr>
          <w:iCs/>
          <w:color w:val="000000"/>
          <w:spacing w:val="1"/>
        </w:rPr>
        <w:t>geçmemek üzere tahsis edebilir, bu taşınmazlar aynı kuruluşlara kiraya da verilebilir”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</w:rPr>
        <w:t>hükmü doğrultusunda,</w:t>
      </w:r>
    </w:p>
    <w:p w:rsidR="00766EF7" w:rsidRDefault="00766EF7" w:rsidP="00766EF7">
      <w:pPr>
        <w:shd w:val="clear" w:color="auto" w:fill="FFFFFF"/>
        <w:ind w:left="86" w:firstLine="622"/>
        <w:jc w:val="both"/>
        <w:rPr>
          <w:color w:val="000000"/>
        </w:rPr>
      </w:pPr>
    </w:p>
    <w:p w:rsidR="00766EF7" w:rsidRDefault="00766EF7" w:rsidP="00766EF7">
      <w:pPr>
        <w:shd w:val="clear" w:color="auto" w:fill="FFFFFF"/>
        <w:ind w:left="86" w:firstLine="622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3"/>
        </w:rPr>
        <w:t xml:space="preserve">Mülkiyeti Spor Genci Müdürlüğüne ait Çankaya İlçesi </w:t>
      </w:r>
      <w:proofErr w:type="spellStart"/>
      <w:r>
        <w:rPr>
          <w:color w:val="000000"/>
          <w:spacing w:val="3"/>
        </w:rPr>
        <w:t>Yücetepe</w:t>
      </w:r>
      <w:proofErr w:type="spellEnd"/>
      <w:r>
        <w:rPr>
          <w:color w:val="000000"/>
          <w:spacing w:val="3"/>
        </w:rPr>
        <w:t xml:space="preserve"> Mahallesi 47.330 m</w:t>
      </w:r>
      <w:r>
        <w:rPr>
          <w:color w:val="000000"/>
          <w:spacing w:val="3"/>
          <w:vertAlign w:val="superscript"/>
        </w:rPr>
        <w:t xml:space="preserve">2 </w:t>
      </w:r>
      <w:r>
        <w:rPr>
          <w:color w:val="000000"/>
          <w:spacing w:val="1"/>
        </w:rPr>
        <w:t xml:space="preserve">alanlı 29765 ada 1 parsel numaralı taşınmaz ve üzerinde bulunan spor tesislerinin, yeterli ve uygun </w:t>
      </w:r>
      <w:r>
        <w:rPr>
          <w:color w:val="000000"/>
          <w:spacing w:val="-1"/>
        </w:rPr>
        <w:t xml:space="preserve">görülen kısımlarının önemli bir ihtiyaç olan Anıtkabir ve spora gelen ziyaretçilere ait araçlar için açık </w:t>
      </w:r>
      <w:r>
        <w:rPr>
          <w:color w:val="000000"/>
          <w:spacing w:val="-3"/>
        </w:rPr>
        <w:t xml:space="preserve">ya da kapalı otopark yapılması, işletilmesi ve tesislerin iyileştirilerek kullanımının temini için tahsisinin </w:t>
      </w:r>
      <w:r>
        <w:rPr>
          <w:color w:val="000000"/>
          <w:spacing w:val="2"/>
        </w:rPr>
        <w:t xml:space="preserve">alınması amacıyla, mülkiyeti Belediyemize ait Sincan İlçesi </w:t>
      </w:r>
      <w:proofErr w:type="spellStart"/>
      <w:r>
        <w:rPr>
          <w:color w:val="000000"/>
          <w:spacing w:val="2"/>
        </w:rPr>
        <w:t>Yenikent</w:t>
      </w:r>
      <w:proofErr w:type="spellEnd"/>
      <w:r>
        <w:rPr>
          <w:color w:val="000000"/>
          <w:spacing w:val="2"/>
        </w:rPr>
        <w:t xml:space="preserve"> Mahallesi 75.116 m</w:t>
      </w:r>
      <w:r>
        <w:rPr>
          <w:color w:val="000000"/>
          <w:spacing w:val="2"/>
          <w:vertAlign w:val="superscript"/>
        </w:rPr>
        <w:t>2</w:t>
      </w:r>
      <w:r>
        <w:rPr>
          <w:color w:val="000000"/>
          <w:spacing w:val="2"/>
        </w:rPr>
        <w:t xml:space="preserve"> alanlı </w:t>
      </w:r>
      <w:r>
        <w:rPr>
          <w:color w:val="000000"/>
          <w:spacing w:val="5"/>
        </w:rPr>
        <w:t xml:space="preserve">1314 ada 1 parsel numaralı taşınmaz üzerinde bulunan Osmanlı Stadyumunun Gençlik ve Spor </w:t>
      </w:r>
      <w:r>
        <w:rPr>
          <w:color w:val="000000"/>
          <w:spacing w:val="3"/>
        </w:rPr>
        <w:t xml:space="preserve">Bakanlığına (Ankara Gençlik ve Spor İl Müdürlüğü) uygun görülecek süreyle tahsisi ve karşılıklı kullanım koşulları başta olmak üzere diğer hususları belirlenmesi için düzenlenecek protokolleri </w:t>
      </w:r>
      <w:r>
        <w:rPr>
          <w:color w:val="000000"/>
          <w:spacing w:val="2"/>
        </w:rPr>
        <w:t>imzalamak üzere Büyükşehir Belediye Başkanı veya Belediye Başkanın uygun göreceği Belediye bürokratının görevlendir</w:t>
      </w:r>
      <w:r>
        <w:rPr>
          <w:color w:val="000000"/>
          <w:spacing w:val="-2"/>
        </w:rPr>
        <w:t xml:space="preserve">ilmesi </w:t>
      </w:r>
      <w:r>
        <w:rPr>
          <w:color w:val="000000"/>
          <w:spacing w:val="-4"/>
        </w:rPr>
        <w:t>k</w:t>
      </w:r>
      <w:r>
        <w:rPr>
          <w:color w:val="000000"/>
          <w:spacing w:val="-1"/>
        </w:rPr>
        <w:t>omisyonumuzca uygun görülmüştür.</w:t>
      </w:r>
      <w:proofErr w:type="gramEnd"/>
    </w:p>
    <w:p w:rsidR="00766EF7" w:rsidRDefault="00766EF7" w:rsidP="00766EF7">
      <w:pPr>
        <w:tabs>
          <w:tab w:val="left" w:pos="0"/>
        </w:tabs>
        <w:ind w:firstLine="709"/>
        <w:jc w:val="both"/>
      </w:pPr>
    </w:p>
    <w:p w:rsidR="00766EF7" w:rsidRDefault="00766EF7" w:rsidP="00766E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  <w:r>
        <w:tab/>
        <w:t>Raporumuz Büyükşehir Belediye Meclisinin onayına arz olunur.</w:t>
      </w:r>
    </w:p>
    <w:p w:rsidR="00766EF7" w:rsidRDefault="00766EF7" w:rsidP="00766E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66EF7" w:rsidRDefault="00766EF7" w:rsidP="00766E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66EF7" w:rsidRDefault="00766EF7" w:rsidP="00766E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9958" w:type="dxa"/>
        <w:tblLook w:val="04A0"/>
      </w:tblPr>
      <w:tblGrid>
        <w:gridCol w:w="3319"/>
        <w:gridCol w:w="3319"/>
        <w:gridCol w:w="3320"/>
      </w:tblGrid>
      <w:tr w:rsidR="00766EF7" w:rsidTr="00766EF7">
        <w:trPr>
          <w:trHeight w:val="881"/>
        </w:trPr>
        <w:tc>
          <w:tcPr>
            <w:tcW w:w="3319" w:type="dxa"/>
            <w:hideMark/>
          </w:tcPr>
          <w:p w:rsidR="00766EF7" w:rsidRDefault="00766EF7">
            <w:pPr>
              <w:jc w:val="center"/>
            </w:pPr>
            <w:r>
              <w:t>Ercan KINACI</w:t>
            </w:r>
          </w:p>
          <w:p w:rsidR="00766EF7" w:rsidRDefault="00766EF7">
            <w:pPr>
              <w:jc w:val="center"/>
            </w:pPr>
            <w:r>
              <w:t xml:space="preserve">Hukuk ve Tarifeler </w:t>
            </w:r>
            <w:proofErr w:type="spellStart"/>
            <w:r>
              <w:t>Koms</w:t>
            </w:r>
            <w:proofErr w:type="spellEnd"/>
            <w:r>
              <w:t xml:space="preserve">. </w:t>
            </w:r>
            <w:proofErr w:type="spellStart"/>
            <w:r>
              <w:t>Başk</w:t>
            </w:r>
            <w:proofErr w:type="spellEnd"/>
            <w:r>
              <w:t>.</w:t>
            </w:r>
          </w:p>
        </w:tc>
        <w:tc>
          <w:tcPr>
            <w:tcW w:w="3319" w:type="dxa"/>
            <w:hideMark/>
          </w:tcPr>
          <w:p w:rsidR="00766EF7" w:rsidRDefault="00766EF7">
            <w:pPr>
              <w:jc w:val="center"/>
            </w:pPr>
            <w:r>
              <w:t>Abdullah Emin TEKİN</w:t>
            </w:r>
          </w:p>
          <w:p w:rsidR="00766EF7" w:rsidRDefault="00766EF7">
            <w:pPr>
              <w:jc w:val="center"/>
            </w:pPr>
            <w:r>
              <w:t>Başkan Vekili</w:t>
            </w:r>
          </w:p>
        </w:tc>
        <w:tc>
          <w:tcPr>
            <w:tcW w:w="3320" w:type="dxa"/>
          </w:tcPr>
          <w:p w:rsidR="00766EF7" w:rsidRDefault="00766EF7">
            <w:pPr>
              <w:jc w:val="center"/>
            </w:pPr>
            <w:r>
              <w:t>Baki DEMİRBAŞ</w:t>
            </w:r>
          </w:p>
          <w:p w:rsidR="00766EF7" w:rsidRDefault="00766EF7">
            <w:pPr>
              <w:jc w:val="center"/>
            </w:pPr>
            <w:r>
              <w:t>Üye</w:t>
            </w:r>
          </w:p>
          <w:p w:rsidR="00766EF7" w:rsidRDefault="00766EF7">
            <w:pPr>
              <w:jc w:val="center"/>
            </w:pPr>
          </w:p>
        </w:tc>
      </w:tr>
      <w:tr w:rsidR="00766EF7" w:rsidTr="00766EF7">
        <w:trPr>
          <w:trHeight w:val="881"/>
        </w:trPr>
        <w:tc>
          <w:tcPr>
            <w:tcW w:w="3319" w:type="dxa"/>
            <w:vAlign w:val="center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  <w:tc>
          <w:tcPr>
            <w:tcW w:w="3319" w:type="dxa"/>
            <w:vAlign w:val="center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  <w:tc>
          <w:tcPr>
            <w:tcW w:w="3320" w:type="dxa"/>
            <w:vAlign w:val="center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r>
              <w:t>Mehmet ÜÇÖZ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</w:tr>
      <w:tr w:rsidR="00766EF7" w:rsidTr="00766EF7">
        <w:trPr>
          <w:trHeight w:val="881"/>
        </w:trPr>
        <w:tc>
          <w:tcPr>
            <w:tcW w:w="3319" w:type="dxa"/>
            <w:vAlign w:val="bottom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r>
              <w:t>Ömer KOÇAK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  <w:tc>
          <w:tcPr>
            <w:tcW w:w="3319" w:type="dxa"/>
            <w:vAlign w:val="bottom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r>
              <w:t>Haydar DEMİR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  <w:tc>
          <w:tcPr>
            <w:tcW w:w="3320" w:type="dxa"/>
            <w:vAlign w:val="bottom"/>
          </w:tcPr>
          <w:p w:rsidR="00766EF7" w:rsidRDefault="00766EF7">
            <w:pPr>
              <w:jc w:val="center"/>
            </w:pPr>
          </w:p>
          <w:p w:rsidR="00766EF7" w:rsidRDefault="00766EF7">
            <w:pPr>
              <w:jc w:val="center"/>
            </w:pPr>
            <w:r>
              <w:t>Selim ÇIRPANOĞLU</w:t>
            </w:r>
          </w:p>
          <w:p w:rsidR="00766EF7" w:rsidRDefault="00766EF7">
            <w:pPr>
              <w:jc w:val="center"/>
            </w:pPr>
            <w:r>
              <w:t>Üye</w:t>
            </w:r>
          </w:p>
        </w:tc>
      </w:tr>
    </w:tbl>
    <w:p w:rsidR="00766EF7" w:rsidRDefault="00766EF7" w:rsidP="00766E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66EF7" w:rsidRDefault="00766EF7" w:rsidP="004C1C22">
      <w:pPr>
        <w:ind w:left="20" w:right="20" w:firstLine="688"/>
        <w:jc w:val="both"/>
      </w:pPr>
    </w:p>
    <w:sectPr w:rsidR="00766EF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62" w:rsidRDefault="00777162" w:rsidP="007A5AB5">
      <w:r>
        <w:separator/>
      </w:r>
    </w:p>
  </w:endnote>
  <w:endnote w:type="continuationSeparator" w:id="0">
    <w:p w:rsidR="00777162" w:rsidRDefault="0077716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62" w:rsidRDefault="00777162" w:rsidP="007A5AB5">
      <w:r>
        <w:separator/>
      </w:r>
    </w:p>
  </w:footnote>
  <w:footnote w:type="continuationSeparator" w:id="0">
    <w:p w:rsidR="00777162" w:rsidRDefault="0077716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1BF7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43E5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90F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EF7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77162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5C1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17E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78C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29">
    <w:name w:val="Font Style29"/>
    <w:basedOn w:val="VarsaylanParagrafYazTipi"/>
    <w:uiPriority w:val="99"/>
    <w:rsid w:val="00B837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495C-D291-429C-AE7C-AC55970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2020-03-16T08:55:00Z</dcterms:created>
  <dcterms:modified xsi:type="dcterms:W3CDTF">2020-03-19T08:01:00Z</dcterms:modified>
</cp:coreProperties>
</file>