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37B55">
        <w:t>5</w:t>
      </w:r>
      <w:r w:rsidR="0023259A">
        <w:t>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12020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23259A" w:rsidP="00492DFF">
      <w:pPr>
        <w:ind w:firstLine="708"/>
        <w:jc w:val="both"/>
      </w:pPr>
      <w:r>
        <w:t>Elmadağ sınırları içerisinde bulunan yerel dernek ve vakıflarla spor etkinlikleri düzenlenmesine</w:t>
      </w:r>
      <w:r w:rsidRPr="00F61FE7">
        <w:t xml:space="preserve"> </w:t>
      </w:r>
      <w:r w:rsidR="00B90D7E" w:rsidRPr="00104FC6">
        <w:t xml:space="preserve">ilişkin </w:t>
      </w:r>
      <w:r>
        <w:t>Sosyal İşler</w:t>
      </w:r>
      <w:r w:rsidR="00094D9E">
        <w:t xml:space="preserve"> </w:t>
      </w:r>
      <w:r w:rsidR="003D7483" w:rsidRPr="00104FC6">
        <w:t xml:space="preserve">Komisyonunun </w:t>
      </w:r>
      <w:r w:rsidR="00120205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27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2020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23259A">
        <w:t>Elmadağ İlçe sınırları içerinde bulunan Yerel Dernek ve Vakıflar arasında hemşericilik kültürünü geliştirmek amacıyla spor etkinlikleri düzenlenmesi amacıyla çalışmalar başlatılması</w:t>
      </w:r>
      <w:r w:rsidR="006522AD">
        <w:t>n</w:t>
      </w:r>
      <w:r w:rsidR="0023259A">
        <w:t>a</w:t>
      </w:r>
      <w:r w:rsidR="00257BE6">
        <w:t xml:space="preserve"> </w:t>
      </w:r>
      <w:r w:rsidR="005C358D" w:rsidRPr="00C90B38">
        <w:rPr>
          <w:color w:val="000000"/>
        </w:rPr>
        <w:t>ilişkin</w:t>
      </w:r>
      <w:r w:rsidR="008955BF" w:rsidRPr="00C90B38">
        <w:t xml:space="preserve"> </w:t>
      </w:r>
      <w:r w:rsidR="0023259A">
        <w:t>Sosyal İşler</w:t>
      </w:r>
      <w:r w:rsidR="00257BE6">
        <w:t xml:space="preserve"> </w:t>
      </w:r>
      <w:r w:rsidR="008955BF" w:rsidRPr="00C90B38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Selim ÇIRPANOĞLU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20205">
              <w:rPr>
                <w:color w:val="000000"/>
              </w:rPr>
              <w:t xml:space="preserve">   </w:t>
            </w:r>
            <w:proofErr w:type="spellStart"/>
            <w:r w:rsidR="00120205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p w:rsidR="0003503F" w:rsidRPr="002A62FC" w:rsidRDefault="0003503F" w:rsidP="0003503F">
      <w:pPr>
        <w:jc w:val="center"/>
      </w:pPr>
      <w:r w:rsidRPr="002A62FC">
        <w:lastRenderedPageBreak/>
        <w:t>T.C.</w:t>
      </w:r>
    </w:p>
    <w:p w:rsidR="0003503F" w:rsidRPr="002A62FC" w:rsidRDefault="0003503F" w:rsidP="0003503F">
      <w:pPr>
        <w:jc w:val="center"/>
      </w:pPr>
      <w:r w:rsidRPr="002A62FC">
        <w:t>ANKARA BÜYÜKŞEHİR BELEDİYE MECLİSİ</w:t>
      </w:r>
    </w:p>
    <w:p w:rsidR="0003503F" w:rsidRDefault="0003503F" w:rsidP="0003503F">
      <w:pPr>
        <w:jc w:val="center"/>
      </w:pPr>
      <w:r w:rsidRPr="002A62FC">
        <w:t>Sosyal İşler Komisyonu Raporu.</w:t>
      </w:r>
    </w:p>
    <w:p w:rsidR="0003503F" w:rsidRDefault="0003503F" w:rsidP="0003503F">
      <w:pPr>
        <w:jc w:val="center"/>
      </w:pPr>
    </w:p>
    <w:p w:rsidR="0003503F" w:rsidRDefault="0003503F" w:rsidP="0003503F">
      <w:pPr>
        <w:jc w:val="center"/>
      </w:pPr>
    </w:p>
    <w:p w:rsidR="0003503F" w:rsidRDefault="0003503F" w:rsidP="0003503F">
      <w:pPr>
        <w:jc w:val="both"/>
      </w:pPr>
      <w:r w:rsidRPr="002A62FC">
        <w:t xml:space="preserve">Rapor No: </w:t>
      </w:r>
      <w:r>
        <w:t>27</w:t>
      </w:r>
      <w:r w:rsidRPr="002A62FC">
        <w:tab/>
      </w:r>
      <w:r w:rsidRPr="002A62FC">
        <w:tab/>
      </w:r>
      <w:r w:rsidRPr="002A62FC">
        <w:tab/>
      </w:r>
      <w:r w:rsidRPr="002A62FC">
        <w:tab/>
      </w:r>
      <w:r w:rsidRPr="002A62FC">
        <w:tab/>
      </w:r>
      <w:r w:rsidRPr="002A62FC">
        <w:tab/>
      </w:r>
      <w:r w:rsidRPr="002A62FC">
        <w:tab/>
      </w:r>
      <w:r w:rsidRPr="002A62FC">
        <w:tab/>
      </w:r>
      <w:r w:rsidRPr="002A62FC">
        <w:tab/>
        <w:t xml:space="preserve">               </w:t>
      </w:r>
      <w:r>
        <w:t xml:space="preserve">  24.01.2020</w:t>
      </w:r>
    </w:p>
    <w:p w:rsidR="0003503F" w:rsidRDefault="0003503F" w:rsidP="0003503F">
      <w:pPr>
        <w:jc w:val="both"/>
      </w:pPr>
    </w:p>
    <w:p w:rsidR="0003503F" w:rsidRDefault="0003503F" w:rsidP="0003503F">
      <w:pPr>
        <w:jc w:val="both"/>
      </w:pPr>
    </w:p>
    <w:p w:rsidR="0003503F" w:rsidRDefault="0003503F" w:rsidP="0003503F">
      <w:pPr>
        <w:jc w:val="both"/>
      </w:pPr>
    </w:p>
    <w:p w:rsidR="0003503F" w:rsidRDefault="0003503F" w:rsidP="0003503F">
      <w:pPr>
        <w:jc w:val="center"/>
      </w:pPr>
      <w:r w:rsidRPr="002A62FC">
        <w:t>BÜYÜKŞEHİR BELEDİYE MECLİSİ BAŞKANLIĞINA</w:t>
      </w:r>
    </w:p>
    <w:p w:rsidR="0003503F" w:rsidRDefault="0003503F" w:rsidP="0003503F">
      <w:pPr>
        <w:pStyle w:val="GvdeMetni"/>
        <w:ind w:firstLine="708"/>
      </w:pPr>
    </w:p>
    <w:p w:rsidR="0003503F" w:rsidRDefault="0003503F" w:rsidP="0003503F">
      <w:pPr>
        <w:pStyle w:val="GvdeMetni"/>
        <w:ind w:firstLine="708"/>
      </w:pPr>
    </w:p>
    <w:p w:rsidR="0003503F" w:rsidRPr="00F61FE7" w:rsidRDefault="0003503F" w:rsidP="0003503F">
      <w:pPr>
        <w:pStyle w:val="GvdeMetni"/>
        <w:ind w:firstLine="708"/>
      </w:pPr>
      <w:r>
        <w:t>Elmadağ sınırları içerisinde bulunan yerel dernek ve vakıflarla spor etkinlikleri düzenlenmesine</w:t>
      </w:r>
      <w:r w:rsidRPr="00F61FE7">
        <w:t xml:space="preserve"> ilişkin Büyükşehir Belediye Meclisinin </w:t>
      </w:r>
      <w:r>
        <w:t>08</w:t>
      </w:r>
      <w:r w:rsidRPr="00F61FE7">
        <w:t>.</w:t>
      </w:r>
      <w:r>
        <w:t>0</w:t>
      </w:r>
      <w:r w:rsidRPr="00F61FE7">
        <w:t>1.</w:t>
      </w:r>
      <w:r>
        <w:t>2020</w:t>
      </w:r>
      <w:r w:rsidRPr="00F61FE7">
        <w:t xml:space="preserve"> tarih ve </w:t>
      </w:r>
      <w:r>
        <w:t>48</w:t>
      </w:r>
      <w:r w:rsidRPr="00F61FE7">
        <w:t>. gündem maddesi olarak komisyonumuza havale edilen dosya incelendi.</w:t>
      </w:r>
    </w:p>
    <w:p w:rsidR="0003503F" w:rsidRPr="00F61FE7" w:rsidRDefault="0003503F" w:rsidP="0003503F">
      <w:pPr>
        <w:pStyle w:val="GvdeMetni"/>
        <w:ind w:firstLine="708"/>
      </w:pPr>
    </w:p>
    <w:p w:rsidR="0003503F" w:rsidRPr="00F61FE7" w:rsidRDefault="0003503F" w:rsidP="0003503F">
      <w:pPr>
        <w:pStyle w:val="GvdeMetni"/>
        <w:ind w:firstLine="708"/>
      </w:pPr>
      <w:r w:rsidRPr="00F61FE7">
        <w:t xml:space="preserve">Üye </w:t>
      </w:r>
      <w:r>
        <w:t xml:space="preserve">Sait </w:t>
      </w:r>
      <w:proofErr w:type="spellStart"/>
      <w:r>
        <w:t>ATALAY’ı</w:t>
      </w:r>
      <w:r w:rsidRPr="00F61FE7">
        <w:t>n</w:t>
      </w:r>
      <w:proofErr w:type="spellEnd"/>
      <w:r w:rsidRPr="00F61FE7">
        <w:t xml:space="preserve"> verdiği önergede; </w:t>
      </w:r>
      <w:r>
        <w:t>Elmadağ sınırları içerisinde bulunan yerel dernek ve vakıflarla spor etkinlikleri düzenlenmesinin</w:t>
      </w:r>
      <w:r w:rsidRPr="00F61FE7">
        <w:t xml:space="preserve"> istenildiği,</w:t>
      </w:r>
    </w:p>
    <w:p w:rsidR="0003503F" w:rsidRPr="00F61FE7" w:rsidRDefault="0003503F" w:rsidP="0003503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3503F" w:rsidRPr="00F61FE7" w:rsidRDefault="0003503F" w:rsidP="0003503F">
      <w:pPr>
        <w:ind w:firstLine="708"/>
        <w:jc w:val="both"/>
      </w:pPr>
      <w:r w:rsidRPr="00F61FE7">
        <w:t xml:space="preserve">Komisyonumuzca yapılan incelemeler neticesinde; </w:t>
      </w:r>
      <w:r>
        <w:t>Elmadağ İlçe sınırları içerinde bulunan Yerel Dernek ve Vakıflar arasında hemşericilik kültürünü geliştirmek amacıyla spor etkinlikleri düzenlenmesi amacıyla çalışmalar başlatılması</w:t>
      </w:r>
      <w:r w:rsidRPr="00F61FE7">
        <w:t xml:space="preserve"> komisyonumuzca uygun görülmüştür.</w:t>
      </w:r>
    </w:p>
    <w:p w:rsidR="0003503F" w:rsidRPr="00F61FE7" w:rsidRDefault="0003503F" w:rsidP="0003503F">
      <w:pPr>
        <w:jc w:val="both"/>
      </w:pPr>
    </w:p>
    <w:p w:rsidR="0003503F" w:rsidRDefault="0003503F" w:rsidP="0003503F">
      <w:pPr>
        <w:jc w:val="both"/>
      </w:pPr>
      <w:r w:rsidRPr="00F61FE7">
        <w:tab/>
        <w:t>Raporumuz Büyükşehir Belediye Meclisinin Onayına arz olunur.</w:t>
      </w:r>
    </w:p>
    <w:p w:rsidR="0003503F" w:rsidRDefault="0003503F" w:rsidP="0003503F">
      <w:pPr>
        <w:jc w:val="both"/>
      </w:pPr>
    </w:p>
    <w:p w:rsidR="0003503F" w:rsidRDefault="0003503F" w:rsidP="0003503F">
      <w:pPr>
        <w:jc w:val="both"/>
      </w:pPr>
    </w:p>
    <w:p w:rsidR="0003503F" w:rsidRDefault="0003503F" w:rsidP="0003503F">
      <w:pPr>
        <w:jc w:val="both"/>
      </w:pPr>
    </w:p>
    <w:p w:rsidR="0003503F" w:rsidRDefault="0003503F" w:rsidP="0003503F">
      <w:pPr>
        <w:jc w:val="both"/>
      </w:pPr>
    </w:p>
    <w:p w:rsidR="0003503F" w:rsidRDefault="0003503F" w:rsidP="0003503F">
      <w:pPr>
        <w:jc w:val="both"/>
      </w:pPr>
    </w:p>
    <w:p w:rsidR="0003503F" w:rsidRDefault="0003503F" w:rsidP="0003503F">
      <w:pPr>
        <w:jc w:val="both"/>
      </w:pPr>
    </w:p>
    <w:tbl>
      <w:tblPr>
        <w:tblStyle w:val="TabloKlavuzu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3"/>
        <w:gridCol w:w="3254"/>
        <w:gridCol w:w="3254"/>
      </w:tblGrid>
      <w:tr w:rsidR="0003503F" w:rsidTr="008F5659">
        <w:trPr>
          <w:trHeight w:val="1473"/>
        </w:trPr>
        <w:tc>
          <w:tcPr>
            <w:tcW w:w="3253" w:type="dxa"/>
          </w:tcPr>
          <w:p w:rsidR="0003503F" w:rsidRDefault="0003503F" w:rsidP="008F5659">
            <w:pPr>
              <w:jc w:val="center"/>
            </w:pPr>
            <w:r>
              <w:t>Mualla VAROL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Komisyon Başkanı</w:t>
            </w:r>
          </w:p>
          <w:p w:rsidR="0003503F" w:rsidRPr="00EF17CC" w:rsidRDefault="0003503F" w:rsidP="008F5659">
            <w:pPr>
              <w:jc w:val="center"/>
            </w:pPr>
          </w:p>
        </w:tc>
        <w:tc>
          <w:tcPr>
            <w:tcW w:w="3254" w:type="dxa"/>
          </w:tcPr>
          <w:p w:rsidR="0003503F" w:rsidRDefault="0003503F" w:rsidP="008F5659">
            <w:pPr>
              <w:jc w:val="center"/>
            </w:pPr>
            <w:r>
              <w:t>Ahmet ÖZTÜRK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Başkan Vekili</w:t>
            </w:r>
          </w:p>
          <w:p w:rsidR="0003503F" w:rsidRPr="00EF17CC" w:rsidRDefault="0003503F" w:rsidP="008F5659">
            <w:pPr>
              <w:jc w:val="center"/>
            </w:pPr>
          </w:p>
        </w:tc>
        <w:tc>
          <w:tcPr>
            <w:tcW w:w="3254" w:type="dxa"/>
          </w:tcPr>
          <w:p w:rsidR="0003503F" w:rsidRDefault="0003503F" w:rsidP="008F5659">
            <w:pPr>
              <w:jc w:val="center"/>
            </w:pPr>
            <w:r>
              <w:t>Fethi ÇAKMAK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Üye</w:t>
            </w:r>
          </w:p>
          <w:p w:rsidR="0003503F" w:rsidRPr="00EF17CC" w:rsidRDefault="0003503F" w:rsidP="008F5659">
            <w:pPr>
              <w:jc w:val="center"/>
            </w:pPr>
          </w:p>
        </w:tc>
      </w:tr>
      <w:tr w:rsidR="0003503F" w:rsidTr="008F5659">
        <w:trPr>
          <w:trHeight w:val="1473"/>
        </w:trPr>
        <w:tc>
          <w:tcPr>
            <w:tcW w:w="3253" w:type="dxa"/>
            <w:vAlign w:val="center"/>
          </w:tcPr>
          <w:p w:rsidR="0003503F" w:rsidRPr="00EF17CC" w:rsidRDefault="0003503F" w:rsidP="008F5659">
            <w:pPr>
              <w:jc w:val="center"/>
            </w:pPr>
          </w:p>
          <w:p w:rsidR="0003503F" w:rsidRDefault="0003503F" w:rsidP="008F5659">
            <w:pPr>
              <w:jc w:val="center"/>
            </w:pPr>
            <w:r>
              <w:t>İsmail ÖNTAŞ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Üye</w:t>
            </w:r>
          </w:p>
          <w:p w:rsidR="0003503F" w:rsidRPr="00EF17CC" w:rsidRDefault="0003503F" w:rsidP="008F5659">
            <w:pPr>
              <w:jc w:val="center"/>
            </w:pPr>
          </w:p>
        </w:tc>
        <w:tc>
          <w:tcPr>
            <w:tcW w:w="3254" w:type="dxa"/>
            <w:vAlign w:val="center"/>
          </w:tcPr>
          <w:p w:rsidR="0003503F" w:rsidRPr="00EF17CC" w:rsidRDefault="0003503F" w:rsidP="008F5659">
            <w:pPr>
              <w:jc w:val="center"/>
            </w:pPr>
          </w:p>
          <w:p w:rsidR="0003503F" w:rsidRDefault="0003503F" w:rsidP="008F5659">
            <w:pPr>
              <w:jc w:val="center"/>
            </w:pPr>
            <w:r>
              <w:t>Metin AKDEMİR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Üye</w:t>
            </w:r>
          </w:p>
          <w:p w:rsidR="0003503F" w:rsidRPr="00EF17CC" w:rsidRDefault="0003503F" w:rsidP="008F5659">
            <w:pPr>
              <w:jc w:val="center"/>
            </w:pPr>
          </w:p>
        </w:tc>
        <w:tc>
          <w:tcPr>
            <w:tcW w:w="3254" w:type="dxa"/>
            <w:vAlign w:val="center"/>
          </w:tcPr>
          <w:p w:rsidR="0003503F" w:rsidRPr="00EF17CC" w:rsidRDefault="0003503F" w:rsidP="008F5659">
            <w:pPr>
              <w:jc w:val="center"/>
            </w:pPr>
          </w:p>
          <w:p w:rsidR="0003503F" w:rsidRDefault="0003503F" w:rsidP="008F5659">
            <w:pPr>
              <w:jc w:val="center"/>
            </w:pPr>
            <w:r>
              <w:t>Mehmet YILDIZ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Üye</w:t>
            </w:r>
          </w:p>
          <w:p w:rsidR="0003503F" w:rsidRPr="00EF17CC" w:rsidRDefault="0003503F" w:rsidP="008F5659">
            <w:pPr>
              <w:jc w:val="center"/>
            </w:pPr>
          </w:p>
        </w:tc>
      </w:tr>
      <w:tr w:rsidR="0003503F" w:rsidTr="008F5659">
        <w:trPr>
          <w:trHeight w:val="1473"/>
        </w:trPr>
        <w:tc>
          <w:tcPr>
            <w:tcW w:w="3253" w:type="dxa"/>
            <w:vAlign w:val="bottom"/>
          </w:tcPr>
          <w:p w:rsidR="0003503F" w:rsidRDefault="0003503F" w:rsidP="008F5659">
            <w:pPr>
              <w:jc w:val="center"/>
            </w:pPr>
            <w:r>
              <w:t>Fethi YAŞAR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Üye</w:t>
            </w:r>
          </w:p>
        </w:tc>
        <w:tc>
          <w:tcPr>
            <w:tcW w:w="3254" w:type="dxa"/>
            <w:vAlign w:val="bottom"/>
          </w:tcPr>
          <w:p w:rsidR="0003503F" w:rsidRPr="00EF17CC" w:rsidRDefault="0003503F" w:rsidP="008F5659">
            <w:pPr>
              <w:jc w:val="center"/>
            </w:pPr>
          </w:p>
          <w:p w:rsidR="0003503F" w:rsidRDefault="0003503F" w:rsidP="008F5659">
            <w:pPr>
              <w:jc w:val="center"/>
            </w:pPr>
            <w:r>
              <w:t>Cem ŞAHİN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Üye</w:t>
            </w:r>
          </w:p>
        </w:tc>
        <w:tc>
          <w:tcPr>
            <w:tcW w:w="3254" w:type="dxa"/>
            <w:vAlign w:val="bottom"/>
          </w:tcPr>
          <w:p w:rsidR="0003503F" w:rsidRPr="00EF17CC" w:rsidRDefault="0003503F" w:rsidP="008F5659">
            <w:pPr>
              <w:jc w:val="center"/>
            </w:pPr>
          </w:p>
          <w:p w:rsidR="0003503F" w:rsidRPr="00EF17CC" w:rsidRDefault="0003503F" w:rsidP="008F5659">
            <w:pPr>
              <w:jc w:val="center"/>
            </w:pPr>
          </w:p>
          <w:p w:rsidR="0003503F" w:rsidRPr="00EF17CC" w:rsidRDefault="0003503F" w:rsidP="008F5659">
            <w:pPr>
              <w:jc w:val="center"/>
            </w:pPr>
          </w:p>
          <w:p w:rsidR="0003503F" w:rsidRDefault="0003503F" w:rsidP="008F5659">
            <w:pPr>
              <w:jc w:val="center"/>
            </w:pPr>
            <w:r>
              <w:t>Adnan SEZGİN</w:t>
            </w:r>
          </w:p>
          <w:p w:rsidR="0003503F" w:rsidRPr="00EF17CC" w:rsidRDefault="0003503F" w:rsidP="008F5659">
            <w:pPr>
              <w:jc w:val="center"/>
            </w:pPr>
            <w:r w:rsidRPr="00EF17CC">
              <w:t>Üye</w:t>
            </w:r>
          </w:p>
        </w:tc>
      </w:tr>
    </w:tbl>
    <w:p w:rsidR="0003503F" w:rsidRDefault="0003503F" w:rsidP="0003503F">
      <w:pPr>
        <w:jc w:val="both"/>
      </w:pPr>
    </w:p>
    <w:p w:rsidR="0003503F" w:rsidRDefault="0003503F" w:rsidP="00094D9E">
      <w:pPr>
        <w:pStyle w:val="Style3"/>
        <w:widowControl/>
        <w:spacing w:line="240" w:lineRule="auto"/>
        <w:ind w:firstLine="739"/>
      </w:pPr>
    </w:p>
    <w:sectPr w:rsidR="0003503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C47" w:rsidRDefault="00DE5C47" w:rsidP="007A5AB5">
      <w:r>
        <w:separator/>
      </w:r>
    </w:p>
  </w:endnote>
  <w:endnote w:type="continuationSeparator" w:id="1">
    <w:p w:rsidR="00DE5C47" w:rsidRDefault="00DE5C4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C47" w:rsidRDefault="00DE5C47" w:rsidP="007A5AB5">
      <w:r>
        <w:separator/>
      </w:r>
    </w:p>
  </w:footnote>
  <w:footnote w:type="continuationSeparator" w:id="1">
    <w:p w:rsidR="00DE5C47" w:rsidRDefault="00DE5C4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3F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27FC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2020-02-14T06:31:00Z</cp:lastPrinted>
  <dcterms:created xsi:type="dcterms:W3CDTF">2020-02-14T06:33:00Z</dcterms:created>
  <dcterms:modified xsi:type="dcterms:W3CDTF">2020-06-04T07:46:00Z</dcterms:modified>
</cp:coreProperties>
</file>