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0C3E30" w:rsidRDefault="000C3E3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4F6133">
        <w:t>9</w:t>
      </w:r>
      <w:r w:rsidR="009E1975">
        <w:t>7</w:t>
      </w:r>
      <w:r w:rsidR="000E4D16">
        <w:t>8</w:t>
      </w:r>
      <w:r w:rsidR="00635698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</w:t>
      </w:r>
      <w:r w:rsidR="004F6133">
        <w:t>6</w:t>
      </w:r>
      <w:r w:rsidR="00642D5B">
        <w:t>.0</w:t>
      </w:r>
      <w:r w:rsidR="00813EFA">
        <w:t>5</w:t>
      </w:r>
      <w:r w:rsidR="00642D5B">
        <w:t>.2021</w:t>
      </w:r>
    </w:p>
    <w:p w:rsidR="000E4D16" w:rsidRDefault="000E4D16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K A R A R</w:t>
      </w:r>
    </w:p>
    <w:p w:rsidR="00B85B77" w:rsidRDefault="00B85B77" w:rsidP="006003F2">
      <w:pPr>
        <w:ind w:left="2844" w:right="543" w:firstLine="696"/>
      </w:pPr>
    </w:p>
    <w:p w:rsidR="00683B84" w:rsidRDefault="00683B84" w:rsidP="006003F2">
      <w:pPr>
        <w:ind w:left="2844" w:right="543" w:firstLine="696"/>
      </w:pPr>
    </w:p>
    <w:p w:rsidR="005B2B24" w:rsidRPr="000E33A0" w:rsidRDefault="000E4D16" w:rsidP="005B2B24">
      <w:pPr>
        <w:ind w:firstLine="708"/>
        <w:jc w:val="both"/>
      </w:pPr>
      <w:r w:rsidRPr="00465610">
        <w:rPr>
          <w:color w:val="000000" w:themeColor="text1"/>
        </w:rPr>
        <w:t xml:space="preserve">Çankaya İlçesi </w:t>
      </w:r>
      <w:proofErr w:type="spellStart"/>
      <w:r w:rsidRPr="00465610">
        <w:rPr>
          <w:color w:val="000000" w:themeColor="text1"/>
        </w:rPr>
        <w:t>Çayyolu</w:t>
      </w:r>
      <w:proofErr w:type="spellEnd"/>
      <w:r w:rsidRPr="00465610">
        <w:rPr>
          <w:color w:val="000000" w:themeColor="text1"/>
        </w:rPr>
        <w:t xml:space="preserve"> Mahallesi 63609 ada 11 parselde 1/1000 ölçekli uygulama imar plan değişikliğine </w:t>
      </w:r>
      <w:r w:rsidR="005B2B24" w:rsidRPr="000E33A0">
        <w:t xml:space="preserve">ilişkin İmar ve Bayındırlık Komisyonunun </w:t>
      </w:r>
      <w:r w:rsidR="004D0D29">
        <w:t>2</w:t>
      </w:r>
      <w:r>
        <w:t>6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>
        <w:t>101</w:t>
      </w:r>
      <w:r w:rsidR="005B2B24" w:rsidRPr="000E33A0">
        <w:t xml:space="preserve"> sayılı raporu Büy</w:t>
      </w:r>
      <w:r w:rsidR="00813EFA">
        <w:t>ükşehir Belediye Meclisimizin 2</w:t>
      </w:r>
      <w:r w:rsidR="000E70F2">
        <w:t>6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0E4D16" w:rsidRDefault="005B2B24" w:rsidP="000E4D16">
      <w:pPr>
        <w:ind w:firstLine="709"/>
        <w:jc w:val="both"/>
      </w:pPr>
      <w:r w:rsidRPr="002F33D3">
        <w:t>Konu üzerinde yapılan görüşmelerden sonra;</w:t>
      </w:r>
      <w:r w:rsidR="00FE36D3" w:rsidRPr="00FE36D3">
        <w:t xml:space="preserve"> </w:t>
      </w:r>
      <w:r w:rsidR="000E4D16" w:rsidRPr="00AB626D">
        <w:t>Çankaya Belediye Bşk.</w:t>
      </w:r>
      <w:r w:rsidR="000E4D16">
        <w:t xml:space="preserve"> </w:t>
      </w:r>
      <w:r w:rsidR="000E4D16" w:rsidRPr="00AB626D">
        <w:t xml:space="preserve">Yazı İşleri </w:t>
      </w:r>
      <w:proofErr w:type="gramStart"/>
      <w:r w:rsidR="000E4D16" w:rsidRPr="00AB626D">
        <w:t>Md.nün</w:t>
      </w:r>
      <w:proofErr w:type="gramEnd"/>
      <w:r w:rsidR="000E4D16" w:rsidRPr="00AB626D">
        <w:t xml:space="preserve"> 02.02.2021 tarih E.21474 sayılı yazısı ile; Çankaya İlçesi </w:t>
      </w:r>
      <w:proofErr w:type="spellStart"/>
      <w:r w:rsidR="000E4D16" w:rsidRPr="00AB626D">
        <w:t>Çayyolu</w:t>
      </w:r>
      <w:proofErr w:type="spellEnd"/>
      <w:r w:rsidR="000E4D16" w:rsidRPr="00AB626D">
        <w:t xml:space="preserve"> Mahallesi 63609 ada 11 </w:t>
      </w:r>
      <w:proofErr w:type="spellStart"/>
      <w:r w:rsidR="000E4D16" w:rsidRPr="00AB626D">
        <w:t>nolu</w:t>
      </w:r>
      <w:proofErr w:type="spellEnd"/>
      <w:r w:rsidR="000E4D16" w:rsidRPr="00AB626D">
        <w:t xml:space="preserve"> parsele dair 1/1000 ölçekli uygulama imar planı değişikliği teklifi Çankaya Belediye Meclisinin 01.02.2021 tarih 75 sayılı kara</w:t>
      </w:r>
      <w:r w:rsidR="000E4D16">
        <w:t>rı</w:t>
      </w:r>
      <w:r w:rsidR="000E4D16" w:rsidRPr="00AB626D">
        <w:t xml:space="preserve"> ile uygun görülerek sunulmuş olup yapılan incelemede;</w:t>
      </w:r>
    </w:p>
    <w:p w:rsidR="000E4D16" w:rsidRPr="00AB626D" w:rsidRDefault="000E4D16" w:rsidP="000E4D16">
      <w:pPr>
        <w:ind w:firstLine="709"/>
        <w:jc w:val="both"/>
      </w:pPr>
    </w:p>
    <w:p w:rsidR="000E4D16" w:rsidRPr="00AB626D" w:rsidRDefault="000E4D16" w:rsidP="000E4D16">
      <w:pPr>
        <w:ind w:firstLine="709"/>
        <w:jc w:val="both"/>
      </w:pPr>
      <w:proofErr w:type="spellStart"/>
      <w:proofErr w:type="gramStart"/>
      <w:r w:rsidRPr="00AB626D">
        <w:t>Çayyolu</w:t>
      </w:r>
      <w:proofErr w:type="spellEnd"/>
      <w:r w:rsidRPr="00AB626D">
        <w:t xml:space="preserve"> Mahallesi 63609 ada 11 sayılı parselin, Yenimahalle Belediye Meclisinin 09.07.2003 tarih ve 2</w:t>
      </w:r>
      <w:r>
        <w:t>11</w:t>
      </w:r>
      <w:r w:rsidRPr="00AB626D">
        <w:t xml:space="preserve"> sayılı kararı ile uygun görülerek Büyükşehir Belediye Başkanlığımızca 19.11.2003 tarihinde onaylanan "</w:t>
      </w:r>
      <w:proofErr w:type="spellStart"/>
      <w:r w:rsidRPr="00AB626D">
        <w:t>Çayyo</w:t>
      </w:r>
      <w:r>
        <w:t>l</w:t>
      </w:r>
      <w:r w:rsidRPr="00AB626D">
        <w:t>u</w:t>
      </w:r>
      <w:proofErr w:type="spellEnd"/>
      <w:r w:rsidRPr="00AB626D">
        <w:t xml:space="preserve"> Köyü ve Güneyi 1/1000 ölçekli Uygulama İmar Planı" kapsamında kaldığı, parselasyon planının da Yenimahalle Belediye Encümeninin 24.03.2011 tarih 343 sayılı kara</w:t>
      </w:r>
      <w:r>
        <w:t>rı</w:t>
      </w:r>
      <w:r w:rsidRPr="00AB626D">
        <w:t xml:space="preserve"> ve Büyükşehir Belediyemiz Encümeninin 24.04.2011 tarih 605 sayılı kararı ile onaylandığı, söz konusu 84314 </w:t>
      </w:r>
      <w:proofErr w:type="spellStart"/>
      <w:r w:rsidRPr="00AB626D">
        <w:t>nolu</w:t>
      </w:r>
      <w:proofErr w:type="spellEnd"/>
      <w:r w:rsidRPr="00AB626D">
        <w:t xml:space="preserve"> parselasyon planının Ankara 16. İdare Mahkemesinin 31.10.2012 tarih E.2011/1422 K.2012/1781 sayılı kara</w:t>
      </w:r>
      <w:r>
        <w:t>rı</w:t>
      </w:r>
      <w:r w:rsidRPr="00AB626D">
        <w:t xml:space="preserve"> ile iptal edildiği, yeni parselasyon planının ise Yenimahalle Belediye Encümeninin 17.02.2014 tarih 489/666 sayılı kararı</w:t>
      </w:r>
      <w:proofErr w:type="gramEnd"/>
      <w:r w:rsidRPr="00AB626D">
        <w:t xml:space="preserve"> ve Büyükşehir Belediyemiz Encümeninin 13.03.2014 tarih 806/1597 sayılı kara</w:t>
      </w:r>
      <w:r>
        <w:t>rı</w:t>
      </w:r>
      <w:r w:rsidRPr="00AB626D">
        <w:t xml:space="preserve"> ile onaylanarak 84314 /</w:t>
      </w:r>
      <w:r>
        <w:t xml:space="preserve">1 </w:t>
      </w:r>
      <w:proofErr w:type="spellStart"/>
      <w:r w:rsidRPr="00AB626D">
        <w:t>nolu</w:t>
      </w:r>
      <w:proofErr w:type="spellEnd"/>
      <w:r w:rsidRPr="00AB626D">
        <w:t xml:space="preserve"> parselasyon planı olarak kesinleştiği,</w:t>
      </w:r>
    </w:p>
    <w:p w:rsidR="000E4D16" w:rsidRDefault="000E4D16" w:rsidP="000E4D16">
      <w:pPr>
        <w:ind w:firstLine="709"/>
        <w:jc w:val="both"/>
      </w:pPr>
      <w:r w:rsidRPr="00AB626D">
        <w:t xml:space="preserve">Söz konusu planlar kapsamında 63609 ada 11 </w:t>
      </w:r>
      <w:proofErr w:type="spellStart"/>
      <w:r w:rsidRPr="00AB626D">
        <w:t>nolu</w:t>
      </w:r>
      <w:proofErr w:type="spellEnd"/>
      <w:r w:rsidRPr="00AB626D">
        <w:t xml:space="preserve"> parselin kullanım kararı "Ticari Rekreasyon Alanı", yapılaşma koşulla</w:t>
      </w:r>
      <w:r>
        <w:t xml:space="preserve">rı E:0.10, </w:t>
      </w:r>
      <w:proofErr w:type="spellStart"/>
      <w:proofErr w:type="gramStart"/>
      <w:r>
        <w:t>Hmax</w:t>
      </w:r>
      <w:proofErr w:type="spellEnd"/>
      <w:r>
        <w:t>:</w:t>
      </w:r>
      <w:r w:rsidRPr="00AB626D">
        <w:t>Serbest</w:t>
      </w:r>
      <w:proofErr w:type="gramEnd"/>
      <w:r w:rsidRPr="00AB626D">
        <w:t xml:space="preserve"> olarak ve yapı yaklaşma mesafeleri ise parselin batısındaki 50 metrelik yoldan 30 metre, güneyindeki 35 metrelik yoldan 20 metre, doğusundan 5 metre olarak belirlendiği,</w:t>
      </w:r>
    </w:p>
    <w:p w:rsidR="000E4D16" w:rsidRDefault="000E4D16" w:rsidP="000E4D16">
      <w:pPr>
        <w:ind w:firstLine="709"/>
        <w:jc w:val="both"/>
      </w:pPr>
      <w:proofErr w:type="spellStart"/>
      <w:r w:rsidRPr="00AB626D">
        <w:t>Çayyolu</w:t>
      </w:r>
      <w:proofErr w:type="spellEnd"/>
      <w:r w:rsidRPr="00AB626D">
        <w:t xml:space="preserve"> Köyü ve Güneyi Uygula</w:t>
      </w:r>
      <w:r>
        <w:t>ma İmar Planı plan notlarında "</w:t>
      </w:r>
      <w:r w:rsidRPr="00AB626D">
        <w:t>Ticari Rekreasyon Alanı KOP olarak değerlendirilecektir." şeklinde plan notu hükmü bulunduğu ancak bu plan notunun Ankara 6. İdare M</w:t>
      </w:r>
      <w:r>
        <w:t>ahkemesinin 09.04.2010 tarih E.</w:t>
      </w:r>
      <w:r w:rsidRPr="00AB626D">
        <w:t>2010/491-K. 2010/548 sayılı kararı ile iptal edildiği,</w:t>
      </w:r>
    </w:p>
    <w:p w:rsidR="000E4D16" w:rsidRDefault="000E4D16" w:rsidP="000E4D16">
      <w:pPr>
        <w:ind w:firstLine="709"/>
        <w:jc w:val="both"/>
      </w:pPr>
      <w:proofErr w:type="gramStart"/>
      <w:r w:rsidRPr="00AB626D">
        <w:t xml:space="preserve">20.02.2020 tarih ve 31045 sayılı Resmi Gazetede yayımlanan 7221 sayılı Coğrafi Bilgi Sistemleri ile Bazı Kanunlarda Değişiklik Yapılması Hakkında Kanun ile 3194 sayılı İmar Kanunun 8. </w:t>
      </w:r>
      <w:r>
        <w:t>m</w:t>
      </w:r>
      <w:r w:rsidRPr="00AB626D">
        <w:t>addesinde "bina yüksekliklerinin serbest olacak şekilde belirlenemeyeceği..." hususundaki değişiklik doğrultusunda hazırlanan "</w:t>
      </w:r>
      <w:proofErr w:type="spellStart"/>
      <w:r w:rsidRPr="00AB626D">
        <w:t>Çayyolu</w:t>
      </w:r>
      <w:proofErr w:type="spellEnd"/>
      <w:r w:rsidRPr="00AB626D">
        <w:t xml:space="preserve"> Köyü ve Güneyi Uygulama İmar Planında Bina Yüksekliklerinin Belirlenmesi" çalışması kapsamında pa</w:t>
      </w:r>
      <w:r>
        <w:t xml:space="preserve">rselin yapılaşma koşulu </w:t>
      </w:r>
      <w:proofErr w:type="spellStart"/>
      <w:r>
        <w:t>Yençok</w:t>
      </w:r>
      <w:proofErr w:type="spellEnd"/>
      <w:r>
        <w:t>:</w:t>
      </w:r>
      <w:r w:rsidRPr="00AB626D">
        <w:t>2 kat olarak öngörüldüğü, söz konusu plan çalışmasının Çankaya Belediyesi Meclisinin 03.11.2020 tarih 458 sayılı kararı ile uygun görülerek, karara bağlanmak üzere Başkanlığımıza gönderildiği ve henüz karara bağlanmadığı,</w:t>
      </w:r>
      <w:proofErr w:type="gramEnd"/>
    </w:p>
    <w:p w:rsidR="000E4D16" w:rsidRDefault="000E4D16" w:rsidP="000E4D16">
      <w:pPr>
        <w:ind w:firstLine="709"/>
        <w:jc w:val="both"/>
      </w:pPr>
      <w:r w:rsidRPr="00AB626D">
        <w:t xml:space="preserve">Çankaya Belediyesince, talep ve Yönetmelik maddelerine göre düzenlenen 32889 </w:t>
      </w:r>
      <w:proofErr w:type="spellStart"/>
      <w:r w:rsidRPr="00AB626D">
        <w:t>nolu</w:t>
      </w:r>
      <w:proofErr w:type="spellEnd"/>
      <w:r w:rsidRPr="00AB626D">
        <w:t xml:space="preserve"> imar durum belgesine göre 06.07.2020 tarih 30630/2020 sıra </w:t>
      </w:r>
      <w:proofErr w:type="spellStart"/>
      <w:r w:rsidRPr="00AB626D">
        <w:t>nolu</w:t>
      </w:r>
      <w:proofErr w:type="spellEnd"/>
      <w:r w:rsidRPr="00AB626D">
        <w:t xml:space="preserve"> yol kotu belgesinin düzenlendiğinin belirtildiği,</w:t>
      </w:r>
    </w:p>
    <w:p w:rsidR="000E4D16" w:rsidRDefault="000E4D16" w:rsidP="000E4D16">
      <w:pPr>
        <w:ind w:firstLine="709"/>
        <w:jc w:val="both"/>
      </w:pPr>
      <w:r w:rsidRPr="00AB626D">
        <w:t>Parselin özel mülkiyete kayıtlı ve toplam yüzölçümünün 13678.29 m</w:t>
      </w:r>
      <w:r w:rsidRPr="00AB626D">
        <w:rPr>
          <w:vertAlign w:val="superscript"/>
        </w:rPr>
        <w:t xml:space="preserve">2 </w:t>
      </w:r>
      <w:r w:rsidRPr="00AB626D">
        <w:t xml:space="preserve">olduğu ve Çankaya </w:t>
      </w:r>
      <w:r>
        <w:t>İ</w:t>
      </w:r>
      <w:r w:rsidRPr="00AB626D">
        <w:t xml:space="preserve">lçesi </w:t>
      </w:r>
      <w:proofErr w:type="spellStart"/>
      <w:r w:rsidRPr="00AB626D">
        <w:t>Çayyolu</w:t>
      </w:r>
      <w:proofErr w:type="spellEnd"/>
      <w:r w:rsidRPr="00AB626D">
        <w:t xml:space="preserve"> Mahallesinde yer alan parsel, batıda 50 metre genişliği</w:t>
      </w:r>
      <w:r>
        <w:t>ndeki taşıt yoluna (2677.</w:t>
      </w:r>
      <w:r w:rsidRPr="00AB626D">
        <w:t xml:space="preserve">Cadde) ve orman alanına, güneyde 35 metre </w:t>
      </w:r>
      <w:r>
        <w:t>genişliğindeki taşıt yoluna (S.</w:t>
      </w:r>
      <w:proofErr w:type="spellStart"/>
      <w:r w:rsidRPr="00AB626D">
        <w:t>Saltoğlu</w:t>
      </w:r>
      <w:proofErr w:type="spellEnd"/>
      <w:r w:rsidRPr="00AB626D">
        <w:t xml:space="preserve"> Bulvarı), kuzeyde 15 metre genişliğindeki taşıt yoluna (2683. S</w:t>
      </w:r>
      <w:r>
        <w:t xml:space="preserve">okak) ve doğuda mülkiyeti </w:t>
      </w:r>
      <w:proofErr w:type="spellStart"/>
      <w:r>
        <w:t>ASKİ'</w:t>
      </w:r>
      <w:r w:rsidRPr="00AB626D">
        <w:t>ye</w:t>
      </w:r>
      <w:proofErr w:type="spellEnd"/>
      <w:r w:rsidRPr="00AB626D">
        <w:t xml:space="preserve"> ait kurumsal amaçlı oluşturulan parsele ve ticari </w:t>
      </w:r>
      <w:proofErr w:type="gramStart"/>
      <w:r w:rsidRPr="00AB626D">
        <w:t>rekreasyon</w:t>
      </w:r>
      <w:proofErr w:type="gramEnd"/>
      <w:r w:rsidRPr="00AB626D">
        <w:t xml:space="preserve"> alanı kullanımında olan 63609 ada 8 ve 9 sayılı parsellere cepheli olduğu ve parselin yer aldığı alanın arazi yapısının eğimli olduğu,</w:t>
      </w:r>
    </w:p>
    <w:tbl>
      <w:tblPr>
        <w:tblW w:w="0" w:type="auto"/>
        <w:tblLook w:val="04A0"/>
      </w:tblPr>
      <w:tblGrid>
        <w:gridCol w:w="3510"/>
      </w:tblGrid>
      <w:tr w:rsidR="000E4D16" w:rsidTr="00CC6A00">
        <w:trPr>
          <w:trHeight w:val="1008"/>
        </w:trPr>
        <w:tc>
          <w:tcPr>
            <w:tcW w:w="3510" w:type="dxa"/>
          </w:tcPr>
          <w:p w:rsidR="000E4D16" w:rsidRDefault="000E4D16" w:rsidP="00CC6A00">
            <w:pPr>
              <w:ind w:left="708" w:firstLine="708"/>
            </w:pPr>
            <w:r>
              <w:lastRenderedPageBreak/>
              <w:t>T.C.</w:t>
            </w:r>
          </w:p>
          <w:p w:rsidR="000E4D16" w:rsidRDefault="000E4D16" w:rsidP="00CC6A00">
            <w:pPr>
              <w:jc w:val="center"/>
            </w:pPr>
            <w:r>
              <w:t>ANKARA BÜYÜKŞEHİR</w:t>
            </w:r>
          </w:p>
          <w:p w:rsidR="000E4D16" w:rsidRDefault="000E4D16" w:rsidP="00CC6A00">
            <w:pPr>
              <w:jc w:val="center"/>
            </w:pPr>
            <w:r>
              <w:t>BELEDİYE MECLİSİ</w:t>
            </w:r>
          </w:p>
        </w:tc>
      </w:tr>
    </w:tbl>
    <w:p w:rsidR="000E4D16" w:rsidRDefault="000E4D16" w:rsidP="000E4D16">
      <w:pPr>
        <w:tabs>
          <w:tab w:val="left" w:pos="1935"/>
        </w:tabs>
        <w:jc w:val="both"/>
      </w:pPr>
    </w:p>
    <w:p w:rsidR="000E4D16" w:rsidRDefault="000E4D16" w:rsidP="000E4D16">
      <w:pPr>
        <w:ind w:right="-1"/>
        <w:jc w:val="both"/>
      </w:pPr>
      <w:r>
        <w:t>Karar No: 978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0E4D16" w:rsidRDefault="000E4D16" w:rsidP="000E4D16">
      <w:pPr>
        <w:ind w:firstLine="709"/>
        <w:jc w:val="both"/>
      </w:pPr>
    </w:p>
    <w:p w:rsidR="000E4D16" w:rsidRDefault="000E4D16" w:rsidP="000E4D16">
      <w:pPr>
        <w:tabs>
          <w:tab w:val="center" w:pos="4748"/>
          <w:tab w:val="left" w:pos="5430"/>
        </w:tabs>
      </w:pPr>
    </w:p>
    <w:p w:rsidR="000E4D16" w:rsidRDefault="000E4D16" w:rsidP="000E4D16">
      <w:pPr>
        <w:jc w:val="center"/>
      </w:pPr>
      <w:r>
        <w:t>-2-</w:t>
      </w:r>
    </w:p>
    <w:p w:rsidR="000E4D16" w:rsidRDefault="000E4D16" w:rsidP="000E4D16">
      <w:pPr>
        <w:jc w:val="center"/>
      </w:pPr>
    </w:p>
    <w:p w:rsidR="000E4D16" w:rsidRPr="00AB626D" w:rsidRDefault="000E4D16" w:rsidP="000E4D16">
      <w:pPr>
        <w:ind w:firstLine="709"/>
        <w:jc w:val="both"/>
      </w:pPr>
    </w:p>
    <w:p w:rsidR="000E4D16" w:rsidRPr="00A92112" w:rsidRDefault="000E4D16" w:rsidP="000E4D16">
      <w:pPr>
        <w:ind w:firstLine="709"/>
        <w:jc w:val="both"/>
      </w:pPr>
      <w:r w:rsidRPr="00A92112">
        <w:t>Parselin yapılaşma alanlarının yoldan düşük olması ve ticari yapılaşmaların yaya ve trafik ilişkilendirmelerinin yoldan sağlanması gerektiği gerekçesiyle parselin kotlandırmasının yoldan sağlanması amacıyla 1/1000 ölçekli uygulama imar planı değişikliği teklifinin ilgilisince hazırlandığı ve Çankaya Belediye Meclisince uygun görüldüğü,</w:t>
      </w:r>
    </w:p>
    <w:p w:rsidR="000E4D16" w:rsidRPr="00A92112" w:rsidRDefault="000E4D16" w:rsidP="000E4D16">
      <w:pPr>
        <w:ind w:firstLine="709"/>
        <w:jc w:val="both"/>
      </w:pPr>
    </w:p>
    <w:p w:rsidR="000E4D16" w:rsidRPr="00A92112" w:rsidRDefault="000E4D16" w:rsidP="000E4D16">
      <w:pPr>
        <w:ind w:firstLine="709"/>
        <w:jc w:val="both"/>
      </w:pPr>
      <w:r w:rsidRPr="00A92112">
        <w:t xml:space="preserve">Söz konusu plan değişikliği teklifi </w:t>
      </w:r>
      <w:proofErr w:type="gramStart"/>
      <w:r w:rsidRPr="00A92112">
        <w:t>ile;</w:t>
      </w:r>
      <w:proofErr w:type="gramEnd"/>
    </w:p>
    <w:p w:rsidR="000E4D16" w:rsidRPr="00A92112" w:rsidRDefault="000E4D16" w:rsidP="000E4D16">
      <w:pPr>
        <w:ind w:firstLine="709"/>
        <w:jc w:val="both"/>
      </w:pPr>
    </w:p>
    <w:p w:rsidR="000E4D16" w:rsidRPr="00A92112" w:rsidRDefault="000E4D16" w:rsidP="000E4D16">
      <w:pPr>
        <w:ind w:firstLine="709"/>
        <w:jc w:val="both"/>
      </w:pPr>
      <w:r w:rsidRPr="00A92112">
        <w:t xml:space="preserve">63609 ada 11 sayılı parselin kullanım karan "Ticari Rekreasyon Alanı" olarak, yapılaşma koşulları da E=0.10 olarak aynen korunduğu, </w:t>
      </w:r>
      <w:proofErr w:type="spellStart"/>
      <w:proofErr w:type="gramStart"/>
      <w:r w:rsidRPr="00A92112">
        <w:t>Hmax</w:t>
      </w:r>
      <w:proofErr w:type="spellEnd"/>
      <w:r w:rsidRPr="00A92112">
        <w:t>:Serbest</w:t>
      </w:r>
      <w:proofErr w:type="gramEnd"/>
      <w:r w:rsidRPr="00A92112">
        <w:t xml:space="preserve"> değeri </w:t>
      </w:r>
      <w:proofErr w:type="spellStart"/>
      <w:r w:rsidRPr="00A92112">
        <w:t>Yençok</w:t>
      </w:r>
      <w:proofErr w:type="spellEnd"/>
      <w:r w:rsidRPr="00A92112">
        <w:t>:2 kat olarak belirlendiği, yapı yaklaşma mesafeleri parselin batısındaki 50 metrelik yoldan 30 metre, güneyindeki 35 metrelik yoldan 20 metre, doğusundan 5 metre olarak korunduğu ve,</w:t>
      </w:r>
    </w:p>
    <w:p w:rsidR="000E4D16" w:rsidRPr="00A92112" w:rsidRDefault="000E4D16" w:rsidP="000E4D16">
      <w:pPr>
        <w:ind w:firstLine="709"/>
        <w:jc w:val="both"/>
      </w:pPr>
    </w:p>
    <w:p w:rsidR="000E4D16" w:rsidRPr="00A92112" w:rsidRDefault="000E4D16" w:rsidP="000E4D16">
      <w:pPr>
        <w:numPr>
          <w:ilvl w:val="0"/>
          <w:numId w:val="15"/>
        </w:numPr>
        <w:ind w:left="0" w:firstLine="709"/>
        <w:jc w:val="both"/>
      </w:pPr>
      <w:r w:rsidRPr="00A92112">
        <w:t xml:space="preserve">Ticari Rekreasyon Alanında Lokanta, Gazino, Büfe, Açık Hava Tiyatrosu, Açık Kapalı Spor Tesisleri, Çocuk Bahçeleri, Oyun Alanları, Piknik ve Eğlence Yerleri vb. kullanımlar yer alabilir. Emsal:0.10, </w:t>
      </w:r>
      <w:proofErr w:type="spellStart"/>
      <w:r w:rsidRPr="00A92112">
        <w:t>Yençok</w:t>
      </w:r>
      <w:proofErr w:type="spellEnd"/>
      <w:r w:rsidRPr="00A92112">
        <w:t>:2 kat olacaktır.</w:t>
      </w:r>
    </w:p>
    <w:p w:rsidR="000E4D16" w:rsidRPr="00A92112" w:rsidRDefault="000E4D16" w:rsidP="000E4D16">
      <w:pPr>
        <w:numPr>
          <w:ilvl w:val="0"/>
          <w:numId w:val="15"/>
        </w:numPr>
        <w:ind w:left="0" w:firstLine="709"/>
        <w:jc w:val="both"/>
      </w:pPr>
      <w:r w:rsidRPr="00A92112">
        <w:t xml:space="preserve">±0.00 Kotu Vaziyet Planına Göre Belirlenecektir. Parsel İçerisinde Birden Fazla Bina Yapılması Halinde Vaziyet Planına Göre Belirlenen Her Binanın Kitle Köşe Kotları Ortalaması Yola Göre; Yüksek Olduğu Takdirde Tabii Zeminden, Düşük Olduğu Takdirde ise Cephe Aldığı Yoldan Kotlandırılacaktır. </w:t>
      </w:r>
      <w:proofErr w:type="spellStart"/>
      <w:r w:rsidRPr="00A92112">
        <w:t>Subasman</w:t>
      </w:r>
      <w:proofErr w:type="spellEnd"/>
      <w:r w:rsidRPr="00A92112">
        <w:t xml:space="preserve"> Kotu ± 1.50 de Tesis Edilebilir.</w:t>
      </w:r>
    </w:p>
    <w:p w:rsidR="000E4D16" w:rsidRPr="00A92112" w:rsidRDefault="000E4D16" w:rsidP="000E4D16">
      <w:pPr>
        <w:numPr>
          <w:ilvl w:val="0"/>
          <w:numId w:val="15"/>
        </w:numPr>
        <w:ind w:left="0" w:firstLine="709"/>
        <w:jc w:val="both"/>
      </w:pPr>
      <w:r w:rsidRPr="00A92112">
        <w:t xml:space="preserve">Parsel Bazında Sondajlı ve Laboratuar Deneylerine Dayalı </w:t>
      </w:r>
      <w:proofErr w:type="spellStart"/>
      <w:r w:rsidRPr="00A92112">
        <w:t>Jeoteknik</w:t>
      </w:r>
      <w:proofErr w:type="spellEnd"/>
      <w:r w:rsidRPr="00A92112">
        <w:t xml:space="preserve"> Etüt Hazırlanarak, Bu Rapora Dayalı Projelendirme Yapılmadan İnşaat Ruhsatı Verilemez.</w:t>
      </w:r>
    </w:p>
    <w:p w:rsidR="000E4D16" w:rsidRPr="00A92112" w:rsidRDefault="000E4D16" w:rsidP="000E4D16">
      <w:pPr>
        <w:numPr>
          <w:ilvl w:val="0"/>
          <w:numId w:val="15"/>
        </w:numPr>
        <w:ind w:left="0" w:firstLine="709"/>
        <w:jc w:val="both"/>
      </w:pPr>
      <w:r w:rsidRPr="00A92112">
        <w:t>Planda ve Plan Notlarında Belirtilmeyen Hususlarda 3194 sayılı İmar Kanunu ve İlgili Yönetmelik Hükümleri Geçerlidir.</w:t>
      </w:r>
    </w:p>
    <w:p w:rsidR="000E4D16" w:rsidRPr="00A92112" w:rsidRDefault="000E4D16" w:rsidP="000E4D16">
      <w:pPr>
        <w:ind w:left="709"/>
        <w:jc w:val="both"/>
      </w:pPr>
    </w:p>
    <w:p w:rsidR="000E4D16" w:rsidRPr="00A92112" w:rsidRDefault="000E4D16" w:rsidP="000E4D16">
      <w:pPr>
        <w:ind w:firstLine="709"/>
        <w:jc w:val="both"/>
      </w:pPr>
      <w:r w:rsidRPr="00A92112">
        <w:t>Şeklinde 4 adet plan notu önerildiği,</w:t>
      </w:r>
    </w:p>
    <w:p w:rsidR="000E4D16" w:rsidRPr="00A92112" w:rsidRDefault="000E4D16" w:rsidP="000E4D16">
      <w:pPr>
        <w:ind w:firstLine="709"/>
        <w:jc w:val="both"/>
      </w:pPr>
    </w:p>
    <w:p w:rsidR="000E4D16" w:rsidRPr="00A92112" w:rsidRDefault="000E4D16" w:rsidP="000E4D16">
      <w:pPr>
        <w:ind w:firstLine="709"/>
        <w:jc w:val="both"/>
      </w:pPr>
      <w:proofErr w:type="gramStart"/>
      <w:r w:rsidRPr="00A92112">
        <w:t xml:space="preserve">Yapılan incelemede söz konusu parselin mevcut yürürlükteki planında (12 </w:t>
      </w:r>
      <w:proofErr w:type="spellStart"/>
      <w:r w:rsidRPr="00A92112">
        <w:t>nolu</w:t>
      </w:r>
      <w:proofErr w:type="spellEnd"/>
      <w:r w:rsidRPr="00A92112">
        <w:t xml:space="preserve"> plan notu) "minimum parsel büyüklüğü 4000 m</w:t>
      </w:r>
      <w:r w:rsidRPr="00A92112">
        <w:rPr>
          <w:vertAlign w:val="superscript"/>
        </w:rPr>
        <w:t>2</w:t>
      </w:r>
      <w:r w:rsidRPr="00A92112">
        <w:t xml:space="preserve"> </w:t>
      </w:r>
      <w:proofErr w:type="spellStart"/>
      <w:r w:rsidRPr="00A92112">
        <w:t>dir</w:t>
      </w:r>
      <w:proofErr w:type="spellEnd"/>
      <w:r w:rsidRPr="00A92112">
        <w:t xml:space="preserve">" hükmü bulunduğu, plan teklifinde ise bu hükmün yer almadığı ve meri plan notlarına da atıfta bulunulmadığı, bu çerçevede teklifin onaylanması halinde 4 </w:t>
      </w:r>
      <w:proofErr w:type="spellStart"/>
      <w:r w:rsidRPr="00A92112">
        <w:t>nolu</w:t>
      </w:r>
      <w:proofErr w:type="spellEnd"/>
      <w:r w:rsidRPr="00A92112">
        <w:t xml:space="preserve"> plan notunun "Planda ve plan notlarında belirtilmeyen hususlarda 3194 sayılı İmar Kanunu, İlgili Yönetmelik hükümleri ile birlikte meri plan hükümleri geçerlidir." şeklinde düzeltilmesinin uygun olacağı,</w:t>
      </w:r>
      <w:proofErr w:type="gramEnd"/>
    </w:p>
    <w:p w:rsidR="000E4D16" w:rsidRPr="00A92112" w:rsidRDefault="000E4D16" w:rsidP="000E4D16">
      <w:pPr>
        <w:ind w:firstLine="709"/>
        <w:jc w:val="both"/>
      </w:pPr>
    </w:p>
    <w:p w:rsidR="005B2B24" w:rsidRPr="006D741C" w:rsidRDefault="000E4D16" w:rsidP="00063918">
      <w:pPr>
        <w:ind w:firstLine="709"/>
        <w:jc w:val="both"/>
      </w:pPr>
      <w:r w:rsidRPr="00A92112">
        <w:t xml:space="preserve">Hususları tespit edilmiş olup, Çankaya İlçesi </w:t>
      </w:r>
      <w:proofErr w:type="spellStart"/>
      <w:r w:rsidRPr="00A92112">
        <w:t>Çayyolu</w:t>
      </w:r>
      <w:proofErr w:type="spellEnd"/>
      <w:r w:rsidRPr="00A92112">
        <w:t xml:space="preserve"> Mahallesi 63609 ada 11 parselde 1/1000 ölçekli uygulama imar planı değişikliği</w:t>
      </w:r>
      <w:r>
        <w:t>nin “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9E1975" w:rsidRDefault="009E1975" w:rsidP="005B2B24">
      <w:pPr>
        <w:ind w:firstLine="708"/>
        <w:jc w:val="both"/>
      </w:pPr>
    </w:p>
    <w:p w:rsidR="00FB2DE4" w:rsidRDefault="00FB2DE4" w:rsidP="005B2B24">
      <w:pPr>
        <w:ind w:firstLine="708"/>
        <w:jc w:val="both"/>
      </w:pPr>
    </w:p>
    <w:p w:rsidR="00F4766D" w:rsidRPr="006D741C" w:rsidRDefault="00F4766D" w:rsidP="005B2B24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Default="00813EFA" w:rsidP="00635698">
      <w:pPr>
        <w:jc w:val="both"/>
      </w:pPr>
    </w:p>
    <w:p w:rsidR="001E7CC7" w:rsidRDefault="001E7CC7" w:rsidP="00635698">
      <w:pPr>
        <w:jc w:val="both"/>
      </w:pPr>
    </w:p>
    <w:p w:rsidR="001E7CC7" w:rsidRDefault="001E7CC7" w:rsidP="00635698">
      <w:pPr>
        <w:jc w:val="both"/>
      </w:pPr>
    </w:p>
    <w:p w:rsidR="001E7CC7" w:rsidRPr="003B0AF0" w:rsidRDefault="001E7CC7" w:rsidP="001E7CC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E7CC7" w:rsidRPr="003B0AF0" w:rsidRDefault="001E7CC7" w:rsidP="001E7CC7">
      <w:pPr>
        <w:jc w:val="center"/>
      </w:pPr>
      <w:r w:rsidRPr="003B0AF0">
        <w:t>ANKARA BÜYÜKŞEHİR BELEDİYE MECLİSİ</w:t>
      </w:r>
    </w:p>
    <w:p w:rsidR="001E7CC7" w:rsidRDefault="001E7CC7" w:rsidP="001E7CC7">
      <w:pPr>
        <w:jc w:val="center"/>
      </w:pPr>
      <w:r w:rsidRPr="003B0AF0">
        <w:t>İmar ve Bayındırlık Komisyonu Raporu</w:t>
      </w:r>
    </w:p>
    <w:p w:rsidR="001E7CC7" w:rsidRDefault="001E7CC7" w:rsidP="001E7CC7">
      <w:pPr>
        <w:jc w:val="center"/>
      </w:pPr>
    </w:p>
    <w:p w:rsidR="001E7CC7" w:rsidRPr="00A92112" w:rsidRDefault="001E7CC7" w:rsidP="001E7CC7">
      <w:pPr>
        <w:jc w:val="center"/>
      </w:pPr>
      <w:r w:rsidRPr="003B0AF0">
        <w:t xml:space="preserve">Rapor No: </w:t>
      </w:r>
      <w:r>
        <w:t>101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26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E7CC7" w:rsidRDefault="001E7CC7" w:rsidP="001E7CC7">
      <w:pPr>
        <w:pStyle w:val="Balk7"/>
        <w:rPr>
          <w:b/>
          <w:bCs/>
        </w:rPr>
      </w:pPr>
    </w:p>
    <w:p w:rsidR="001E7CC7" w:rsidRDefault="001E7CC7" w:rsidP="001E7CC7">
      <w:pPr>
        <w:pStyle w:val="Balk7"/>
        <w:jc w:val="center"/>
      </w:pPr>
      <w:r w:rsidRPr="003B0AF0">
        <w:t>BÜYÜKŞEHİR BELEDİYE MECLİSİ BAŞKANLIĞINA</w:t>
      </w:r>
    </w:p>
    <w:p w:rsidR="001E7CC7" w:rsidRPr="001E7CC7" w:rsidRDefault="001E7CC7" w:rsidP="001E7CC7"/>
    <w:p w:rsidR="001E7CC7" w:rsidRPr="00557251" w:rsidRDefault="001E7CC7" w:rsidP="001E7CC7">
      <w:pPr>
        <w:jc w:val="both"/>
      </w:pPr>
    </w:p>
    <w:p w:rsidR="001E7CC7" w:rsidRPr="00977578" w:rsidRDefault="001E7CC7" w:rsidP="001E7CC7">
      <w:pPr>
        <w:ind w:firstLine="708"/>
        <w:jc w:val="both"/>
        <w:rPr>
          <w:bCs/>
        </w:rPr>
      </w:pPr>
      <w:r w:rsidRPr="001A7487">
        <w:t xml:space="preserve">Çankaya İlçesi </w:t>
      </w:r>
      <w:proofErr w:type="spellStart"/>
      <w:r w:rsidRPr="001A7487">
        <w:t>Çayyolu</w:t>
      </w:r>
      <w:proofErr w:type="spellEnd"/>
      <w:r w:rsidRPr="001A7487">
        <w:t xml:space="preserve"> Mahallesi 63609 ada 11 parselde 1/1000 ölçekli uygulama imar plan değişikliğine ilişkin</w:t>
      </w:r>
      <w:r w:rsidRPr="00977578">
        <w:t xml:space="preserve"> İmar ve Bayındırlık Komisyonunun 2</w:t>
      </w:r>
      <w:r>
        <w:t>5</w:t>
      </w:r>
      <w:r w:rsidRPr="00977578">
        <w:t xml:space="preserve">.03.2021 tarih ve </w:t>
      </w:r>
      <w:r>
        <w:t>909</w:t>
      </w:r>
      <w:r w:rsidRPr="00977578">
        <w:t xml:space="preserve"> sayılı raporu ile komisyonumuza yeniden havale edilen dosya incelendi.</w:t>
      </w:r>
    </w:p>
    <w:p w:rsidR="001E7CC7" w:rsidRPr="00977578" w:rsidRDefault="001E7CC7" w:rsidP="001E7CC7">
      <w:pPr>
        <w:jc w:val="both"/>
      </w:pPr>
    </w:p>
    <w:p w:rsidR="001E7CC7" w:rsidRDefault="001E7CC7" w:rsidP="001E7CC7">
      <w:pPr>
        <w:ind w:firstLine="709"/>
        <w:jc w:val="both"/>
      </w:pPr>
      <w:r w:rsidRPr="00977578">
        <w:t xml:space="preserve">Komisyonumuzca yapılan incelemeler neticesinde; </w:t>
      </w:r>
      <w:r w:rsidRPr="00AB626D">
        <w:t>Çankaya Belediye Bşk.</w:t>
      </w:r>
      <w:r>
        <w:t xml:space="preserve"> </w:t>
      </w:r>
      <w:r w:rsidRPr="00AB626D">
        <w:t xml:space="preserve">Yazı İşleri </w:t>
      </w:r>
      <w:proofErr w:type="gramStart"/>
      <w:r w:rsidRPr="00AB626D">
        <w:t>Md.nün</w:t>
      </w:r>
      <w:proofErr w:type="gramEnd"/>
      <w:r w:rsidRPr="00AB626D">
        <w:t xml:space="preserve"> 02.02.2021 tarih E.21474 sayılı yazısı ile; Çankaya İlçesi </w:t>
      </w:r>
      <w:proofErr w:type="spellStart"/>
      <w:r w:rsidRPr="00AB626D">
        <w:t>Çayyolu</w:t>
      </w:r>
      <w:proofErr w:type="spellEnd"/>
      <w:r w:rsidRPr="00AB626D">
        <w:t xml:space="preserve"> Mahallesi 63609 ada 11 </w:t>
      </w:r>
      <w:proofErr w:type="spellStart"/>
      <w:r w:rsidRPr="00AB626D">
        <w:t>nolu</w:t>
      </w:r>
      <w:proofErr w:type="spellEnd"/>
      <w:r w:rsidRPr="00AB626D">
        <w:t xml:space="preserve"> parsele dair 1/1000 ölçekli uygulama imar planı değişikliği teklifi Çankaya Belediye Meclisinin 01.02.2021 tarih 75 sayılı kara</w:t>
      </w:r>
      <w:r>
        <w:t>rı</w:t>
      </w:r>
      <w:r w:rsidRPr="00AB626D">
        <w:t xml:space="preserve"> ile uygun görülerek sunulmuş olup yapılan incelemede;</w:t>
      </w:r>
    </w:p>
    <w:p w:rsidR="001E7CC7" w:rsidRPr="00AB626D" w:rsidRDefault="001E7CC7" w:rsidP="001E7CC7">
      <w:pPr>
        <w:ind w:firstLine="709"/>
        <w:jc w:val="both"/>
      </w:pPr>
    </w:p>
    <w:p w:rsidR="001E7CC7" w:rsidRPr="00AB626D" w:rsidRDefault="001E7CC7" w:rsidP="001E7CC7">
      <w:pPr>
        <w:ind w:firstLine="709"/>
        <w:jc w:val="both"/>
      </w:pPr>
      <w:proofErr w:type="spellStart"/>
      <w:proofErr w:type="gramStart"/>
      <w:r w:rsidRPr="00AB626D">
        <w:t>Çayyolu</w:t>
      </w:r>
      <w:proofErr w:type="spellEnd"/>
      <w:r w:rsidRPr="00AB626D">
        <w:t xml:space="preserve"> Mahallesi 63609 ada 11 sayılı parselin, Yenimahalle Belediye Meclisinin 09.07.2003 tarih ve 2</w:t>
      </w:r>
      <w:r>
        <w:t>11</w:t>
      </w:r>
      <w:r w:rsidRPr="00AB626D">
        <w:t xml:space="preserve"> sayılı kararı ile uygun görülerek Büyükşehir Belediye Başkanlığımızca 19.11.2003 tarihinde onaylanan "</w:t>
      </w:r>
      <w:proofErr w:type="spellStart"/>
      <w:r w:rsidRPr="00AB626D">
        <w:t>Çayyo</w:t>
      </w:r>
      <w:r>
        <w:t>l</w:t>
      </w:r>
      <w:r w:rsidRPr="00AB626D">
        <w:t>u</w:t>
      </w:r>
      <w:proofErr w:type="spellEnd"/>
      <w:r w:rsidRPr="00AB626D">
        <w:t xml:space="preserve"> Köyü ve Güneyi 1/1000 ölçekli Uygulama İmar Planı" kapsamında kaldığı, parselasyon planının da Yenimahalle Belediye Encümeninin 24.03.2011 tarih 343 sayılı kara</w:t>
      </w:r>
      <w:r>
        <w:t>rı</w:t>
      </w:r>
      <w:r w:rsidRPr="00AB626D">
        <w:t xml:space="preserve"> ve Büyükşehir Belediyemiz Encümeninin 24.04.2011 tarih 605 sayılı kararı ile onaylandığı, söz konusu 84314 </w:t>
      </w:r>
      <w:proofErr w:type="spellStart"/>
      <w:r w:rsidRPr="00AB626D">
        <w:t>nolu</w:t>
      </w:r>
      <w:proofErr w:type="spellEnd"/>
      <w:r w:rsidRPr="00AB626D">
        <w:t xml:space="preserve"> parselasyon planının Ankara 16. İdare Mahkemesinin 31.10.2012 tarih E.2011/1422 K.2012/1781 sayılı kara</w:t>
      </w:r>
      <w:r>
        <w:t>rı</w:t>
      </w:r>
      <w:r w:rsidRPr="00AB626D">
        <w:t xml:space="preserve"> ile iptal edildiği, yeni parselasyon planının ise Yenimahalle Belediye Encümeninin 17.02.2014 tarih 489/666 sayılı kararı ve Büyükşehir Belediyemiz Encümeninin 13.03.2014 tarih 806/1597 sayılı kara</w:t>
      </w:r>
      <w:r>
        <w:t>rı</w:t>
      </w:r>
      <w:r w:rsidRPr="00AB626D">
        <w:t xml:space="preserve"> ile onaylanarak 84314 /</w:t>
      </w:r>
      <w:r>
        <w:t xml:space="preserve">1 </w:t>
      </w:r>
      <w:proofErr w:type="spellStart"/>
      <w:r w:rsidRPr="00AB626D">
        <w:t>nolu</w:t>
      </w:r>
      <w:proofErr w:type="spellEnd"/>
      <w:r w:rsidRPr="00AB626D">
        <w:t xml:space="preserve"> parselasyon planı olarak kesinleştiği,</w:t>
      </w:r>
      <w:proofErr w:type="gramEnd"/>
    </w:p>
    <w:p w:rsidR="001E7CC7" w:rsidRDefault="001E7CC7" w:rsidP="001E7CC7">
      <w:pPr>
        <w:ind w:firstLine="709"/>
        <w:jc w:val="both"/>
      </w:pPr>
      <w:r w:rsidRPr="00AB626D">
        <w:t xml:space="preserve">Söz konusu planlar kapsamında 63609 ada 11 </w:t>
      </w:r>
      <w:proofErr w:type="spellStart"/>
      <w:r w:rsidRPr="00AB626D">
        <w:t>nolu</w:t>
      </w:r>
      <w:proofErr w:type="spellEnd"/>
      <w:r w:rsidRPr="00AB626D">
        <w:t xml:space="preserve"> parselin kullanım kararı "Ticari Rekreasyon Alanı", yapılaşma koşulla</w:t>
      </w:r>
      <w:r>
        <w:t xml:space="preserve">rı E:0.10, </w:t>
      </w:r>
      <w:proofErr w:type="spellStart"/>
      <w:proofErr w:type="gramStart"/>
      <w:r>
        <w:t>Hmax</w:t>
      </w:r>
      <w:proofErr w:type="spellEnd"/>
      <w:r>
        <w:t>:</w:t>
      </w:r>
      <w:r w:rsidRPr="00AB626D">
        <w:t>Serbest</w:t>
      </w:r>
      <w:proofErr w:type="gramEnd"/>
      <w:r w:rsidRPr="00AB626D">
        <w:t xml:space="preserve"> olarak ve yapı yaklaşma mesafeleri ise parselin batısındaki 50 metrelik yoldan 30 metre, güneyindeki 35 metrelik yoldan 20 metre, doğusundan 5 metre olarak belirlendiği,</w:t>
      </w:r>
    </w:p>
    <w:p w:rsidR="001E7CC7" w:rsidRPr="00AB626D" w:rsidRDefault="001E7CC7" w:rsidP="001E7CC7">
      <w:pPr>
        <w:ind w:firstLine="709"/>
        <w:jc w:val="both"/>
      </w:pPr>
    </w:p>
    <w:p w:rsidR="001E7CC7" w:rsidRDefault="001E7CC7" w:rsidP="001E7CC7">
      <w:pPr>
        <w:ind w:firstLine="709"/>
        <w:jc w:val="both"/>
      </w:pPr>
      <w:proofErr w:type="spellStart"/>
      <w:r w:rsidRPr="00AB626D">
        <w:t>Çayyolu</w:t>
      </w:r>
      <w:proofErr w:type="spellEnd"/>
      <w:r w:rsidRPr="00AB626D">
        <w:t xml:space="preserve"> Köyü ve Güneyi Uygula</w:t>
      </w:r>
      <w:r>
        <w:t>ma İmar Planı plan notlarında "</w:t>
      </w:r>
      <w:r w:rsidRPr="00AB626D">
        <w:t>Ticari Rekreasyon Alanı KOP olarak değerlendirilecektir." şeklinde plan notu hükmü bulunduğu ancak bu plan notunun Ankara 6. İdare M</w:t>
      </w:r>
      <w:r>
        <w:t>ahkemesinin 09.04.2010 tarih E.</w:t>
      </w:r>
      <w:r w:rsidRPr="00AB626D">
        <w:t>2010/491-K. 2010/548 sayılı kararı ile iptal edildiği,</w:t>
      </w:r>
    </w:p>
    <w:p w:rsidR="001E7CC7" w:rsidRDefault="001E7CC7" w:rsidP="001E7CC7">
      <w:pPr>
        <w:ind w:firstLine="709"/>
        <w:jc w:val="both"/>
      </w:pPr>
      <w:proofErr w:type="gramStart"/>
      <w:r w:rsidRPr="00AB626D">
        <w:t xml:space="preserve">20.02.2020 tarih ve 31045 sayılı Resmi Gazetede yayımlanan 7221 sayılı Coğrafi Bilgi Sistemleri ile Bazı Kanunlarda Değişiklik Yapılması Hakkında Kanun ile 3194 sayılı İmar Kanunun 8. </w:t>
      </w:r>
      <w:r>
        <w:t>m</w:t>
      </w:r>
      <w:r w:rsidRPr="00AB626D">
        <w:t>addesinde "bina yüksekliklerinin serbest olacak şekilde belirlenemeyeceği..." hususundaki değişiklik doğrultusunda hazırlanan "</w:t>
      </w:r>
      <w:proofErr w:type="spellStart"/>
      <w:r w:rsidRPr="00AB626D">
        <w:t>Çayyolu</w:t>
      </w:r>
      <w:proofErr w:type="spellEnd"/>
      <w:r w:rsidRPr="00AB626D">
        <w:t xml:space="preserve"> Köyü ve Güneyi Uygulama İmar Planında Bina Yüksekliklerinin Belirlenmesi" çalışması kapsamında pa</w:t>
      </w:r>
      <w:r>
        <w:t xml:space="preserve">rselin yapılaşma koşulu </w:t>
      </w:r>
      <w:proofErr w:type="spellStart"/>
      <w:r>
        <w:t>Yençok</w:t>
      </w:r>
      <w:proofErr w:type="spellEnd"/>
      <w:r>
        <w:t>:</w:t>
      </w:r>
      <w:r w:rsidRPr="00AB626D">
        <w:t>2 kat olarak öngörüldüğü, söz konusu plan çalışmasının Çankaya Belediyesi Meclisinin 03.11.2020 tarih 458 sayılı kararı ile uygun görülerek, karara bağlanmak üzere Başkanlığımıza gönderildiği ve henüz karara bağlanmadığı,</w:t>
      </w:r>
      <w:proofErr w:type="gramEnd"/>
    </w:p>
    <w:p w:rsidR="001E7CC7" w:rsidRPr="00AB626D" w:rsidRDefault="001E7CC7" w:rsidP="001E7CC7">
      <w:pPr>
        <w:ind w:firstLine="709"/>
        <w:jc w:val="both"/>
      </w:pPr>
    </w:p>
    <w:p w:rsidR="001E7CC7" w:rsidRDefault="001E7CC7" w:rsidP="001E7CC7">
      <w:pPr>
        <w:ind w:firstLine="709"/>
        <w:jc w:val="both"/>
      </w:pPr>
      <w:r w:rsidRPr="00AB626D">
        <w:t xml:space="preserve">Çankaya Belediyesince, talep ve Yönetmelik maddelerine göre düzenlenen 32889 </w:t>
      </w:r>
      <w:proofErr w:type="spellStart"/>
      <w:r w:rsidRPr="00AB626D">
        <w:t>nolu</w:t>
      </w:r>
      <w:proofErr w:type="spellEnd"/>
      <w:r w:rsidRPr="00AB626D">
        <w:t xml:space="preserve"> imar durum belgesine göre 06.07.2020 tarih 30630/2020 sıra </w:t>
      </w:r>
      <w:proofErr w:type="spellStart"/>
      <w:r w:rsidRPr="00AB626D">
        <w:t>nolu</w:t>
      </w:r>
      <w:proofErr w:type="spellEnd"/>
      <w:r w:rsidRPr="00AB626D">
        <w:t xml:space="preserve"> yol kotu belgesinin düzenlendiğinin belirtildiği,</w:t>
      </w:r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</w:p>
    <w:p w:rsidR="001E7CC7" w:rsidRPr="003B0AF0" w:rsidRDefault="001E7CC7" w:rsidP="001E7CC7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E7CC7" w:rsidRPr="003B0AF0" w:rsidRDefault="001E7CC7" w:rsidP="001E7CC7">
      <w:pPr>
        <w:jc w:val="center"/>
      </w:pPr>
      <w:r w:rsidRPr="003B0AF0">
        <w:t>ANKARA BÜYÜKŞEHİR BELEDİYE MECLİSİ</w:t>
      </w:r>
    </w:p>
    <w:p w:rsidR="001E7CC7" w:rsidRDefault="001E7CC7" w:rsidP="001E7CC7">
      <w:pPr>
        <w:jc w:val="center"/>
      </w:pPr>
      <w:r w:rsidRPr="003B0AF0">
        <w:t>İmar ve Bayındırlık Komisyonu Raporu</w:t>
      </w:r>
    </w:p>
    <w:p w:rsidR="001E7CC7" w:rsidRDefault="001E7CC7" w:rsidP="001E7CC7">
      <w:pPr>
        <w:jc w:val="center"/>
      </w:pPr>
    </w:p>
    <w:p w:rsidR="001E7CC7" w:rsidRPr="00A92112" w:rsidRDefault="001E7CC7" w:rsidP="001E7CC7">
      <w:pPr>
        <w:jc w:val="center"/>
      </w:pPr>
      <w:r w:rsidRPr="003B0AF0">
        <w:t xml:space="preserve">Rapor No: </w:t>
      </w:r>
      <w:r>
        <w:t>101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26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E7CC7" w:rsidRDefault="001E7CC7" w:rsidP="001E7CC7">
      <w:pPr>
        <w:pStyle w:val="Balk7"/>
        <w:rPr>
          <w:b/>
          <w:bCs/>
        </w:rPr>
      </w:pPr>
    </w:p>
    <w:p w:rsidR="001E7CC7" w:rsidRDefault="001E7CC7" w:rsidP="001E7CC7">
      <w:pPr>
        <w:pStyle w:val="Balk7"/>
        <w:jc w:val="center"/>
      </w:pPr>
      <w:r>
        <w:t>-2-</w:t>
      </w:r>
    </w:p>
    <w:p w:rsidR="001E7CC7" w:rsidRPr="001E7CC7" w:rsidRDefault="001E7CC7" w:rsidP="001E7CC7"/>
    <w:p w:rsidR="001E7CC7" w:rsidRDefault="001E7CC7" w:rsidP="001E7CC7">
      <w:pPr>
        <w:jc w:val="both"/>
      </w:pPr>
    </w:p>
    <w:p w:rsidR="001E7CC7" w:rsidRDefault="001E7CC7" w:rsidP="001E7CC7">
      <w:pPr>
        <w:ind w:firstLine="709"/>
        <w:jc w:val="both"/>
      </w:pPr>
      <w:r w:rsidRPr="00AB626D">
        <w:t>Parselin özel mülkiyete kayıtlı ve toplam yüzölçümünün 13678.29 m</w:t>
      </w:r>
      <w:r w:rsidRPr="00AB626D">
        <w:rPr>
          <w:vertAlign w:val="superscript"/>
        </w:rPr>
        <w:t xml:space="preserve">2 </w:t>
      </w:r>
      <w:r w:rsidRPr="00AB626D">
        <w:t xml:space="preserve">olduğu ve Çankaya </w:t>
      </w:r>
      <w:r>
        <w:t>İ</w:t>
      </w:r>
      <w:r w:rsidRPr="00AB626D">
        <w:t xml:space="preserve">lçesi </w:t>
      </w:r>
      <w:proofErr w:type="spellStart"/>
      <w:r w:rsidRPr="00AB626D">
        <w:t>Çayyolu</w:t>
      </w:r>
      <w:proofErr w:type="spellEnd"/>
      <w:r w:rsidRPr="00AB626D">
        <w:t xml:space="preserve"> Mahallesinde yer alan parsel, batıda 50 metre genişliği</w:t>
      </w:r>
      <w:r>
        <w:t>ndeki taşıt yoluna (2677.</w:t>
      </w:r>
      <w:r w:rsidRPr="00AB626D">
        <w:t xml:space="preserve">Cadde) ve orman alanına, güneyde 35 metre </w:t>
      </w:r>
      <w:r>
        <w:t>genişliğindeki taşıt yoluna (S.</w:t>
      </w:r>
      <w:proofErr w:type="spellStart"/>
      <w:r w:rsidRPr="00AB626D">
        <w:t>Saltoğlu</w:t>
      </w:r>
      <w:proofErr w:type="spellEnd"/>
      <w:r w:rsidRPr="00AB626D">
        <w:t xml:space="preserve"> Bulvarı), kuzeyde 15 metre genişliğindeki taşıt yoluna (2683. S</w:t>
      </w:r>
      <w:r>
        <w:t xml:space="preserve">okak) ve doğuda mülkiyeti </w:t>
      </w:r>
      <w:proofErr w:type="spellStart"/>
      <w:r>
        <w:t>ASKİ'</w:t>
      </w:r>
      <w:r w:rsidRPr="00AB626D">
        <w:t>ye</w:t>
      </w:r>
      <w:proofErr w:type="spellEnd"/>
      <w:r w:rsidRPr="00AB626D">
        <w:t xml:space="preserve"> ait kurumsal amaçlı oluşturulan parsele ve ticari </w:t>
      </w:r>
      <w:proofErr w:type="gramStart"/>
      <w:r w:rsidRPr="00AB626D">
        <w:t>rekreasyon</w:t>
      </w:r>
      <w:proofErr w:type="gramEnd"/>
      <w:r w:rsidRPr="00AB626D">
        <w:t xml:space="preserve"> alanı kullanımında olan 63609 ada 8 ve 9 sayılı parsellere cepheli olduğu ve parselin yer aldığı alanın arazi yapısının eğimli olduğu,</w:t>
      </w:r>
    </w:p>
    <w:p w:rsidR="001E7CC7" w:rsidRPr="00AB626D" w:rsidRDefault="001E7CC7" w:rsidP="001E7CC7">
      <w:pPr>
        <w:jc w:val="both"/>
      </w:pPr>
    </w:p>
    <w:p w:rsidR="001E7CC7" w:rsidRPr="00A92112" w:rsidRDefault="001E7CC7" w:rsidP="001E7CC7">
      <w:pPr>
        <w:ind w:firstLine="709"/>
        <w:jc w:val="both"/>
      </w:pPr>
      <w:r w:rsidRPr="00A92112">
        <w:t>Parselin yapılaşma alanlarının yoldan düşük olması ve ticari yapılaşmaların yaya ve trafik ilişkilendirmelerinin yoldan sağlanması gerektiği gerekçesiyle parselin kotlandırmasının yoldan sağlanması amacıyla 1/1000 ölçekli uygulama imar planı değişikliği teklifinin ilgilisince hazırlandığı ve Çankaya Belediye Meclisince uygun görüldüğü,</w:t>
      </w:r>
    </w:p>
    <w:p w:rsidR="001E7CC7" w:rsidRPr="00A92112" w:rsidRDefault="001E7CC7" w:rsidP="001E7CC7">
      <w:pPr>
        <w:ind w:firstLine="709"/>
        <w:jc w:val="both"/>
      </w:pPr>
    </w:p>
    <w:p w:rsidR="001E7CC7" w:rsidRPr="00A92112" w:rsidRDefault="001E7CC7" w:rsidP="001E7CC7">
      <w:pPr>
        <w:ind w:firstLine="709"/>
        <w:jc w:val="both"/>
      </w:pPr>
      <w:r w:rsidRPr="00A92112">
        <w:t xml:space="preserve">Söz konusu plan değişikliği teklifi </w:t>
      </w:r>
      <w:proofErr w:type="gramStart"/>
      <w:r w:rsidRPr="00A92112">
        <w:t>ile;</w:t>
      </w:r>
      <w:proofErr w:type="gramEnd"/>
    </w:p>
    <w:p w:rsidR="001E7CC7" w:rsidRPr="00A92112" w:rsidRDefault="001E7CC7" w:rsidP="001E7CC7">
      <w:pPr>
        <w:ind w:firstLine="709"/>
        <w:jc w:val="both"/>
      </w:pPr>
    </w:p>
    <w:p w:rsidR="001E7CC7" w:rsidRPr="00A92112" w:rsidRDefault="001E7CC7" w:rsidP="001E7CC7">
      <w:pPr>
        <w:ind w:firstLine="709"/>
        <w:jc w:val="both"/>
      </w:pPr>
      <w:r w:rsidRPr="00A92112">
        <w:t xml:space="preserve">63609 ada 11 sayılı parselin kullanım karan "Ticari Rekreasyon Alanı" olarak, yapılaşma koşulları da E=0.10 olarak aynen korunduğu, </w:t>
      </w:r>
      <w:proofErr w:type="spellStart"/>
      <w:proofErr w:type="gramStart"/>
      <w:r w:rsidRPr="00A92112">
        <w:t>Hmax</w:t>
      </w:r>
      <w:proofErr w:type="spellEnd"/>
      <w:r w:rsidRPr="00A92112">
        <w:t>:Serbest</w:t>
      </w:r>
      <w:proofErr w:type="gramEnd"/>
      <w:r w:rsidRPr="00A92112">
        <w:t xml:space="preserve"> değeri </w:t>
      </w:r>
      <w:proofErr w:type="spellStart"/>
      <w:r w:rsidRPr="00A92112">
        <w:t>Yençok</w:t>
      </w:r>
      <w:proofErr w:type="spellEnd"/>
      <w:r w:rsidRPr="00A92112">
        <w:t>:2 kat olarak belirlendiği, yapı yaklaşma mesafeleri parselin batısındaki 50 metrelik yoldan 30 metre, güneyindeki 35 metrelik yoldan 20 metre, doğusundan 5 metre olarak korunduğu ve,</w:t>
      </w:r>
    </w:p>
    <w:p w:rsidR="001E7CC7" w:rsidRPr="00A92112" w:rsidRDefault="001E7CC7" w:rsidP="001E7CC7">
      <w:pPr>
        <w:ind w:firstLine="709"/>
        <w:jc w:val="both"/>
      </w:pPr>
    </w:p>
    <w:p w:rsidR="001E7CC7" w:rsidRPr="00A92112" w:rsidRDefault="001E7CC7" w:rsidP="001E7CC7">
      <w:pPr>
        <w:numPr>
          <w:ilvl w:val="0"/>
          <w:numId w:val="15"/>
        </w:numPr>
        <w:ind w:left="0" w:firstLine="709"/>
        <w:jc w:val="both"/>
      </w:pPr>
      <w:r w:rsidRPr="00A92112">
        <w:t xml:space="preserve">Ticari Rekreasyon Alanında Lokanta, Gazino, Büfe, Açık Hava Tiyatrosu, Açık Kapalı Spor Tesisleri, Çocuk Bahçeleri, Oyun Alanları, Piknik ve Eğlence Yerleri vb. kullanımlar yer alabilir. Emsal:0.10, </w:t>
      </w:r>
      <w:proofErr w:type="spellStart"/>
      <w:r w:rsidRPr="00A92112">
        <w:t>Yençok</w:t>
      </w:r>
      <w:proofErr w:type="spellEnd"/>
      <w:r w:rsidRPr="00A92112">
        <w:t>:2 kat olacaktır.</w:t>
      </w:r>
    </w:p>
    <w:p w:rsidR="001E7CC7" w:rsidRPr="00A92112" w:rsidRDefault="001E7CC7" w:rsidP="001E7CC7">
      <w:pPr>
        <w:numPr>
          <w:ilvl w:val="0"/>
          <w:numId w:val="15"/>
        </w:numPr>
        <w:ind w:left="0" w:firstLine="709"/>
        <w:jc w:val="both"/>
      </w:pPr>
      <w:r w:rsidRPr="00A92112">
        <w:t xml:space="preserve">±0.00 Kotu Vaziyet Planına Göre Belirlenecektir. Parsel İçerisinde Birden Fazla Bina Yapılması Halinde Vaziyet Planına Göre Belirlenen Her Binanın Kitle Köşe Kotları Ortalaması Yola Göre; Yüksek Olduğu Takdirde Tabii Zeminden, Düşük Olduğu Takdirde ise Cephe Aldığı Yoldan Kotlandırılacaktır. </w:t>
      </w:r>
      <w:proofErr w:type="spellStart"/>
      <w:r w:rsidRPr="00A92112">
        <w:t>Subasman</w:t>
      </w:r>
      <w:proofErr w:type="spellEnd"/>
      <w:r w:rsidRPr="00A92112">
        <w:t xml:space="preserve"> Kotu ± 1.50 de Tesis Edilebilir.</w:t>
      </w:r>
    </w:p>
    <w:p w:rsidR="001E7CC7" w:rsidRPr="00A92112" w:rsidRDefault="001E7CC7" w:rsidP="001E7CC7">
      <w:pPr>
        <w:numPr>
          <w:ilvl w:val="0"/>
          <w:numId w:val="15"/>
        </w:numPr>
        <w:ind w:left="0" w:firstLine="709"/>
        <w:jc w:val="both"/>
      </w:pPr>
      <w:r w:rsidRPr="00A92112">
        <w:t xml:space="preserve">Parsel Bazında Sondajlı ve Laboratuar Deneylerine Dayalı </w:t>
      </w:r>
      <w:proofErr w:type="spellStart"/>
      <w:r w:rsidRPr="00A92112">
        <w:t>Jeoteknik</w:t>
      </w:r>
      <w:proofErr w:type="spellEnd"/>
      <w:r w:rsidRPr="00A92112">
        <w:t xml:space="preserve"> Etüt Hazırlanarak, Bu Rapora Dayalı Projelendirme Yapılmadan İnşaat Ruhsatı Verilemez.</w:t>
      </w:r>
    </w:p>
    <w:p w:rsidR="001E7CC7" w:rsidRPr="00A92112" w:rsidRDefault="001E7CC7" w:rsidP="001E7CC7">
      <w:pPr>
        <w:numPr>
          <w:ilvl w:val="0"/>
          <w:numId w:val="15"/>
        </w:numPr>
        <w:ind w:left="0" w:firstLine="709"/>
        <w:jc w:val="both"/>
      </w:pPr>
      <w:r w:rsidRPr="00A92112">
        <w:t>Planda ve Plan Notlarında Belirtilmeyen Hususlarda 3194 sayılı İmar Kanunu ve İlgili Yönetmelik Hükümleri Geçerlidir.</w:t>
      </w:r>
    </w:p>
    <w:p w:rsidR="001E7CC7" w:rsidRPr="00A92112" w:rsidRDefault="001E7CC7" w:rsidP="001E7CC7">
      <w:pPr>
        <w:ind w:left="709"/>
        <w:jc w:val="both"/>
      </w:pPr>
    </w:p>
    <w:p w:rsidR="001E7CC7" w:rsidRPr="00A92112" w:rsidRDefault="001E7CC7" w:rsidP="001E7CC7">
      <w:pPr>
        <w:ind w:firstLine="709"/>
        <w:jc w:val="both"/>
      </w:pPr>
      <w:r w:rsidRPr="00A92112">
        <w:t>Şeklinde 4 adet plan notu önerildiği,</w:t>
      </w:r>
    </w:p>
    <w:p w:rsidR="001E7CC7" w:rsidRPr="00A92112" w:rsidRDefault="001E7CC7" w:rsidP="001E7CC7">
      <w:pPr>
        <w:ind w:firstLine="709"/>
        <w:jc w:val="both"/>
      </w:pPr>
    </w:p>
    <w:p w:rsidR="001E7CC7" w:rsidRDefault="001E7CC7" w:rsidP="001E7CC7">
      <w:pPr>
        <w:ind w:firstLine="709"/>
        <w:jc w:val="both"/>
      </w:pPr>
      <w:proofErr w:type="gramStart"/>
      <w:r w:rsidRPr="00A92112">
        <w:t xml:space="preserve">Yapılan incelemede söz konusu parselin mevcut yürürlükteki planında (12 </w:t>
      </w:r>
      <w:proofErr w:type="spellStart"/>
      <w:r w:rsidRPr="00A92112">
        <w:t>nolu</w:t>
      </w:r>
      <w:proofErr w:type="spellEnd"/>
      <w:r w:rsidRPr="00A92112">
        <w:t xml:space="preserve"> plan notu) "minimum parsel büyüklüğü 4000 m</w:t>
      </w:r>
      <w:r w:rsidRPr="00A92112">
        <w:rPr>
          <w:vertAlign w:val="superscript"/>
        </w:rPr>
        <w:t>2</w:t>
      </w:r>
      <w:r w:rsidRPr="00A92112">
        <w:t xml:space="preserve"> </w:t>
      </w:r>
      <w:proofErr w:type="spellStart"/>
      <w:r w:rsidRPr="00A92112">
        <w:t>dir</w:t>
      </w:r>
      <w:proofErr w:type="spellEnd"/>
      <w:r w:rsidRPr="00A92112">
        <w:t xml:space="preserve">" hükmü bulunduğu, plan teklifinde ise bu hükmün yer almadığı ve meri plan notlarına da atıfta bulunulmadığı, bu çerçevede teklifin onaylanması halinde 4 </w:t>
      </w:r>
      <w:proofErr w:type="spellStart"/>
      <w:r w:rsidRPr="00A92112">
        <w:t>nolu</w:t>
      </w:r>
      <w:proofErr w:type="spellEnd"/>
      <w:r w:rsidRPr="00A92112">
        <w:t xml:space="preserve"> plan notunun "Planda ve plan notlarında belirtilmeyen hususlarda 3194 sayılı İmar Kanunu, İlgili Yönetmelik hükümleri ile birlikte meri plan hükümleri geçerlidir." şeklinde düzeltilmesinin uygun olacağı,</w:t>
      </w:r>
      <w:proofErr w:type="gramEnd"/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</w:p>
    <w:p w:rsidR="001E7CC7" w:rsidRPr="003B0AF0" w:rsidRDefault="001E7CC7" w:rsidP="001E7CC7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1E7CC7" w:rsidRPr="003B0AF0" w:rsidRDefault="001E7CC7" w:rsidP="001E7CC7">
      <w:pPr>
        <w:jc w:val="center"/>
      </w:pPr>
      <w:r w:rsidRPr="003B0AF0">
        <w:t>ANKARA BÜYÜKŞEHİR BELEDİYE MECLİSİ</w:t>
      </w:r>
    </w:p>
    <w:p w:rsidR="001E7CC7" w:rsidRDefault="001E7CC7" w:rsidP="001E7CC7">
      <w:pPr>
        <w:jc w:val="center"/>
      </w:pPr>
      <w:r w:rsidRPr="003B0AF0">
        <w:t>İmar ve Bayındırlık Komisyonu Raporu</w:t>
      </w:r>
    </w:p>
    <w:p w:rsidR="001E7CC7" w:rsidRDefault="001E7CC7" w:rsidP="001E7CC7">
      <w:pPr>
        <w:jc w:val="center"/>
      </w:pPr>
    </w:p>
    <w:p w:rsidR="001E7CC7" w:rsidRPr="00A92112" w:rsidRDefault="001E7CC7" w:rsidP="001E7CC7">
      <w:pPr>
        <w:jc w:val="center"/>
      </w:pPr>
      <w:r w:rsidRPr="003B0AF0">
        <w:t xml:space="preserve">Rapor No: </w:t>
      </w:r>
      <w:r>
        <w:t>101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26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E7CC7" w:rsidRDefault="001E7CC7" w:rsidP="001E7CC7">
      <w:pPr>
        <w:pStyle w:val="Balk7"/>
        <w:rPr>
          <w:b/>
          <w:bCs/>
        </w:rPr>
      </w:pPr>
    </w:p>
    <w:p w:rsidR="001E7CC7" w:rsidRDefault="001E7CC7" w:rsidP="001E7CC7">
      <w:pPr>
        <w:pStyle w:val="Balk7"/>
        <w:jc w:val="center"/>
      </w:pPr>
      <w:r>
        <w:t>-3-</w:t>
      </w:r>
    </w:p>
    <w:p w:rsidR="001E7CC7" w:rsidRPr="00A92112" w:rsidRDefault="001E7CC7" w:rsidP="001E7CC7">
      <w:pPr>
        <w:jc w:val="both"/>
      </w:pPr>
    </w:p>
    <w:p w:rsidR="001E7CC7" w:rsidRPr="00A92112" w:rsidRDefault="001E7CC7" w:rsidP="001E7CC7">
      <w:pPr>
        <w:ind w:firstLine="709"/>
        <w:jc w:val="both"/>
      </w:pPr>
    </w:p>
    <w:p w:rsidR="001E7CC7" w:rsidRPr="00A92112" w:rsidRDefault="001E7CC7" w:rsidP="001E7CC7">
      <w:pPr>
        <w:spacing w:after="180"/>
        <w:ind w:left="60" w:right="20" w:firstLine="709"/>
        <w:jc w:val="both"/>
      </w:pPr>
      <w:r w:rsidRPr="00A92112">
        <w:t xml:space="preserve">Hususları tespit edilmiş olup, Çankaya İlçesi </w:t>
      </w:r>
      <w:proofErr w:type="spellStart"/>
      <w:r w:rsidRPr="00A92112">
        <w:t>Çayyolu</w:t>
      </w:r>
      <w:proofErr w:type="spellEnd"/>
      <w:r w:rsidRPr="00A92112">
        <w:t xml:space="preserve"> Mahallesi 63609 ada 11 parselde 1/1000 ölçekli uygulama imar planı değişikliği</w:t>
      </w:r>
      <w:r>
        <w:t>nin “onayı” komisyonumuzca oybirliği ile uygun görülmüştür.</w:t>
      </w:r>
    </w:p>
    <w:p w:rsidR="001E7CC7" w:rsidRPr="00A92112" w:rsidRDefault="001E7CC7" w:rsidP="001E7CC7">
      <w:pPr>
        <w:spacing w:after="180"/>
        <w:ind w:left="60" w:right="20" w:firstLine="709"/>
        <w:jc w:val="both"/>
      </w:pPr>
      <w:r w:rsidRPr="00A92112">
        <w:t>Raporumuz Büyükşehir Belediye Meclisinin onayına arz olunur.</w:t>
      </w:r>
    </w:p>
    <w:p w:rsidR="001E7CC7" w:rsidRPr="00A92112" w:rsidRDefault="001E7CC7" w:rsidP="001E7CC7">
      <w:pPr>
        <w:jc w:val="both"/>
      </w:pPr>
    </w:p>
    <w:p w:rsidR="001E7CC7" w:rsidRDefault="001E7CC7" w:rsidP="001E7CC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1E7CC7" w:rsidRDefault="001E7CC7" w:rsidP="001E7CC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E7CC7" w:rsidRDefault="001E7CC7" w:rsidP="001E7CC7">
      <w:pPr>
        <w:tabs>
          <w:tab w:val="left" w:pos="8508"/>
        </w:tabs>
        <w:jc w:val="both"/>
      </w:pPr>
      <w:r>
        <w:t xml:space="preserve">          </w:t>
      </w:r>
    </w:p>
    <w:p w:rsidR="001E7CC7" w:rsidRDefault="001E7CC7" w:rsidP="001E7CC7">
      <w:pPr>
        <w:tabs>
          <w:tab w:val="left" w:pos="8508"/>
        </w:tabs>
        <w:jc w:val="both"/>
      </w:pPr>
    </w:p>
    <w:p w:rsidR="001E7CC7" w:rsidRDefault="001E7CC7" w:rsidP="001E7CC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E7CC7" w:rsidRDefault="001E7CC7" w:rsidP="001E7CC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</w:p>
    <w:p w:rsidR="001E7CC7" w:rsidRDefault="001E7CC7" w:rsidP="001E7CC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E7CC7" w:rsidRDefault="001E7CC7" w:rsidP="001E7CC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1E7CC7" w:rsidRPr="006D741C" w:rsidRDefault="001E7CC7" w:rsidP="00635698">
      <w:pPr>
        <w:jc w:val="both"/>
      </w:pPr>
    </w:p>
    <w:sectPr w:rsidR="001E7CC7" w:rsidRPr="006D741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918" w:rsidRDefault="00063918" w:rsidP="000C3E30">
      <w:r>
        <w:separator/>
      </w:r>
    </w:p>
  </w:endnote>
  <w:endnote w:type="continuationSeparator" w:id="0">
    <w:p w:rsidR="00063918" w:rsidRDefault="00063918" w:rsidP="000C3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918" w:rsidRDefault="00063918" w:rsidP="000C3E30">
      <w:r>
        <w:separator/>
      </w:r>
    </w:p>
  </w:footnote>
  <w:footnote w:type="continuationSeparator" w:id="0">
    <w:p w:rsidR="00063918" w:rsidRDefault="00063918" w:rsidP="000C3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5C5F74"/>
    <w:multiLevelType w:val="hybridMultilevel"/>
    <w:tmpl w:val="00F4ECB0"/>
    <w:lvl w:ilvl="0" w:tplc="6062FB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911899"/>
    <w:multiLevelType w:val="hybridMultilevel"/>
    <w:tmpl w:val="AE0A396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A4B1D"/>
    <w:multiLevelType w:val="hybridMultilevel"/>
    <w:tmpl w:val="9DC893BE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7C10BE"/>
    <w:multiLevelType w:val="hybridMultilevel"/>
    <w:tmpl w:val="1BB0996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970F7D"/>
    <w:multiLevelType w:val="hybridMultilevel"/>
    <w:tmpl w:val="BFE2CF26"/>
    <w:lvl w:ilvl="0" w:tplc="B96254C0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379A0"/>
    <w:multiLevelType w:val="hybridMultilevel"/>
    <w:tmpl w:val="67021C54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9D560B"/>
    <w:multiLevelType w:val="hybridMultilevel"/>
    <w:tmpl w:val="5330E3F8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5C215B"/>
    <w:multiLevelType w:val="hybridMultilevel"/>
    <w:tmpl w:val="126E7CC0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17871"/>
    <w:multiLevelType w:val="hybridMultilevel"/>
    <w:tmpl w:val="1D86268E"/>
    <w:lvl w:ilvl="0" w:tplc="1D188D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F39FE"/>
    <w:multiLevelType w:val="hybridMultilevel"/>
    <w:tmpl w:val="D63C5D40"/>
    <w:lvl w:ilvl="0" w:tplc="B96254C0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0C14C6"/>
    <w:multiLevelType w:val="hybridMultilevel"/>
    <w:tmpl w:val="32CAC9FC"/>
    <w:lvl w:ilvl="0" w:tplc="34ECC3B2">
      <w:start w:val="1"/>
      <w:numFmt w:val="bullet"/>
      <w:suff w:val="space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20442D"/>
    <w:multiLevelType w:val="hybridMultilevel"/>
    <w:tmpl w:val="8B78FBE4"/>
    <w:lvl w:ilvl="0" w:tplc="B96254C0">
      <w:start w:val="1"/>
      <w:numFmt w:val="bullet"/>
      <w:suff w:val="space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495523"/>
    <w:multiLevelType w:val="hybridMultilevel"/>
    <w:tmpl w:val="B4F49738"/>
    <w:lvl w:ilvl="0" w:tplc="928A53AA">
      <w:start w:val="2"/>
      <w:numFmt w:val="decimal"/>
      <w:suff w:val="space"/>
      <w:lvlText w:val="%1."/>
      <w:lvlJc w:val="left"/>
      <w:pPr>
        <w:ind w:left="2573" w:hanging="11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B4DB3"/>
    <w:multiLevelType w:val="hybridMultilevel"/>
    <w:tmpl w:val="4CD26D8C"/>
    <w:lvl w:ilvl="0" w:tplc="EE9A3B8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1"/>
  </w:num>
  <w:num w:numId="5">
    <w:abstractNumId w:val="5"/>
  </w:num>
  <w:num w:numId="6">
    <w:abstractNumId w:val="13"/>
  </w:num>
  <w:num w:numId="7">
    <w:abstractNumId w:val="8"/>
  </w:num>
  <w:num w:numId="8">
    <w:abstractNumId w:val="15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1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1AEE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3E30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D16"/>
    <w:rsid w:val="000E56C5"/>
    <w:rsid w:val="000E70F2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CC7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5CE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0FB5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EE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0DE6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0C0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698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84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AF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CE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75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9DE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1A81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214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D06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66D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834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E4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6D3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063918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63918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63918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063918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063918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918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0C3E3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C3E30"/>
    <w:rPr>
      <w:sz w:val="24"/>
      <w:szCs w:val="24"/>
    </w:rPr>
  </w:style>
  <w:style w:type="paragraph" w:styleId="Altbilgi">
    <w:name w:val="footer"/>
    <w:basedOn w:val="Normal"/>
    <w:link w:val="AltbilgiChar"/>
    <w:rsid w:val="000C3E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C3E30"/>
    <w:rPr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063918"/>
    <w:rPr>
      <w:rFonts w:ascii="Cambria" w:hAnsi="Cambria"/>
      <w:sz w:val="22"/>
      <w:szCs w:val="22"/>
    </w:rPr>
  </w:style>
  <w:style w:type="character" w:styleId="SatrNumaras">
    <w:name w:val="line number"/>
    <w:basedOn w:val="VarsaylanParagrafYazTipi"/>
    <w:rsid w:val="00063918"/>
  </w:style>
  <w:style w:type="paragraph" w:customStyle="1" w:styleId="MAR">
    <w:name w:val="İMAR"/>
    <w:basedOn w:val="Normal"/>
    <w:uiPriority w:val="99"/>
    <w:rsid w:val="00063918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063918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063918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063918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063918"/>
    <w:rPr>
      <w:sz w:val="24"/>
      <w:szCs w:val="24"/>
    </w:rPr>
  </w:style>
  <w:style w:type="paragraph" w:customStyle="1" w:styleId="Style10">
    <w:name w:val="Style10"/>
    <w:basedOn w:val="Normal"/>
    <w:uiPriority w:val="99"/>
    <w:rsid w:val="0006391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28">
    <w:name w:val="Font Style28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63918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63918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063918"/>
  </w:style>
  <w:style w:type="paragraph" w:customStyle="1" w:styleId="Style2">
    <w:name w:val="Style2"/>
    <w:basedOn w:val="Normal"/>
    <w:uiPriority w:val="99"/>
    <w:rsid w:val="00063918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4">
    <w:name w:val="Style4"/>
    <w:basedOn w:val="Normal"/>
    <w:uiPriority w:val="99"/>
    <w:rsid w:val="00063918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Normal"/>
    <w:uiPriority w:val="99"/>
    <w:rsid w:val="00063918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2">
    <w:name w:val="Style12"/>
    <w:basedOn w:val="Normal"/>
    <w:uiPriority w:val="99"/>
    <w:rsid w:val="00063918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063918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063918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06391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06391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063918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0639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063918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063918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063918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063918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063918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063918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06391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FontStyle22">
    <w:name w:val="Font Style22"/>
    <w:uiPriority w:val="99"/>
    <w:rsid w:val="00063918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063918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063918"/>
  </w:style>
  <w:style w:type="character" w:styleId="SayfaNumaras">
    <w:name w:val="page number"/>
    <w:basedOn w:val="VarsaylanParagrafYazTipi"/>
    <w:rsid w:val="00063918"/>
  </w:style>
  <w:style w:type="character" w:customStyle="1" w:styleId="StilGvdeMetniSiyahChar">
    <w:name w:val="Stil Gövde Metni + Siyah Char"/>
    <w:link w:val="StilGvdeMetniSiyah"/>
    <w:locked/>
    <w:rsid w:val="00063918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3918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063918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063918"/>
    <w:rPr>
      <w:rFonts w:eastAsia="SimSun"/>
      <w:sz w:val="24"/>
      <w:szCs w:val="24"/>
    </w:rPr>
  </w:style>
  <w:style w:type="paragraph" w:customStyle="1" w:styleId="Default">
    <w:name w:val="Default"/>
    <w:rsid w:val="00063918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06391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063918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063918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063918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063918"/>
  </w:style>
  <w:style w:type="character" w:customStyle="1" w:styleId="Gvdemetni0">
    <w:name w:val="Gövde metn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paragraph" w:customStyle="1" w:styleId="Style20">
    <w:name w:val="Style20"/>
    <w:basedOn w:val="Normal"/>
    <w:uiPriority w:val="99"/>
    <w:rsid w:val="00063918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06391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063918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063918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06391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06391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063918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063918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063918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063918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063918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063918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06391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063918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06391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063918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0639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063918"/>
  </w:style>
  <w:style w:type="character" w:customStyle="1" w:styleId="dynatree-node">
    <w:name w:val="dynatree-node"/>
    <w:basedOn w:val="VarsaylanParagrafYazTipi"/>
    <w:rsid w:val="00063918"/>
  </w:style>
  <w:style w:type="character" w:customStyle="1" w:styleId="FontStyle23">
    <w:name w:val="Font Style23"/>
    <w:uiPriority w:val="99"/>
    <w:rsid w:val="00063918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063918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1">
    <w:name w:val="Gövde metni_"/>
    <w:rsid w:val="00063918"/>
    <w:rPr>
      <w:sz w:val="23"/>
      <w:szCs w:val="23"/>
      <w:shd w:val="clear" w:color="auto" w:fill="FFFFFF"/>
    </w:rPr>
  </w:style>
  <w:style w:type="character" w:customStyle="1" w:styleId="GvdemetniKaln0ptbolukbraklyor">
    <w:name w:val="Gövde metni + Kalın;0 pt boşluk bırakılıyor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0639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063918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063918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63918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06391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063918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063918"/>
    <w:rPr>
      <w:rFonts w:ascii="Tahoma" w:hAnsi="Tahoma" w:cs="Tahoma"/>
      <w:sz w:val="58"/>
      <w:szCs w:val="58"/>
    </w:rPr>
  </w:style>
  <w:style w:type="character" w:customStyle="1" w:styleId="Gvdemetni5">
    <w:name w:val="Gövde metni (5)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063918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063918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063918"/>
    <w:pPr>
      <w:ind w:firstLine="600"/>
      <w:jc w:val="both"/>
    </w:pPr>
  </w:style>
  <w:style w:type="character" w:styleId="Kpr">
    <w:name w:val="Hyperlink"/>
    <w:uiPriority w:val="99"/>
    <w:unhideWhenUsed/>
    <w:rsid w:val="00063918"/>
    <w:rPr>
      <w:color w:val="0000FF"/>
      <w:u w:val="single"/>
    </w:rPr>
  </w:style>
  <w:style w:type="paragraph" w:customStyle="1" w:styleId="maddebasl3">
    <w:name w:val="maddebasl3"/>
    <w:basedOn w:val="Normal"/>
    <w:rsid w:val="00063918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063918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063918"/>
    <w:rPr>
      <w:rFonts w:ascii="Calibri" w:hAnsi="Calibri"/>
      <w:color w:val="000000"/>
      <w:sz w:val="22"/>
      <w:szCs w:val="24"/>
    </w:rPr>
  </w:style>
  <w:style w:type="character" w:customStyle="1" w:styleId="GvdemetniKaln">
    <w:name w:val="Gövde metni + 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Kalntalik">
    <w:name w:val="Gövde metni + Kalın;İtali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talik">
    <w:name w:val="Gövde metni + İtalik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063918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063918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063918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0">
    <w:name w:val="Gövde metni (2)_"/>
    <w:link w:val="Gvdemetni21"/>
    <w:rsid w:val="00063918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63918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2talikdeil">
    <w:name w:val="Gövde metni (2) + İtalik değil"/>
    <w:rsid w:val="00063918"/>
    <w:rPr>
      <w:i/>
      <w:iCs/>
      <w:sz w:val="21"/>
      <w:szCs w:val="21"/>
      <w:shd w:val="clear" w:color="auto" w:fill="FFFFFF"/>
    </w:rPr>
  </w:style>
  <w:style w:type="character" w:customStyle="1" w:styleId="Gvdemetni1ptbolukbraklyor">
    <w:name w:val="Gövde metni + 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063918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uiPriority w:val="99"/>
    <w:rsid w:val="0006391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063918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063918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063918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063918"/>
  </w:style>
  <w:style w:type="character" w:customStyle="1" w:styleId="Gvdemetni7Kaln">
    <w:name w:val="Gövde metni (7) + Kalın"/>
    <w:aliases w:val="İtalik değil"/>
    <w:uiPriority w:val="99"/>
    <w:rsid w:val="00063918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uiPriority w:val="99"/>
    <w:rsid w:val="00063918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063918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063918"/>
  </w:style>
  <w:style w:type="character" w:customStyle="1" w:styleId="Gvdemetni7talikdeil9">
    <w:name w:val="Gövde metni (7) + İtalik değil9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uiPriority w:val="99"/>
    <w:rsid w:val="00063918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063918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06391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063918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06391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uiPriority w:val="99"/>
    <w:rsid w:val="00063918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063918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uiPriority w:val="99"/>
    <w:rsid w:val="0006391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uiPriority w:val="99"/>
    <w:rsid w:val="0006391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0">
    <w:name w:val="Gövde metni5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063918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063918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063918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063918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063918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063918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06391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063918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063918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063918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063918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063918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063918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063918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063918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063918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06391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063918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uiPriority w:val="99"/>
    <w:rsid w:val="00063918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063918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063918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063918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063918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063918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063918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063918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063918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063918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063918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063918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063918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063918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uiPriority w:val="99"/>
    <w:rsid w:val="00063918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06391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063918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063918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063918"/>
  </w:style>
  <w:style w:type="character" w:customStyle="1" w:styleId="Gvdemetni5ptbolukbraklyor">
    <w:name w:val="Gövde metni + 5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063918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063918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5talikdeil">
    <w:name w:val="Gövde metni (5) + 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140">
    <w:name w:val="Gövde metni (14)"/>
    <w:rsid w:val="00063918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9pttalikdeil">
    <w:name w:val="Gövde metni (3) + 9 pt;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063918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063918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063918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063918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063918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063918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063918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063918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063918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063918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063918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063918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063918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063918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063918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063918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063918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063918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063918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06391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063918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063918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063918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063918"/>
  </w:style>
  <w:style w:type="character" w:customStyle="1" w:styleId="GvdemetniCandara10ptKaln">
    <w:name w:val="Gövde metni + Candara;10 pt;Kalın"/>
    <w:rsid w:val="0006391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58">
    <w:name w:val="Gövde metni (5)_"/>
    <w:rsid w:val="000639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Tahoma85ptKaln">
    <w:name w:val="Gövde metni + Tahoma;8;5 pt;Kalın"/>
    <w:rsid w:val="0006391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Resimyazs2">
    <w:name w:val="Resim yazısı (2)_"/>
    <w:link w:val="Resimyazs20"/>
    <w:rsid w:val="00063918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063918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58ptKalnDeiltalikdeil2ptbolukbraklyor30lek">
    <w:name w:val="Gövde metni (5) + 8 pt;Kalın Değil;İtalik değil;2 pt boşluk bırakılıyor;30% ölçek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9ptKaln">
    <w:name w:val="Gövde metni + 9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063918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063918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063918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60">
    <w:name w:val="Gövde metni (6)_"/>
    <w:basedOn w:val="VarsaylanParagrafYazTipi"/>
    <w:link w:val="Gvdemetni61"/>
    <w:rsid w:val="00063918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063918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063918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063918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1"/>
    <w:rsid w:val="0006391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1"/>
    <w:rsid w:val="0006391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063918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063918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063918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063918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063918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063918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063918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</w:rPr>
  </w:style>
  <w:style w:type="character" w:customStyle="1" w:styleId="Gvdemetni8ptbolukbraklyor">
    <w:name w:val="Gövde metni + 8 pt boşluk bırakılıyor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</w:rPr>
  </w:style>
  <w:style w:type="character" w:customStyle="1" w:styleId="Gvdemetni5Kalntalikdeil">
    <w:name w:val="Gövde metni (5) + Kalın;İtalik değil"/>
    <w:basedOn w:val="Gvdemetni58"/>
    <w:rsid w:val="00063918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063918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1"/>
    <w:rsid w:val="00063918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063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063918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063918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063918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95pt">
    <w:name w:val="Gövde metni + 9;5 pt"/>
    <w:basedOn w:val="Gvdemetni1"/>
    <w:rsid w:val="00063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063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06391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2CB0-85D2-4710-9297-4DE178D1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1618</Words>
  <Characters>11262</Characters>
  <Application>Microsoft Office Word</Application>
  <DocSecurity>0</DocSecurity>
  <Lines>93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2021-05-27T11:08:00Z</cp:lastPrinted>
  <dcterms:created xsi:type="dcterms:W3CDTF">2021-05-27T11:08:00Z</dcterms:created>
  <dcterms:modified xsi:type="dcterms:W3CDTF">2021-05-30T10:10:00Z</dcterms:modified>
</cp:coreProperties>
</file>