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79" w:rsidRDefault="00401E09" w:rsidP="002856BD">
      <w:pPr>
        <w:jc w:val="both"/>
      </w:pPr>
      <w:r>
        <w:t xml:space="preserve"> </w:t>
      </w:r>
      <w:r w:rsidR="0094450D">
        <w:tab/>
      </w:r>
      <w:r w:rsidR="002856BD">
        <w:t xml:space="preserve">     </w:t>
      </w:r>
      <w:r w:rsidR="00E669CB">
        <w:t xml:space="preserve">  </w:t>
      </w:r>
      <w:r w:rsidR="002856BD">
        <w:t xml:space="preserve">    </w:t>
      </w:r>
    </w:p>
    <w:p w:rsidR="002856BD" w:rsidRDefault="000F4979" w:rsidP="002856BD">
      <w:pPr>
        <w:jc w:val="both"/>
      </w:pPr>
      <w:r>
        <w:t xml:space="preserve">                       </w:t>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C724EF">
        <w:t>1174</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E81272" w:rsidRDefault="00E81272" w:rsidP="00A6575C">
      <w:pPr>
        <w:jc w:val="both"/>
      </w:pPr>
    </w:p>
    <w:p w:rsidR="00A6575C" w:rsidRDefault="00A6575C" w:rsidP="00E81272">
      <w:pPr>
        <w:ind w:firstLine="708"/>
        <w:jc w:val="both"/>
      </w:pPr>
    </w:p>
    <w:p w:rsidR="000F4979" w:rsidRDefault="000F4979" w:rsidP="00E81272">
      <w:pPr>
        <w:ind w:firstLine="708"/>
        <w:jc w:val="both"/>
      </w:pPr>
    </w:p>
    <w:p w:rsidR="00C6720E" w:rsidRDefault="000F4979" w:rsidP="00C6720E">
      <w:pPr>
        <w:ind w:firstLine="708"/>
        <w:jc w:val="both"/>
      </w:pPr>
      <w:r w:rsidRPr="00172DE9">
        <w:t xml:space="preserve">Gölbaşı İlçesi </w:t>
      </w:r>
      <w:proofErr w:type="spellStart"/>
      <w:r w:rsidRPr="00172DE9">
        <w:t>Kızılçaşar</w:t>
      </w:r>
      <w:proofErr w:type="spellEnd"/>
      <w:r w:rsidRPr="00172DE9">
        <w:t xml:space="preserve"> Mahallesi 119361 adada 1/1000 ölçekli uygulama imar plan değişikliğine </w:t>
      </w:r>
      <w:r w:rsidR="00606476">
        <w:t xml:space="preserve">ilişkin </w:t>
      </w:r>
      <w:r w:rsidR="00274095">
        <w:t>İma</w:t>
      </w:r>
      <w:r w:rsidR="00615931">
        <w:t>r ve Bayındırlık Ko</w:t>
      </w:r>
      <w:r w:rsidR="00C724EF">
        <w:t>misyonunun 13.07.2018 gün ve 234</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0F4979" w:rsidRDefault="00C6720E" w:rsidP="000F4979">
      <w:pPr>
        <w:shd w:val="clear" w:color="auto" w:fill="FFFFFF"/>
        <w:autoSpaceDE w:val="0"/>
        <w:autoSpaceDN w:val="0"/>
        <w:adjustRightInd w:val="0"/>
        <w:jc w:val="both"/>
        <w:rPr>
          <w:color w:val="000000"/>
        </w:rPr>
      </w:pPr>
      <w:r>
        <w:tab/>
      </w:r>
      <w:proofErr w:type="gramStart"/>
      <w:r w:rsidRPr="0034630A">
        <w:t>Konu</w:t>
      </w:r>
      <w:r w:rsidR="00274095">
        <w:t xml:space="preserve"> üzerinde yapılan görüşmelerden sonra; </w:t>
      </w:r>
      <w:r w:rsidR="000F4979" w:rsidRPr="009C0E43">
        <w:rPr>
          <w:color w:val="000000"/>
        </w:rPr>
        <w:t xml:space="preserve">Gölbaşı Belediyesi Yazı İşleri Müdürlüğünün 22.05.2018 gün ve E.9821 sayılı yazısı </w:t>
      </w:r>
      <w:r w:rsidR="000F4979">
        <w:rPr>
          <w:color w:val="000000"/>
        </w:rPr>
        <w:t>ile</w:t>
      </w:r>
      <w:r w:rsidR="000F4979" w:rsidRPr="009C0E43">
        <w:rPr>
          <w:color w:val="000000"/>
        </w:rPr>
        <w:t xml:space="preserve"> </w:t>
      </w:r>
      <w:proofErr w:type="spellStart"/>
      <w:r w:rsidR="000F4979" w:rsidRPr="009C0E43">
        <w:rPr>
          <w:color w:val="000000"/>
        </w:rPr>
        <w:t>Kızılcaşar</w:t>
      </w:r>
      <w:proofErr w:type="spellEnd"/>
      <w:r w:rsidR="000F4979" w:rsidRPr="009C0E43">
        <w:rPr>
          <w:color w:val="000000"/>
        </w:rPr>
        <w:t xml:space="preserve"> Mahallesi 119361 adanın "Özel Sağ</w:t>
      </w:r>
      <w:r w:rsidR="000F4979">
        <w:rPr>
          <w:color w:val="000000"/>
        </w:rPr>
        <w:t>lı</w:t>
      </w:r>
      <w:r w:rsidR="000F4979" w:rsidRPr="009C0E43">
        <w:rPr>
          <w:color w:val="000000"/>
        </w:rPr>
        <w:t>k-Eğitim Tesis Alan</w:t>
      </w:r>
      <w:r w:rsidR="000F4979">
        <w:rPr>
          <w:color w:val="000000"/>
        </w:rPr>
        <w:t>ının</w:t>
      </w:r>
      <w:r w:rsidR="000F4979" w:rsidRPr="009C0E43">
        <w:rPr>
          <w:color w:val="000000"/>
        </w:rPr>
        <w:t>" "Sağlık-Otel" olarak ayrılmasına ilişkin 1/1000 ölçekli uygulama İmar planı ve bu plana ait Gölbaşı Belediye Meclisinin 02.05.2018 gün ve 164 sayılı "</w:t>
      </w:r>
      <w:proofErr w:type="spellStart"/>
      <w:r w:rsidR="000F4979" w:rsidRPr="009C0E43">
        <w:rPr>
          <w:color w:val="000000"/>
        </w:rPr>
        <w:t>red</w:t>
      </w:r>
      <w:proofErr w:type="spellEnd"/>
      <w:r w:rsidR="000F4979" w:rsidRPr="009C0E43">
        <w:rPr>
          <w:color w:val="000000"/>
        </w:rPr>
        <w:t xml:space="preserve"> kararı" 5216 sayılı yasanın 14. Maddesi uyarınca </w:t>
      </w:r>
      <w:r w:rsidR="000F4979">
        <w:rPr>
          <w:color w:val="000000"/>
        </w:rPr>
        <w:t xml:space="preserve">İmar ve Şehircilik Dairesi </w:t>
      </w:r>
      <w:r w:rsidR="000F4979" w:rsidRPr="009C0E43">
        <w:rPr>
          <w:color w:val="000000"/>
        </w:rPr>
        <w:t>Başkanlığı</w:t>
      </w:r>
      <w:r w:rsidR="000F4979">
        <w:rPr>
          <w:color w:val="000000"/>
        </w:rPr>
        <w:t>na sunulduğu,</w:t>
      </w:r>
      <w:proofErr w:type="gramEnd"/>
    </w:p>
    <w:p w:rsidR="000F4979" w:rsidRPr="009C0E43" w:rsidRDefault="000F4979" w:rsidP="000F4979">
      <w:pPr>
        <w:shd w:val="clear" w:color="auto" w:fill="FFFFFF"/>
        <w:autoSpaceDE w:val="0"/>
        <w:autoSpaceDN w:val="0"/>
        <w:adjustRightInd w:val="0"/>
        <w:jc w:val="both"/>
      </w:pPr>
    </w:p>
    <w:p w:rsidR="000F4979" w:rsidRDefault="000F4979" w:rsidP="000F4979">
      <w:pPr>
        <w:shd w:val="clear" w:color="auto" w:fill="FFFFFF"/>
        <w:autoSpaceDE w:val="0"/>
        <w:autoSpaceDN w:val="0"/>
        <w:adjustRightInd w:val="0"/>
        <w:jc w:val="both"/>
        <w:rPr>
          <w:color w:val="000000"/>
        </w:rPr>
      </w:pPr>
      <w:r>
        <w:rPr>
          <w:color w:val="000000"/>
        </w:rPr>
        <w:tab/>
      </w:r>
      <w:r w:rsidRPr="009C0E43">
        <w:rPr>
          <w:color w:val="000000"/>
        </w:rPr>
        <w:t>- Mülkiyeti LÖSEV e ait, onaylı 1/1000 Ölçekli UİP '</w:t>
      </w:r>
      <w:proofErr w:type="spellStart"/>
      <w:r w:rsidRPr="009C0E43">
        <w:rPr>
          <w:color w:val="000000"/>
        </w:rPr>
        <w:t>nda</w:t>
      </w:r>
      <w:proofErr w:type="spellEnd"/>
      <w:r w:rsidRPr="009C0E43">
        <w:rPr>
          <w:color w:val="000000"/>
        </w:rPr>
        <w:t xml:space="preserve"> " Özel Sağlık ve Eğitim Tesis Alanı" olan </w:t>
      </w:r>
      <w:proofErr w:type="spellStart"/>
      <w:r w:rsidRPr="009C0E43">
        <w:rPr>
          <w:color w:val="000000"/>
        </w:rPr>
        <w:t>Kızılcaşar</w:t>
      </w:r>
      <w:proofErr w:type="spellEnd"/>
      <w:r w:rsidRPr="009C0E43">
        <w:rPr>
          <w:color w:val="000000"/>
        </w:rPr>
        <w:t xml:space="preserve"> 119361 ada 2-3 </w:t>
      </w:r>
      <w:proofErr w:type="spellStart"/>
      <w:r w:rsidRPr="009C0E43">
        <w:rPr>
          <w:color w:val="000000"/>
        </w:rPr>
        <w:t>nolu</w:t>
      </w:r>
      <w:proofErr w:type="spellEnd"/>
      <w:r w:rsidRPr="009C0E43">
        <w:rPr>
          <w:color w:val="000000"/>
        </w:rPr>
        <w:t xml:space="preserve"> parsellere ait 1/1000 ölçekli Uygulama İmar Planı Değişikliği teklifi </w:t>
      </w:r>
      <w:proofErr w:type="gramStart"/>
      <w:r w:rsidRPr="009C0E43">
        <w:rPr>
          <w:color w:val="000000"/>
        </w:rPr>
        <w:t>ile,</w:t>
      </w:r>
      <w:proofErr w:type="gramEnd"/>
      <w:r w:rsidRPr="009C0E43">
        <w:rPr>
          <w:color w:val="000000"/>
        </w:rPr>
        <w:t xml:space="preserve"> 119363 ada 2 </w:t>
      </w:r>
      <w:proofErr w:type="spellStart"/>
      <w:r w:rsidRPr="009C0E43">
        <w:rPr>
          <w:color w:val="000000"/>
        </w:rPr>
        <w:t>nolu</w:t>
      </w:r>
      <w:proofErr w:type="spellEnd"/>
      <w:r w:rsidRPr="009C0E43">
        <w:rPr>
          <w:color w:val="000000"/>
        </w:rPr>
        <w:t xml:space="preserve"> parselin (11685 m</w:t>
      </w:r>
      <w:r w:rsidRPr="009C0E43">
        <w:rPr>
          <w:color w:val="000000"/>
          <w:vertAlign w:val="superscript"/>
        </w:rPr>
        <w:t>2</w:t>
      </w:r>
      <w:r w:rsidRPr="009C0E43">
        <w:rPr>
          <w:color w:val="000000"/>
        </w:rPr>
        <w:t xml:space="preserve">) "Özel </w:t>
      </w:r>
      <w:r>
        <w:rPr>
          <w:color w:val="000000"/>
        </w:rPr>
        <w:t>S</w:t>
      </w:r>
      <w:r w:rsidRPr="009C0E43">
        <w:rPr>
          <w:color w:val="000000"/>
        </w:rPr>
        <w:t>ağlık Tesis Ala</w:t>
      </w:r>
      <w:r>
        <w:rPr>
          <w:color w:val="000000"/>
        </w:rPr>
        <w:t>nı</w:t>
      </w:r>
      <w:r w:rsidRPr="009C0E43">
        <w:rPr>
          <w:color w:val="000000"/>
        </w:rPr>
        <w:t xml:space="preserve">" ve 119361 ada 3 </w:t>
      </w:r>
      <w:proofErr w:type="spellStart"/>
      <w:r w:rsidRPr="009C0E43">
        <w:rPr>
          <w:color w:val="000000"/>
        </w:rPr>
        <w:t>nolu</w:t>
      </w:r>
      <w:proofErr w:type="spellEnd"/>
      <w:r w:rsidRPr="009C0E43">
        <w:rPr>
          <w:color w:val="000000"/>
        </w:rPr>
        <w:t xml:space="preserve"> parselin ise (6118 m</w:t>
      </w:r>
      <w:r w:rsidRPr="009C0E43">
        <w:rPr>
          <w:color w:val="000000"/>
          <w:vertAlign w:val="superscript"/>
        </w:rPr>
        <w:t>2</w:t>
      </w:r>
      <w:r w:rsidRPr="009C0E43">
        <w:rPr>
          <w:color w:val="000000"/>
        </w:rPr>
        <w:t>) "Otel Alanı" olarak talep edildiği ancak plan değişikliği teklifinin İlçe Belediye Meclisinin 2018/164 sayılı kararı ile uygun görülmediği</w:t>
      </w:r>
      <w:r>
        <w:rPr>
          <w:color w:val="000000"/>
        </w:rPr>
        <w:t>,</w:t>
      </w:r>
    </w:p>
    <w:p w:rsidR="000F4979" w:rsidRPr="009C0E43" w:rsidRDefault="000F4979" w:rsidP="000F4979">
      <w:pPr>
        <w:shd w:val="clear" w:color="auto" w:fill="FFFFFF"/>
        <w:autoSpaceDE w:val="0"/>
        <w:autoSpaceDN w:val="0"/>
        <w:adjustRightInd w:val="0"/>
        <w:jc w:val="both"/>
      </w:pPr>
    </w:p>
    <w:p w:rsidR="000F4979" w:rsidRPr="009C0E43" w:rsidRDefault="000F4979" w:rsidP="000F4979">
      <w:pPr>
        <w:shd w:val="clear" w:color="auto" w:fill="FFFFFF"/>
        <w:autoSpaceDE w:val="0"/>
        <w:autoSpaceDN w:val="0"/>
        <w:adjustRightInd w:val="0"/>
        <w:jc w:val="both"/>
      </w:pPr>
      <w:r>
        <w:rPr>
          <w:color w:val="000000"/>
        </w:rPr>
        <w:tab/>
      </w:r>
      <w:r w:rsidRPr="009C0E43">
        <w:rPr>
          <w:color w:val="000000"/>
        </w:rPr>
        <w:t>- Bahsi geçen alana yönelik</w:t>
      </w:r>
      <w:r>
        <w:rPr>
          <w:color w:val="000000"/>
        </w:rPr>
        <w:t xml:space="preserve"> </w:t>
      </w:r>
      <w:r w:rsidRPr="009C0E43">
        <w:rPr>
          <w:color w:val="000000"/>
        </w:rPr>
        <w:t>15.03.2013/491 ve 13</w:t>
      </w:r>
      <w:r>
        <w:rPr>
          <w:color w:val="000000"/>
        </w:rPr>
        <w:t>.</w:t>
      </w:r>
      <w:r w:rsidRPr="009C0E43">
        <w:rPr>
          <w:color w:val="000000"/>
        </w:rPr>
        <w:t>09.2013/1730 gün/sayılı Büyükşehir Belediyesi Meclis Kararlarının bulunduğu,</w:t>
      </w:r>
    </w:p>
    <w:p w:rsidR="000F4979" w:rsidRDefault="000F4979" w:rsidP="000F4979">
      <w:pPr>
        <w:shd w:val="clear" w:color="auto" w:fill="FFFFFF"/>
        <w:autoSpaceDE w:val="0"/>
        <w:autoSpaceDN w:val="0"/>
        <w:adjustRightInd w:val="0"/>
        <w:jc w:val="both"/>
        <w:rPr>
          <w:color w:val="000000"/>
        </w:rPr>
      </w:pPr>
    </w:p>
    <w:p w:rsidR="000F4979" w:rsidRPr="009C0E43" w:rsidRDefault="000F4979" w:rsidP="000F4979">
      <w:pPr>
        <w:shd w:val="clear" w:color="auto" w:fill="FFFFFF"/>
        <w:autoSpaceDE w:val="0"/>
        <w:autoSpaceDN w:val="0"/>
        <w:adjustRightInd w:val="0"/>
        <w:jc w:val="both"/>
      </w:pPr>
      <w:r>
        <w:rPr>
          <w:color w:val="000000"/>
        </w:rPr>
        <w:tab/>
      </w:r>
      <w:r w:rsidRPr="009C0E43">
        <w:rPr>
          <w:color w:val="000000"/>
        </w:rPr>
        <w:t>-2013/491 gün/sayılı meclisimizin kararı ile</w:t>
      </w:r>
      <w:proofErr w:type="gramStart"/>
      <w:r w:rsidRPr="009C0E43">
        <w:rPr>
          <w:color w:val="000000"/>
        </w:rPr>
        <w:t>;...</w:t>
      </w:r>
      <w:proofErr w:type="gramEnd"/>
      <w:r w:rsidRPr="009C0E43">
        <w:rPr>
          <w:color w:val="000000"/>
        </w:rPr>
        <w:t xml:space="preserve"> LÖSEV Vakfının yürüttüğü hizmet dikkate alınarak yapı yoğunluğunun E:2.50 olarak onaylandığı,</w:t>
      </w:r>
    </w:p>
    <w:p w:rsidR="000F4979" w:rsidRDefault="000F4979" w:rsidP="000F4979">
      <w:pPr>
        <w:shd w:val="clear" w:color="auto" w:fill="FFFFFF"/>
        <w:autoSpaceDE w:val="0"/>
        <w:autoSpaceDN w:val="0"/>
        <w:adjustRightInd w:val="0"/>
        <w:jc w:val="both"/>
        <w:rPr>
          <w:color w:val="000000"/>
        </w:rPr>
      </w:pPr>
    </w:p>
    <w:p w:rsidR="000F4979" w:rsidRPr="009C0E43" w:rsidRDefault="000F4979" w:rsidP="000F4979">
      <w:pPr>
        <w:shd w:val="clear" w:color="auto" w:fill="FFFFFF"/>
        <w:autoSpaceDE w:val="0"/>
        <w:autoSpaceDN w:val="0"/>
        <w:adjustRightInd w:val="0"/>
        <w:jc w:val="both"/>
      </w:pPr>
      <w:r>
        <w:rPr>
          <w:color w:val="000000"/>
        </w:rPr>
        <w:tab/>
      </w:r>
      <w:r w:rsidRPr="009C0E43">
        <w:rPr>
          <w:color w:val="000000"/>
        </w:rPr>
        <w:t>-13.09.2013/1730 gün/sayılı meclis kararında ise</w:t>
      </w:r>
      <w:proofErr w:type="gramStart"/>
      <w:r w:rsidRPr="009C0E43">
        <w:rPr>
          <w:color w:val="000000"/>
        </w:rPr>
        <w:t>;...</w:t>
      </w:r>
      <w:proofErr w:type="gramEnd"/>
      <w:r w:rsidRPr="009C0E43">
        <w:rPr>
          <w:color w:val="000000"/>
        </w:rPr>
        <w:t xml:space="preserve"> İlçe Belediye Meclisinin 04.07.2013 gün ve 174 sayılı kara</w:t>
      </w:r>
      <w:r>
        <w:rPr>
          <w:color w:val="000000"/>
        </w:rPr>
        <w:t>rı</w:t>
      </w:r>
      <w:r w:rsidRPr="009C0E43">
        <w:rPr>
          <w:color w:val="000000"/>
        </w:rPr>
        <w:t xml:space="preserve"> </w:t>
      </w:r>
      <w:r>
        <w:rPr>
          <w:color w:val="000000"/>
        </w:rPr>
        <w:t>i</w:t>
      </w:r>
      <w:r w:rsidRPr="009C0E43">
        <w:rPr>
          <w:color w:val="000000"/>
        </w:rPr>
        <w:t xml:space="preserve">le uygun görülen 1/1000 ölçekli uygulama imar planına ilişkin olarak; Özel Sağlık ve Eğitim Tesisi Alanı kullanımında kalan ada/parselin yapılaşma koşullarının 1/5000 </w:t>
      </w:r>
      <w:r>
        <w:rPr>
          <w:color w:val="000000"/>
        </w:rPr>
        <w:t>ö</w:t>
      </w:r>
      <w:r w:rsidRPr="009C0E43">
        <w:rPr>
          <w:color w:val="000000"/>
        </w:rPr>
        <w:t xml:space="preserve">lçekli nazım imar planına uygun olarak E:2.50 </w:t>
      </w:r>
      <w:proofErr w:type="spellStart"/>
      <w:r w:rsidRPr="009C0E43">
        <w:rPr>
          <w:color w:val="000000"/>
        </w:rPr>
        <w:t>Hmax</w:t>
      </w:r>
      <w:proofErr w:type="spellEnd"/>
      <w:r w:rsidRPr="009C0E43">
        <w:rPr>
          <w:color w:val="000000"/>
        </w:rPr>
        <w:t>=serbest şeklinde düzenlendiği,</w:t>
      </w:r>
    </w:p>
    <w:p w:rsidR="000F4979" w:rsidRDefault="000F4979" w:rsidP="000F4979">
      <w:pPr>
        <w:shd w:val="clear" w:color="auto" w:fill="FFFFFF"/>
        <w:autoSpaceDE w:val="0"/>
        <w:autoSpaceDN w:val="0"/>
        <w:adjustRightInd w:val="0"/>
        <w:jc w:val="both"/>
        <w:rPr>
          <w:color w:val="000000"/>
        </w:rPr>
      </w:pPr>
    </w:p>
    <w:p w:rsidR="000F4979" w:rsidRPr="009C0E43" w:rsidRDefault="000F4979" w:rsidP="000F4979">
      <w:pPr>
        <w:shd w:val="clear" w:color="auto" w:fill="FFFFFF"/>
        <w:autoSpaceDE w:val="0"/>
        <w:autoSpaceDN w:val="0"/>
        <w:adjustRightInd w:val="0"/>
        <w:jc w:val="both"/>
      </w:pPr>
      <w:r>
        <w:rPr>
          <w:color w:val="000000"/>
        </w:rPr>
        <w:tab/>
      </w:r>
      <w:r w:rsidRPr="009C0E43">
        <w:rPr>
          <w:color w:val="000000"/>
        </w:rPr>
        <w:t xml:space="preserve">İlçe belediyesinin 2018/164 sayılı meclis </w:t>
      </w:r>
      <w:proofErr w:type="spellStart"/>
      <w:r w:rsidRPr="009C0E43">
        <w:rPr>
          <w:color w:val="000000"/>
        </w:rPr>
        <w:t>red</w:t>
      </w:r>
      <w:proofErr w:type="spellEnd"/>
      <w:r w:rsidRPr="009C0E43">
        <w:rPr>
          <w:color w:val="000000"/>
        </w:rPr>
        <w:t xml:space="preserve"> kararı ekinde gönderilen plan değişikliği teklifinin plan açıklama raporunda;</w:t>
      </w:r>
      <w:r>
        <w:rPr>
          <w:color w:val="000000"/>
        </w:rPr>
        <w:t xml:space="preserve"> </w:t>
      </w:r>
      <w:r w:rsidRPr="009C0E43">
        <w:rPr>
          <w:color w:val="000000"/>
        </w:rPr>
        <w:t xml:space="preserve">"Özel Sağlık ve Eğitim Tesis Alanı" olarak ayrılan alanın mevcut durumunun; </w:t>
      </w:r>
      <w:proofErr w:type="spellStart"/>
      <w:r w:rsidRPr="009C0E43">
        <w:rPr>
          <w:color w:val="000000"/>
        </w:rPr>
        <w:t>Lösante</w:t>
      </w:r>
      <w:proofErr w:type="spellEnd"/>
      <w:r w:rsidRPr="009C0E43">
        <w:rPr>
          <w:color w:val="000000"/>
        </w:rPr>
        <w:t xml:space="preserve"> Çocuk ve Yetişkin Hastanesi yerleşkesi olduğu</w:t>
      </w:r>
      <w:r>
        <w:rPr>
          <w:color w:val="000000"/>
        </w:rPr>
        <w:t>,</w:t>
      </w:r>
    </w:p>
    <w:p w:rsidR="000F4979" w:rsidRDefault="000F4979" w:rsidP="000F4979">
      <w:pPr>
        <w:shd w:val="clear" w:color="auto" w:fill="FFFFFF"/>
        <w:autoSpaceDE w:val="0"/>
        <w:autoSpaceDN w:val="0"/>
        <w:adjustRightInd w:val="0"/>
        <w:jc w:val="both"/>
        <w:rPr>
          <w:color w:val="000000"/>
        </w:rPr>
      </w:pPr>
    </w:p>
    <w:p w:rsidR="000F4979" w:rsidRPr="009C0E43" w:rsidRDefault="000F4979" w:rsidP="000F4979">
      <w:pPr>
        <w:shd w:val="clear" w:color="auto" w:fill="FFFFFF"/>
        <w:autoSpaceDE w:val="0"/>
        <w:autoSpaceDN w:val="0"/>
        <w:adjustRightInd w:val="0"/>
        <w:jc w:val="both"/>
      </w:pPr>
      <w:r>
        <w:rPr>
          <w:color w:val="000000"/>
        </w:rPr>
        <w:tab/>
      </w:r>
      <w:r w:rsidRPr="009C0E43">
        <w:rPr>
          <w:color w:val="000000"/>
        </w:rPr>
        <w:t xml:space="preserve">04.01.2018 tarihinde 119361 adada ifraz işlemi yapılarak 119361/2 ve 119361/3 </w:t>
      </w:r>
      <w:proofErr w:type="spellStart"/>
      <w:r w:rsidRPr="009C0E43">
        <w:rPr>
          <w:color w:val="000000"/>
        </w:rPr>
        <w:t>nolu</w:t>
      </w:r>
      <w:proofErr w:type="spellEnd"/>
      <w:r w:rsidRPr="009C0E43">
        <w:rPr>
          <w:color w:val="000000"/>
        </w:rPr>
        <w:t xml:space="preserve"> parsellerin oluştuğu,</w:t>
      </w:r>
    </w:p>
    <w:p w:rsidR="000F4979" w:rsidRPr="009C0E43" w:rsidRDefault="000F4979" w:rsidP="000F4979">
      <w:pPr>
        <w:shd w:val="clear" w:color="auto" w:fill="FFFFFF"/>
        <w:autoSpaceDE w:val="0"/>
        <w:autoSpaceDN w:val="0"/>
        <w:adjustRightInd w:val="0"/>
        <w:jc w:val="both"/>
      </w:pPr>
      <w:r>
        <w:rPr>
          <w:color w:val="000000"/>
        </w:rPr>
        <w:tab/>
      </w:r>
      <w:r w:rsidRPr="009C0E43">
        <w:rPr>
          <w:color w:val="000000"/>
        </w:rPr>
        <w:t xml:space="preserve">119361 ada 2 </w:t>
      </w:r>
      <w:proofErr w:type="spellStart"/>
      <w:r w:rsidRPr="009C0E43">
        <w:rPr>
          <w:color w:val="000000"/>
        </w:rPr>
        <w:t>nolu</w:t>
      </w:r>
      <w:proofErr w:type="spellEnd"/>
      <w:r w:rsidRPr="009C0E43">
        <w:rPr>
          <w:color w:val="000000"/>
        </w:rPr>
        <w:t xml:space="preserve"> parselde "Hastane" binasının bulunduğu "A Blok" olarak </w:t>
      </w:r>
      <w:r>
        <w:rPr>
          <w:color w:val="000000"/>
        </w:rPr>
        <w:t>adlandırıldığı,</w:t>
      </w:r>
    </w:p>
    <w:p w:rsidR="000F4979" w:rsidRDefault="000F4979" w:rsidP="000F4979">
      <w:pPr>
        <w:shd w:val="clear" w:color="auto" w:fill="FFFFFF"/>
        <w:autoSpaceDE w:val="0"/>
        <w:autoSpaceDN w:val="0"/>
        <w:adjustRightInd w:val="0"/>
        <w:jc w:val="both"/>
        <w:rPr>
          <w:color w:val="000000"/>
        </w:rPr>
      </w:pPr>
      <w:r>
        <w:rPr>
          <w:color w:val="000000"/>
        </w:rPr>
        <w:tab/>
      </w:r>
      <w:r w:rsidRPr="009C0E43">
        <w:rPr>
          <w:color w:val="000000"/>
        </w:rPr>
        <w:t xml:space="preserve">119361 ada 3 </w:t>
      </w:r>
      <w:proofErr w:type="spellStart"/>
      <w:r w:rsidRPr="009C0E43">
        <w:rPr>
          <w:color w:val="000000"/>
        </w:rPr>
        <w:t>nolu</w:t>
      </w:r>
      <w:proofErr w:type="spellEnd"/>
      <w:r w:rsidRPr="009C0E43">
        <w:rPr>
          <w:color w:val="000000"/>
        </w:rPr>
        <w:t xml:space="preserve"> parselin de "Hasta yakınlarına konaklama hizmeti binası" ile "Özel LÖSEV Okul Öncesi, İlk ve Orta Okulu" </w:t>
      </w:r>
      <w:proofErr w:type="spellStart"/>
      <w:r w:rsidRPr="009C0E43">
        <w:rPr>
          <w:color w:val="000000"/>
        </w:rPr>
        <w:t>nun</w:t>
      </w:r>
      <w:proofErr w:type="spellEnd"/>
      <w:r w:rsidRPr="009C0E43">
        <w:rPr>
          <w:color w:val="000000"/>
        </w:rPr>
        <w:t xml:space="preserve"> bulunduğu ve "B Blok" olarak adland</w:t>
      </w:r>
      <w:r>
        <w:rPr>
          <w:color w:val="000000"/>
        </w:rPr>
        <w:t>ırıl</w:t>
      </w:r>
      <w:r w:rsidRPr="009C0E43">
        <w:rPr>
          <w:color w:val="000000"/>
        </w:rPr>
        <w:t>dığı,</w:t>
      </w:r>
    </w:p>
    <w:p w:rsidR="000F4979" w:rsidRDefault="000F4979" w:rsidP="000F4979">
      <w:pPr>
        <w:shd w:val="clear" w:color="auto" w:fill="FFFFFF"/>
        <w:autoSpaceDE w:val="0"/>
        <w:autoSpaceDN w:val="0"/>
        <w:adjustRightInd w:val="0"/>
        <w:jc w:val="both"/>
        <w:rPr>
          <w:color w:val="000000"/>
        </w:rPr>
      </w:pPr>
    </w:p>
    <w:p w:rsidR="000F4979" w:rsidRDefault="000F4979" w:rsidP="000F4979">
      <w:pPr>
        <w:shd w:val="clear" w:color="auto" w:fill="FFFFFF"/>
        <w:autoSpaceDE w:val="0"/>
        <w:autoSpaceDN w:val="0"/>
        <w:adjustRightInd w:val="0"/>
        <w:jc w:val="both"/>
        <w:rPr>
          <w:color w:val="000000"/>
        </w:rPr>
      </w:pPr>
    </w:p>
    <w:p w:rsidR="000F4979" w:rsidRDefault="000F4979" w:rsidP="000F4979">
      <w:pPr>
        <w:shd w:val="clear" w:color="auto" w:fill="FFFFFF"/>
        <w:autoSpaceDE w:val="0"/>
        <w:autoSpaceDN w:val="0"/>
        <w:adjustRightInd w:val="0"/>
        <w:jc w:val="both"/>
        <w:rPr>
          <w:color w:val="000000"/>
        </w:rPr>
      </w:pPr>
    </w:p>
    <w:p w:rsidR="000F4979" w:rsidRDefault="000F4979" w:rsidP="000F4979">
      <w:pPr>
        <w:ind w:left="708" w:firstLine="708"/>
        <w:jc w:val="both"/>
      </w:pPr>
      <w:r>
        <w:lastRenderedPageBreak/>
        <w:t xml:space="preserve">  T.C.</w:t>
      </w:r>
    </w:p>
    <w:p w:rsidR="000F4979" w:rsidRDefault="000F4979" w:rsidP="000F4979">
      <w:pPr>
        <w:jc w:val="both"/>
      </w:pPr>
      <w:r>
        <w:t>ANKARA BÜYÜKŞEHİR BELEDİYESİ</w:t>
      </w:r>
    </w:p>
    <w:p w:rsidR="000F4979" w:rsidRDefault="000F4979" w:rsidP="000F4979">
      <w:pPr>
        <w:jc w:val="both"/>
      </w:pPr>
      <w:r>
        <w:t xml:space="preserve">                BELEDİYE MECLİSİ</w:t>
      </w:r>
    </w:p>
    <w:p w:rsidR="000F4979" w:rsidRDefault="000F4979" w:rsidP="000F4979">
      <w:pPr>
        <w:tabs>
          <w:tab w:val="left" w:pos="1935"/>
        </w:tabs>
        <w:jc w:val="both"/>
      </w:pPr>
    </w:p>
    <w:p w:rsidR="000F4979" w:rsidRDefault="000F4979" w:rsidP="000F4979">
      <w:pPr>
        <w:tabs>
          <w:tab w:val="left" w:pos="1935"/>
        </w:tabs>
        <w:jc w:val="both"/>
      </w:pPr>
    </w:p>
    <w:p w:rsidR="000F4979" w:rsidRDefault="000F4979" w:rsidP="000F4979">
      <w:pPr>
        <w:tabs>
          <w:tab w:val="left" w:pos="1935"/>
        </w:tabs>
        <w:jc w:val="both"/>
      </w:pPr>
    </w:p>
    <w:p w:rsidR="000F4979" w:rsidRDefault="000F4979" w:rsidP="000F4979">
      <w:pPr>
        <w:jc w:val="both"/>
      </w:pPr>
      <w:r>
        <w:t xml:space="preserve">Karar No:1174 </w:t>
      </w:r>
      <w:r>
        <w:tab/>
      </w:r>
      <w:r>
        <w:tab/>
      </w:r>
      <w:r>
        <w:tab/>
      </w:r>
      <w:r>
        <w:tab/>
        <w:t xml:space="preserve"> </w:t>
      </w:r>
      <w:r>
        <w:tab/>
      </w:r>
      <w:r>
        <w:tab/>
        <w:t xml:space="preserve">     </w:t>
      </w:r>
      <w:r>
        <w:tab/>
      </w:r>
      <w:r>
        <w:tab/>
      </w:r>
      <w:r>
        <w:tab/>
        <w:t>13.07.2018</w:t>
      </w:r>
    </w:p>
    <w:p w:rsidR="000F4979" w:rsidRDefault="000F4979" w:rsidP="000F4979">
      <w:pPr>
        <w:ind w:right="543"/>
      </w:pPr>
    </w:p>
    <w:p w:rsidR="000F4979" w:rsidRDefault="000F4979" w:rsidP="000F4979">
      <w:pPr>
        <w:ind w:right="543"/>
      </w:pPr>
    </w:p>
    <w:p w:rsidR="000F4979" w:rsidRDefault="000F4979" w:rsidP="000F4979">
      <w:pPr>
        <w:shd w:val="clear" w:color="auto" w:fill="FFFFFF"/>
        <w:autoSpaceDE w:val="0"/>
        <w:autoSpaceDN w:val="0"/>
        <w:adjustRightInd w:val="0"/>
        <w:jc w:val="center"/>
      </w:pPr>
      <w:r>
        <w:t>-2-</w:t>
      </w:r>
    </w:p>
    <w:p w:rsidR="000F4979" w:rsidRPr="009C0E43" w:rsidRDefault="000F4979" w:rsidP="000F4979">
      <w:pPr>
        <w:shd w:val="clear" w:color="auto" w:fill="FFFFFF"/>
        <w:autoSpaceDE w:val="0"/>
        <w:autoSpaceDN w:val="0"/>
        <w:adjustRightInd w:val="0"/>
        <w:jc w:val="center"/>
      </w:pPr>
    </w:p>
    <w:p w:rsidR="000F4979" w:rsidRDefault="000F4979" w:rsidP="000F4979">
      <w:pPr>
        <w:shd w:val="clear" w:color="auto" w:fill="FFFFFF"/>
        <w:autoSpaceDE w:val="0"/>
        <w:autoSpaceDN w:val="0"/>
        <w:adjustRightInd w:val="0"/>
        <w:jc w:val="both"/>
        <w:rPr>
          <w:color w:val="000000"/>
        </w:rPr>
      </w:pPr>
    </w:p>
    <w:p w:rsidR="000F4979" w:rsidRPr="009C0E43" w:rsidRDefault="000F4979" w:rsidP="000F4979">
      <w:pPr>
        <w:shd w:val="clear" w:color="auto" w:fill="FFFFFF"/>
        <w:autoSpaceDE w:val="0"/>
        <w:autoSpaceDN w:val="0"/>
        <w:adjustRightInd w:val="0"/>
        <w:jc w:val="both"/>
      </w:pPr>
      <w:r>
        <w:rPr>
          <w:color w:val="000000"/>
        </w:rPr>
        <w:tab/>
      </w:r>
      <w:proofErr w:type="gramStart"/>
      <w:r w:rsidRPr="009C0E43">
        <w:rPr>
          <w:color w:val="000000"/>
        </w:rPr>
        <w:t>Her i</w:t>
      </w:r>
      <w:r>
        <w:rPr>
          <w:color w:val="000000"/>
        </w:rPr>
        <w:t>k</w:t>
      </w:r>
      <w:r w:rsidRPr="009C0E43">
        <w:rPr>
          <w:color w:val="000000"/>
        </w:rPr>
        <w:t>i parselin de mevcut kullanım kararının "Özel Sağlık ve Eğitim Tesisi Alanı" olduğu, yap</w:t>
      </w:r>
      <w:r>
        <w:rPr>
          <w:color w:val="000000"/>
        </w:rPr>
        <w:t>ıl</w:t>
      </w:r>
      <w:r w:rsidRPr="009C0E43">
        <w:rPr>
          <w:color w:val="000000"/>
        </w:rPr>
        <w:t xml:space="preserve">an plan değişikliği ile 119361 ada 2 </w:t>
      </w:r>
      <w:proofErr w:type="spellStart"/>
      <w:r w:rsidRPr="009C0E43">
        <w:rPr>
          <w:color w:val="000000"/>
        </w:rPr>
        <w:t>nolu</w:t>
      </w:r>
      <w:proofErr w:type="spellEnd"/>
      <w:r w:rsidRPr="009C0E43">
        <w:rPr>
          <w:color w:val="000000"/>
        </w:rPr>
        <w:t xml:space="preserve"> parselin kullanım amacının sadece "Özel Sağlık Tesisi Alanı", 119361 ada 3 </w:t>
      </w:r>
      <w:proofErr w:type="spellStart"/>
      <w:r w:rsidRPr="009C0E43">
        <w:rPr>
          <w:color w:val="000000"/>
        </w:rPr>
        <w:t>nolu</w:t>
      </w:r>
      <w:proofErr w:type="spellEnd"/>
      <w:r w:rsidRPr="009C0E43">
        <w:rPr>
          <w:color w:val="000000"/>
        </w:rPr>
        <w:t xml:space="preserve"> parselin ise "Otel" alanı olarak öngörüldüğü Otel alanı için ise plan notlarında "Otel alanında ticaret ve özel eğitim tesislerine yönelik kullanımlar yer alabilir." hükmüne yer verilerek mevcut planda olan eğitim tesis alanı kullanım kararının plan notuyla korunmasının amaçlandığı,</w:t>
      </w:r>
      <w:proofErr w:type="gramEnd"/>
    </w:p>
    <w:p w:rsidR="000F4979" w:rsidRDefault="000F4979" w:rsidP="000F4979">
      <w:pPr>
        <w:shd w:val="clear" w:color="auto" w:fill="FFFFFF"/>
        <w:autoSpaceDE w:val="0"/>
        <w:autoSpaceDN w:val="0"/>
        <w:adjustRightInd w:val="0"/>
        <w:jc w:val="both"/>
        <w:rPr>
          <w:color w:val="000000"/>
        </w:rPr>
      </w:pPr>
    </w:p>
    <w:p w:rsidR="000F4979" w:rsidRPr="009C0E43" w:rsidRDefault="000F4979" w:rsidP="000F4979">
      <w:pPr>
        <w:shd w:val="clear" w:color="auto" w:fill="FFFFFF"/>
        <w:autoSpaceDE w:val="0"/>
        <w:autoSpaceDN w:val="0"/>
        <w:adjustRightInd w:val="0"/>
        <w:jc w:val="both"/>
      </w:pPr>
      <w:r>
        <w:rPr>
          <w:color w:val="000000"/>
        </w:rPr>
        <w:tab/>
      </w:r>
      <w:r w:rsidRPr="009C0E43">
        <w:rPr>
          <w:color w:val="000000"/>
        </w:rPr>
        <w:t xml:space="preserve">Her iki parselinde yapılaşma koşullarının, mevcut imar planındaki yapılaşma koşulları olan E:2,5, </w:t>
      </w:r>
      <w:proofErr w:type="spellStart"/>
      <w:proofErr w:type="gramStart"/>
      <w:r w:rsidRPr="009C0E43">
        <w:rPr>
          <w:color w:val="000000"/>
        </w:rPr>
        <w:t>Yençok</w:t>
      </w:r>
      <w:proofErr w:type="spellEnd"/>
      <w:r w:rsidRPr="009C0E43">
        <w:rPr>
          <w:color w:val="000000"/>
        </w:rPr>
        <w:t>:Serbest</w:t>
      </w:r>
      <w:proofErr w:type="gramEnd"/>
      <w:r w:rsidRPr="009C0E43">
        <w:rPr>
          <w:color w:val="000000"/>
        </w:rPr>
        <w:t xml:space="preserve"> ve çekme mesafeleri doğu-batı- ve kuzey yönlerden </w:t>
      </w:r>
      <w:r>
        <w:rPr>
          <w:color w:val="000000"/>
        </w:rPr>
        <w:t>10</w:t>
      </w:r>
      <w:r w:rsidRPr="009C0E43">
        <w:rPr>
          <w:color w:val="000000"/>
        </w:rPr>
        <w:t xml:space="preserve">m , güney cepheye bakan yönden ise 5 </w:t>
      </w:r>
      <w:proofErr w:type="spellStart"/>
      <w:r w:rsidRPr="009C0E43">
        <w:rPr>
          <w:color w:val="000000"/>
        </w:rPr>
        <w:t>mt</w:t>
      </w:r>
      <w:proofErr w:type="spellEnd"/>
      <w:r w:rsidRPr="009C0E43">
        <w:rPr>
          <w:color w:val="000000"/>
        </w:rPr>
        <w:t xml:space="preserve">. </w:t>
      </w:r>
      <w:proofErr w:type="gramStart"/>
      <w:r w:rsidRPr="009C0E43">
        <w:rPr>
          <w:color w:val="000000"/>
        </w:rPr>
        <w:t>olacak</w:t>
      </w:r>
      <w:proofErr w:type="gramEnd"/>
      <w:r w:rsidRPr="009C0E43">
        <w:rPr>
          <w:color w:val="000000"/>
        </w:rPr>
        <w:t xml:space="preserve"> şekilde düzenlendiği,</w:t>
      </w:r>
    </w:p>
    <w:p w:rsidR="000F4979" w:rsidRDefault="000F4979" w:rsidP="000F4979">
      <w:pPr>
        <w:shd w:val="clear" w:color="auto" w:fill="FFFFFF"/>
        <w:autoSpaceDE w:val="0"/>
        <w:autoSpaceDN w:val="0"/>
        <w:adjustRightInd w:val="0"/>
        <w:jc w:val="both"/>
        <w:rPr>
          <w:color w:val="000000"/>
        </w:rPr>
      </w:pPr>
    </w:p>
    <w:p w:rsidR="000F4979" w:rsidRPr="009C0E43" w:rsidRDefault="000F4979" w:rsidP="000F4979">
      <w:pPr>
        <w:shd w:val="clear" w:color="auto" w:fill="FFFFFF"/>
        <w:autoSpaceDE w:val="0"/>
        <w:autoSpaceDN w:val="0"/>
        <w:adjustRightInd w:val="0"/>
        <w:jc w:val="both"/>
      </w:pPr>
      <w:r>
        <w:rPr>
          <w:color w:val="000000"/>
        </w:rPr>
        <w:tab/>
      </w:r>
      <w:r w:rsidRPr="009C0E43">
        <w:rPr>
          <w:color w:val="000000"/>
        </w:rPr>
        <w:t>1-Otel alanında ticaret ve özel eğitim tesislerine yönelik kullanımlar yer alabilir.</w:t>
      </w:r>
    </w:p>
    <w:p w:rsidR="000F4979" w:rsidRPr="009C0E43" w:rsidRDefault="000F4979" w:rsidP="000F4979">
      <w:pPr>
        <w:pStyle w:val="ListeParagraf"/>
        <w:tabs>
          <w:tab w:val="left" w:pos="0"/>
        </w:tabs>
        <w:ind w:left="0"/>
        <w:jc w:val="both"/>
        <w:rPr>
          <w:color w:val="000000"/>
        </w:rPr>
      </w:pPr>
      <w:r>
        <w:rPr>
          <w:color w:val="000000"/>
        </w:rPr>
        <w:tab/>
      </w:r>
      <w:r w:rsidRPr="009C0E43">
        <w:rPr>
          <w:color w:val="000000"/>
        </w:rPr>
        <w:t xml:space="preserve">2-Planlama alanına yönelik hazırlanan ve 09.04.2012 tarihinde onaylanan jeolojik ve </w:t>
      </w:r>
      <w:proofErr w:type="spellStart"/>
      <w:r w:rsidRPr="009C0E43">
        <w:rPr>
          <w:color w:val="000000"/>
        </w:rPr>
        <w:t>jeoteknik</w:t>
      </w:r>
      <w:proofErr w:type="spellEnd"/>
      <w:r w:rsidRPr="009C0E43">
        <w:rPr>
          <w:color w:val="000000"/>
        </w:rPr>
        <w:t xml:space="preserve"> etüt raporunda belirlenen hususlara uyulacaktır.</w:t>
      </w:r>
    </w:p>
    <w:p w:rsidR="000F4979" w:rsidRDefault="000F4979" w:rsidP="000F4979">
      <w:pPr>
        <w:shd w:val="clear" w:color="auto" w:fill="FFFFFF"/>
        <w:autoSpaceDE w:val="0"/>
        <w:autoSpaceDN w:val="0"/>
        <w:adjustRightInd w:val="0"/>
        <w:jc w:val="both"/>
        <w:rPr>
          <w:color w:val="000000"/>
        </w:rPr>
      </w:pPr>
      <w:r>
        <w:rPr>
          <w:color w:val="000000"/>
        </w:rPr>
        <w:tab/>
      </w:r>
      <w:r w:rsidRPr="009C0E43">
        <w:rPr>
          <w:color w:val="000000"/>
        </w:rPr>
        <w:t>3-Belirtilmeyen diğer tüm hususlarda 3194 sayılı imar kanunu ilgili yönetmelik hükümleri ile mevcut onaylı imar planına ait yapılaşma koşulları geçerlidir</w:t>
      </w:r>
      <w:r>
        <w:rPr>
          <w:color w:val="000000"/>
        </w:rPr>
        <w:t>.</w:t>
      </w:r>
    </w:p>
    <w:p w:rsidR="000F4979" w:rsidRPr="009C0E43" w:rsidRDefault="000F4979" w:rsidP="000F4979">
      <w:pPr>
        <w:shd w:val="clear" w:color="auto" w:fill="FFFFFF"/>
        <w:autoSpaceDE w:val="0"/>
        <w:autoSpaceDN w:val="0"/>
        <w:adjustRightInd w:val="0"/>
        <w:jc w:val="both"/>
      </w:pPr>
      <w:r w:rsidRPr="009C0E43">
        <w:t xml:space="preserve"> </w:t>
      </w:r>
    </w:p>
    <w:p w:rsidR="000F4979" w:rsidRPr="009C0E43" w:rsidRDefault="000F4979" w:rsidP="000F4979">
      <w:pPr>
        <w:shd w:val="clear" w:color="auto" w:fill="FFFFFF"/>
        <w:autoSpaceDE w:val="0"/>
        <w:autoSpaceDN w:val="0"/>
        <w:adjustRightInd w:val="0"/>
        <w:jc w:val="both"/>
      </w:pPr>
      <w:r>
        <w:rPr>
          <w:color w:val="000000"/>
        </w:rPr>
        <w:tab/>
      </w:r>
      <w:r w:rsidRPr="009C0E43">
        <w:rPr>
          <w:color w:val="000000"/>
        </w:rPr>
        <w:t>Şeklinde 3 adet plan notu öngörüldüğü</w:t>
      </w:r>
      <w:r>
        <w:rPr>
          <w:color w:val="000000"/>
        </w:rPr>
        <w:t>,</w:t>
      </w:r>
    </w:p>
    <w:p w:rsidR="000F4979" w:rsidRDefault="000F4979" w:rsidP="000F4979">
      <w:pPr>
        <w:shd w:val="clear" w:color="auto" w:fill="FFFFFF"/>
        <w:autoSpaceDE w:val="0"/>
        <w:autoSpaceDN w:val="0"/>
        <w:adjustRightInd w:val="0"/>
        <w:jc w:val="both"/>
        <w:rPr>
          <w:color w:val="000000"/>
        </w:rPr>
      </w:pPr>
    </w:p>
    <w:p w:rsidR="000F4979" w:rsidRPr="009C0E43" w:rsidRDefault="000F4979" w:rsidP="000F4979">
      <w:pPr>
        <w:shd w:val="clear" w:color="auto" w:fill="FFFFFF"/>
        <w:autoSpaceDE w:val="0"/>
        <w:autoSpaceDN w:val="0"/>
        <w:adjustRightInd w:val="0"/>
        <w:jc w:val="both"/>
      </w:pPr>
      <w:r>
        <w:rPr>
          <w:color w:val="000000"/>
        </w:rPr>
        <w:tab/>
      </w:r>
      <w:proofErr w:type="gramStart"/>
      <w:r w:rsidRPr="009C0E43">
        <w:rPr>
          <w:color w:val="000000"/>
        </w:rPr>
        <w:t>Teklifin uygun görülmesi halinde; plan değişikliğinin, Planlı Alanlar İmar Yönetmeliğine uygun hale getirilmesi için "</w:t>
      </w:r>
      <w:r>
        <w:rPr>
          <w:color w:val="000000"/>
        </w:rPr>
        <w:t>O</w:t>
      </w:r>
      <w:r w:rsidRPr="009C0E43">
        <w:rPr>
          <w:color w:val="000000"/>
        </w:rPr>
        <w:t>te</w:t>
      </w:r>
      <w:r>
        <w:rPr>
          <w:color w:val="000000"/>
        </w:rPr>
        <w:t>l</w:t>
      </w:r>
      <w:r w:rsidRPr="009C0E43">
        <w:rPr>
          <w:color w:val="000000"/>
        </w:rPr>
        <w:t xml:space="preserve">" kullanımına ayrılan 3 </w:t>
      </w:r>
      <w:proofErr w:type="spellStart"/>
      <w:r w:rsidRPr="009C0E43">
        <w:rPr>
          <w:color w:val="000000"/>
        </w:rPr>
        <w:t>nolu</w:t>
      </w:r>
      <w:proofErr w:type="spellEnd"/>
      <w:r w:rsidRPr="009C0E43">
        <w:rPr>
          <w:color w:val="000000"/>
        </w:rPr>
        <w:t xml:space="preserve"> parselin kullanım kararının "Tur</w:t>
      </w:r>
      <w:r>
        <w:rPr>
          <w:color w:val="000000"/>
        </w:rPr>
        <w:t>i</w:t>
      </w:r>
      <w:r w:rsidRPr="009C0E43">
        <w:rPr>
          <w:color w:val="000000"/>
        </w:rPr>
        <w:t>zm+Ticaret Alanı" (Karma) olarak belirlenmesi ya da otel kullanımından ticaretin çıkartılması ve plan notlarında da gerekli düzeltmelerin yapılarak 1/5</w:t>
      </w:r>
      <w:r>
        <w:rPr>
          <w:color w:val="000000"/>
        </w:rPr>
        <w:t>000</w:t>
      </w:r>
      <w:r w:rsidRPr="009C0E43">
        <w:rPr>
          <w:color w:val="000000"/>
        </w:rPr>
        <w:t xml:space="preserve"> ölçekli nazım imar planı değişikliği ile birlikte karara bağlanması gerektiği görüş ve kanaatine varıldığı,</w:t>
      </w:r>
      <w:proofErr w:type="gramEnd"/>
    </w:p>
    <w:p w:rsidR="000F4979" w:rsidRDefault="000F4979" w:rsidP="000F4979">
      <w:pPr>
        <w:shd w:val="clear" w:color="auto" w:fill="FFFFFF"/>
        <w:autoSpaceDE w:val="0"/>
        <w:autoSpaceDN w:val="0"/>
        <w:adjustRightInd w:val="0"/>
        <w:jc w:val="both"/>
        <w:rPr>
          <w:color w:val="000000"/>
        </w:rPr>
      </w:pPr>
    </w:p>
    <w:p w:rsidR="004C70B8" w:rsidRPr="00842B05" w:rsidRDefault="000F4979" w:rsidP="000F4979">
      <w:pPr>
        <w:shd w:val="clear" w:color="auto" w:fill="FFFFFF"/>
        <w:autoSpaceDE w:val="0"/>
        <w:autoSpaceDN w:val="0"/>
        <w:adjustRightInd w:val="0"/>
        <w:jc w:val="both"/>
      </w:pPr>
      <w:r>
        <w:rPr>
          <w:color w:val="000000"/>
        </w:rPr>
        <w:tab/>
      </w:r>
      <w:r w:rsidRPr="009C0E43">
        <w:rPr>
          <w:color w:val="000000"/>
        </w:rPr>
        <w:t>Hususları tespit edilmiş olup,</w:t>
      </w:r>
      <w:r>
        <w:rPr>
          <w:color w:val="000000"/>
        </w:rPr>
        <w:t xml:space="preserve">  İ</w:t>
      </w:r>
      <w:r w:rsidRPr="009C0E43">
        <w:rPr>
          <w:color w:val="000000"/>
        </w:rPr>
        <w:t>lçe Belediye Meclisinin 2018/164 sayılı "</w:t>
      </w:r>
      <w:proofErr w:type="spellStart"/>
      <w:r w:rsidRPr="009C0E43">
        <w:rPr>
          <w:color w:val="000000"/>
        </w:rPr>
        <w:t>red</w:t>
      </w:r>
      <w:proofErr w:type="spellEnd"/>
      <w:r w:rsidRPr="009C0E43">
        <w:rPr>
          <w:color w:val="000000"/>
        </w:rPr>
        <w:t xml:space="preserve"> kararının </w:t>
      </w:r>
      <w:proofErr w:type="spellStart"/>
      <w:r>
        <w:rPr>
          <w:color w:val="000000"/>
        </w:rPr>
        <w:t>onayı</w:t>
      </w:r>
      <w:r w:rsidRPr="009C0E43">
        <w:rPr>
          <w:color w:val="000000"/>
        </w:rPr>
        <w:t>"</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sidR="005E0DD1">
        <w:rPr>
          <w:color w:val="000000"/>
        </w:rPr>
        <w:t>çokluğu</w:t>
      </w:r>
      <w:r w:rsidR="00F96AD3">
        <w:rPr>
          <w:color w:val="000000"/>
        </w:rPr>
        <w:t xml:space="preserve"> ile kabul edildi.</w:t>
      </w:r>
    </w:p>
    <w:p w:rsidR="00106A13" w:rsidRDefault="00106A13" w:rsidP="00842B05">
      <w:pPr>
        <w:jc w:val="both"/>
      </w:pPr>
    </w:p>
    <w:p w:rsidR="00F96AD3" w:rsidRDefault="00F96AD3" w:rsidP="00842B05">
      <w:pPr>
        <w:jc w:val="both"/>
      </w:pPr>
    </w:p>
    <w:p w:rsidR="00693581" w:rsidRDefault="00693581" w:rsidP="00842B05">
      <w:pPr>
        <w:jc w:val="both"/>
      </w:pPr>
    </w:p>
    <w:p w:rsidR="00693581" w:rsidRDefault="00693581"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427E"/>
    <w:rsid w:val="000B6E71"/>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45"/>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4060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2018-07-16T06:34:00Z</cp:lastPrinted>
  <dcterms:created xsi:type="dcterms:W3CDTF">2018-07-16T06:31:00Z</dcterms:created>
  <dcterms:modified xsi:type="dcterms:W3CDTF">2018-07-16T06:34:00Z</dcterms:modified>
</cp:coreProperties>
</file>