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935965" w:rsidTr="00935965">
        <w:trPr>
          <w:trHeight w:val="1008"/>
        </w:trPr>
        <w:tc>
          <w:tcPr>
            <w:tcW w:w="3510" w:type="dxa"/>
            <w:hideMark/>
          </w:tcPr>
          <w:p w:rsidR="00935965" w:rsidRDefault="00935965">
            <w:pPr>
              <w:ind w:left="708" w:firstLine="708"/>
            </w:pPr>
            <w:r>
              <w:t>T.C.</w:t>
            </w:r>
          </w:p>
          <w:p w:rsidR="00935965" w:rsidRDefault="00935965">
            <w:pPr>
              <w:jc w:val="center"/>
            </w:pPr>
            <w:r>
              <w:t>ANKARA BÜYÜKŞEHİR</w:t>
            </w:r>
          </w:p>
          <w:p w:rsidR="00935965" w:rsidRDefault="00935965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C41B87" w:rsidP="00196A60">
      <w:pPr>
        <w:jc w:val="both"/>
      </w:pPr>
      <w:r>
        <w:t>Karar No:80</w:t>
      </w:r>
      <w:r w:rsidR="00EB26F3">
        <w:t>6</w:t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  <w:t xml:space="preserve">     </w:t>
      </w:r>
      <w:r w:rsidR="00196A60">
        <w:tab/>
        <w:t>11.08.2020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5D174F" w:rsidRDefault="005D174F" w:rsidP="00D0038B">
      <w:pPr>
        <w:ind w:right="543"/>
      </w:pPr>
    </w:p>
    <w:p w:rsidR="00370349" w:rsidRDefault="00370349" w:rsidP="00D0038B">
      <w:pPr>
        <w:ind w:right="543"/>
      </w:pPr>
    </w:p>
    <w:p w:rsidR="008E5E9F" w:rsidRPr="008857DD" w:rsidRDefault="008E5E9F" w:rsidP="00BA38A3">
      <w:pPr>
        <w:ind w:right="543"/>
      </w:pPr>
    </w:p>
    <w:p w:rsidR="007002F5" w:rsidRPr="008857DD" w:rsidRDefault="00A673E6" w:rsidP="007002F5">
      <w:pPr>
        <w:ind w:firstLine="708"/>
        <w:jc w:val="both"/>
      </w:pPr>
      <w:proofErr w:type="spellStart"/>
      <w:r>
        <w:t>Pursaklar</w:t>
      </w:r>
      <w:proofErr w:type="spellEnd"/>
      <w:r>
        <w:t xml:space="preserve"> İlçesi 98144/6, 98149/3, 98168/4 parsellere</w:t>
      </w:r>
      <w:r w:rsidRPr="008857DD">
        <w:t xml:space="preserve">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6B197F">
        <w:t>3</w:t>
      </w:r>
      <w:r w:rsidR="00D52BA4">
        <w:t>.07</w:t>
      </w:r>
      <w:r w:rsidR="00FA7A1A">
        <w:t xml:space="preserve">.2020 gün ve </w:t>
      </w:r>
      <w:r w:rsidR="00EB26F3">
        <w:t>72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A673E6" w:rsidRDefault="006B197F" w:rsidP="00A673E6">
      <w:pPr>
        <w:pStyle w:val="ListeParagraf"/>
        <w:tabs>
          <w:tab w:val="left" w:pos="0"/>
        </w:tabs>
        <w:ind w:left="0"/>
        <w:contextualSpacing/>
        <w:jc w:val="both"/>
        <w:rPr>
          <w:spacing w:val="-8"/>
        </w:rPr>
      </w:pPr>
      <w:r>
        <w:tab/>
      </w:r>
      <w:r w:rsidR="00486C82">
        <w:t xml:space="preserve">Konu üzerinde yapılan incelemeler neticesinde; </w:t>
      </w:r>
      <w:r w:rsidR="00A673E6" w:rsidRPr="00926946">
        <w:rPr>
          <w:spacing w:val="-4"/>
        </w:rPr>
        <w:t xml:space="preserve">Emlak ve İstimlak Dairesi Başkanlığı Taşınmazlar Şube Müdürlüğünün </w:t>
      </w:r>
      <w:proofErr w:type="gramStart"/>
      <w:r w:rsidR="00A673E6" w:rsidRPr="00926946">
        <w:rPr>
          <w:spacing w:val="-4"/>
        </w:rPr>
        <w:t>28/02/2020</w:t>
      </w:r>
      <w:proofErr w:type="gramEnd"/>
      <w:r w:rsidR="00A673E6" w:rsidRPr="00926946">
        <w:rPr>
          <w:spacing w:val="-4"/>
        </w:rPr>
        <w:t xml:space="preserve"> tarihli ve </w:t>
      </w:r>
      <w:r w:rsidR="00A673E6" w:rsidRPr="00926946">
        <w:rPr>
          <w:spacing w:val="1"/>
        </w:rPr>
        <w:t xml:space="preserve">E.26598 sayılı yazısı </w:t>
      </w:r>
      <w:r w:rsidR="00A673E6" w:rsidRPr="00926946">
        <w:rPr>
          <w:spacing w:val="19"/>
        </w:rPr>
        <w:t>ile</w:t>
      </w:r>
      <w:r w:rsidR="00A673E6" w:rsidRPr="00926946">
        <w:rPr>
          <w:spacing w:val="1"/>
        </w:rPr>
        <w:t xml:space="preserve"> mülkiyeti veya satış hakkı Belediyemize ait 98144 ada 6, 98149 ada 3, </w:t>
      </w:r>
      <w:r w:rsidR="00A673E6" w:rsidRPr="00926946">
        <w:rPr>
          <w:spacing w:val="-1"/>
        </w:rPr>
        <w:t xml:space="preserve">98168 ada 4 sayılı parsellerin ihale suretiyle satışı düşünüldüğünden 20.02.20202 tarih ve E.4250 </w:t>
      </w:r>
      <w:r w:rsidR="00A673E6" w:rsidRPr="00926946">
        <w:t xml:space="preserve">sayılı Başkanlık Olur'u alındığı ancak "7221 sayılı Coğrafi Bilgi Sistemleri </w:t>
      </w:r>
      <w:r w:rsidR="00A673E6" w:rsidRPr="00926946">
        <w:rPr>
          <w:spacing w:val="14"/>
        </w:rPr>
        <w:t>ile</w:t>
      </w:r>
      <w:r w:rsidR="00A673E6" w:rsidRPr="00926946">
        <w:t xml:space="preserve"> Bazı Kanunlarda Değişiklik Yapılması Hakkında Kanun" hükümleri kapsamında, </w:t>
      </w:r>
      <w:proofErr w:type="spellStart"/>
      <w:r w:rsidR="00A673E6" w:rsidRPr="00926946">
        <w:t>Hmin</w:t>
      </w:r>
      <w:proofErr w:type="spellEnd"/>
      <w:r w:rsidR="00A673E6" w:rsidRPr="00926946">
        <w:t xml:space="preserve">:12 kat kullanımı bulunan </w:t>
      </w:r>
      <w:r w:rsidR="00A673E6" w:rsidRPr="00926946">
        <w:rPr>
          <w:spacing w:val="-2"/>
        </w:rPr>
        <w:t xml:space="preserve">taşınmazlar için İdaremizin tasarrufta bulunabilmesi amacı ile gerekli plan tadilatlarının yapılması </w:t>
      </w:r>
      <w:r w:rsidR="00A673E6" w:rsidRPr="00926946">
        <w:rPr>
          <w:spacing w:val="-8"/>
        </w:rPr>
        <w:t>isten</w:t>
      </w:r>
      <w:r w:rsidR="00A673E6">
        <w:rPr>
          <w:spacing w:val="-8"/>
        </w:rPr>
        <w:t>diği,</w:t>
      </w:r>
    </w:p>
    <w:p w:rsidR="00A673E6" w:rsidRPr="00926946" w:rsidRDefault="00A673E6" w:rsidP="00A673E6">
      <w:pPr>
        <w:pStyle w:val="ListeParagraf"/>
        <w:tabs>
          <w:tab w:val="left" w:pos="0"/>
        </w:tabs>
        <w:contextualSpacing/>
        <w:jc w:val="both"/>
      </w:pPr>
    </w:p>
    <w:p w:rsidR="00A673E6" w:rsidRPr="00926946" w:rsidRDefault="00A673E6" w:rsidP="00A673E6">
      <w:pPr>
        <w:shd w:val="clear" w:color="auto" w:fill="FFFFFF"/>
        <w:ind w:left="763"/>
      </w:pPr>
      <w:r w:rsidRPr="00926946">
        <w:rPr>
          <w:spacing w:val="-3"/>
        </w:rPr>
        <w:t>Yapılan incelemede:</w:t>
      </w:r>
    </w:p>
    <w:p w:rsidR="00A673E6" w:rsidRDefault="00A673E6" w:rsidP="00A673E6">
      <w:pPr>
        <w:shd w:val="clear" w:color="auto" w:fill="FFFFFF"/>
        <w:ind w:left="14" w:right="7"/>
        <w:jc w:val="both"/>
      </w:pPr>
    </w:p>
    <w:p w:rsidR="00A673E6" w:rsidRPr="00926946" w:rsidRDefault="00A673E6" w:rsidP="00A673E6">
      <w:pPr>
        <w:shd w:val="clear" w:color="auto" w:fill="FFFFFF"/>
        <w:ind w:left="14" w:right="7" w:firstLine="670"/>
        <w:jc w:val="both"/>
      </w:pPr>
      <w:r w:rsidRPr="00926946">
        <w:t>Ankara Büyükşehir Belediye Meclisinin 19.12.2008 tarih ve 3132 sayılı kara</w:t>
      </w:r>
      <w:r>
        <w:t>rı</w:t>
      </w:r>
      <w:r w:rsidRPr="00926946">
        <w:t xml:space="preserve"> </w:t>
      </w:r>
      <w:r w:rsidRPr="00926946">
        <w:rPr>
          <w:spacing w:val="13"/>
        </w:rPr>
        <w:t>ile</w:t>
      </w:r>
      <w:r w:rsidRPr="00926946">
        <w:t xml:space="preserve"> </w:t>
      </w:r>
      <w:proofErr w:type="gramStart"/>
      <w:r w:rsidRPr="00926946">
        <w:t>onaylı</w:t>
      </w:r>
      <w:proofErr w:type="gramEnd"/>
      <w:r w:rsidRPr="00926946">
        <w:t xml:space="preserve"> 1/5000 </w:t>
      </w:r>
      <w:r w:rsidRPr="00926946">
        <w:rPr>
          <w:spacing w:val="8"/>
        </w:rPr>
        <w:t>ölçekli Saray (</w:t>
      </w:r>
      <w:proofErr w:type="spellStart"/>
      <w:r w:rsidRPr="00926946">
        <w:rPr>
          <w:spacing w:val="8"/>
        </w:rPr>
        <w:t>Pursaklar</w:t>
      </w:r>
      <w:proofErr w:type="spellEnd"/>
      <w:r w:rsidRPr="00926946">
        <w:rPr>
          <w:spacing w:val="8"/>
        </w:rPr>
        <w:t xml:space="preserve">/Ankara) Revizyon Nazım İmar Planı </w:t>
      </w:r>
      <w:r>
        <w:rPr>
          <w:spacing w:val="8"/>
        </w:rPr>
        <w:t xml:space="preserve">ile </w:t>
      </w:r>
      <w:r w:rsidRPr="00926946">
        <w:rPr>
          <w:spacing w:val="24"/>
        </w:rPr>
        <w:t>1/1000</w:t>
      </w:r>
      <w:r w:rsidRPr="00926946">
        <w:rPr>
          <w:spacing w:val="8"/>
        </w:rPr>
        <w:t xml:space="preserve"> ölçekli Saray </w:t>
      </w:r>
      <w:r w:rsidRPr="00926946">
        <w:rPr>
          <w:spacing w:val="4"/>
        </w:rPr>
        <w:t>(</w:t>
      </w:r>
      <w:proofErr w:type="spellStart"/>
      <w:r w:rsidRPr="00926946">
        <w:rPr>
          <w:spacing w:val="4"/>
        </w:rPr>
        <w:t>Pursak</w:t>
      </w:r>
      <w:r>
        <w:rPr>
          <w:spacing w:val="4"/>
        </w:rPr>
        <w:t>l</w:t>
      </w:r>
      <w:r w:rsidRPr="00926946">
        <w:rPr>
          <w:spacing w:val="4"/>
        </w:rPr>
        <w:t>ar</w:t>
      </w:r>
      <w:proofErr w:type="spellEnd"/>
      <w:r w:rsidRPr="00926946">
        <w:rPr>
          <w:spacing w:val="4"/>
        </w:rPr>
        <w:t xml:space="preserve">/Ankara) Revizyon Uygulama İmar Planı kapsamında </w:t>
      </w:r>
      <w:proofErr w:type="spellStart"/>
      <w:r w:rsidRPr="00926946">
        <w:rPr>
          <w:spacing w:val="4"/>
        </w:rPr>
        <w:t>Pursaklar</w:t>
      </w:r>
      <w:proofErr w:type="spellEnd"/>
      <w:r w:rsidRPr="00926946">
        <w:rPr>
          <w:spacing w:val="4"/>
        </w:rPr>
        <w:t xml:space="preserve"> Saray yüzölçümü </w:t>
      </w:r>
      <w:r w:rsidRPr="00926946">
        <w:rPr>
          <w:spacing w:val="-1"/>
        </w:rPr>
        <w:t>6401.90 m</w:t>
      </w:r>
      <w:r w:rsidRPr="00926946">
        <w:rPr>
          <w:spacing w:val="-1"/>
          <w:vertAlign w:val="superscript"/>
        </w:rPr>
        <w:t>2</w:t>
      </w:r>
      <w:r w:rsidRPr="00926946">
        <w:rPr>
          <w:spacing w:val="-1"/>
        </w:rPr>
        <w:t xml:space="preserve"> olan 98144 ada 6, yüzölçümü 6398.77 m</w:t>
      </w:r>
      <w:r w:rsidRPr="00926946">
        <w:rPr>
          <w:spacing w:val="-1"/>
          <w:vertAlign w:val="superscript"/>
        </w:rPr>
        <w:t>2</w:t>
      </w:r>
      <w:r w:rsidRPr="00926946">
        <w:rPr>
          <w:spacing w:val="-1"/>
        </w:rPr>
        <w:t xml:space="preserve"> olan 98149 ada 3, yüzölçümü 7136.37 m</w:t>
      </w:r>
      <w:r w:rsidRPr="00926946">
        <w:rPr>
          <w:spacing w:val="-1"/>
          <w:vertAlign w:val="superscript"/>
        </w:rPr>
        <w:t xml:space="preserve">2 </w:t>
      </w:r>
      <w:r w:rsidRPr="00926946">
        <w:rPr>
          <w:spacing w:val="-5"/>
        </w:rPr>
        <w:t xml:space="preserve">olan 98168 ada 4 sayılı </w:t>
      </w:r>
      <w:r w:rsidRPr="00926946">
        <w:rPr>
          <w:bCs/>
          <w:spacing w:val="-5"/>
        </w:rPr>
        <w:t>parsellerin</w:t>
      </w:r>
      <w:r w:rsidRPr="00926946">
        <w:rPr>
          <w:b/>
          <w:bCs/>
          <w:spacing w:val="-5"/>
        </w:rPr>
        <w:t xml:space="preserve"> </w:t>
      </w:r>
      <w:r>
        <w:rPr>
          <w:spacing w:val="-5"/>
        </w:rPr>
        <w:t>E:</w:t>
      </w:r>
      <w:r w:rsidRPr="00926946">
        <w:rPr>
          <w:spacing w:val="-5"/>
        </w:rPr>
        <w:t xml:space="preserve">1.40, </w:t>
      </w:r>
      <w:proofErr w:type="spellStart"/>
      <w:r w:rsidRPr="00926946">
        <w:rPr>
          <w:spacing w:val="-5"/>
        </w:rPr>
        <w:t>Hmin</w:t>
      </w:r>
      <w:proofErr w:type="spellEnd"/>
      <w:r w:rsidRPr="00926946">
        <w:rPr>
          <w:spacing w:val="-5"/>
        </w:rPr>
        <w:t xml:space="preserve">:12 kat yapılaşma koşullarında Yüksek Yoğunluklu </w:t>
      </w:r>
      <w:r w:rsidRPr="00926946">
        <w:rPr>
          <w:spacing w:val="-4"/>
        </w:rPr>
        <w:t>Konut Gelişme Alanları olarak belirlendiği,</w:t>
      </w:r>
    </w:p>
    <w:p w:rsidR="00A673E6" w:rsidRDefault="00A673E6" w:rsidP="00A673E6">
      <w:pPr>
        <w:shd w:val="clear" w:color="auto" w:fill="FFFFFF"/>
        <w:ind w:left="22" w:firstLine="662"/>
        <w:jc w:val="both"/>
      </w:pPr>
    </w:p>
    <w:p w:rsidR="00A673E6" w:rsidRDefault="00A673E6" w:rsidP="00A673E6">
      <w:pPr>
        <w:shd w:val="clear" w:color="auto" w:fill="FFFFFF"/>
        <w:ind w:left="22" w:firstLine="662"/>
        <w:jc w:val="both"/>
        <w:rPr>
          <w:spacing w:val="-3"/>
        </w:rPr>
      </w:pPr>
      <w:r w:rsidRPr="00926946">
        <w:t xml:space="preserve">7221 sayılı Coğrafi Bilgi Sistemleri </w:t>
      </w:r>
      <w:r w:rsidRPr="00926946">
        <w:rPr>
          <w:spacing w:val="13"/>
        </w:rPr>
        <w:t>ile</w:t>
      </w:r>
      <w:r w:rsidRPr="00926946">
        <w:t xml:space="preserve"> Bazı Kanunlarda Değişiklik Yapılması Hakkında </w:t>
      </w:r>
      <w:r w:rsidRPr="00926946">
        <w:rPr>
          <w:spacing w:val="-2"/>
        </w:rPr>
        <w:t xml:space="preserve">Kanun gereği ve Emlak ve </w:t>
      </w:r>
      <w:proofErr w:type="gramStart"/>
      <w:r w:rsidRPr="00926946">
        <w:rPr>
          <w:spacing w:val="-2"/>
        </w:rPr>
        <w:t>İstimlak</w:t>
      </w:r>
      <w:proofErr w:type="gramEnd"/>
      <w:r w:rsidRPr="00926946">
        <w:rPr>
          <w:spacing w:val="-2"/>
        </w:rPr>
        <w:t xml:space="preserve"> Dairesi Başkanlığının talebi doğrultusunda onaylı Nazım İmar </w:t>
      </w:r>
      <w:r w:rsidRPr="00926946">
        <w:rPr>
          <w:spacing w:val="-5"/>
        </w:rPr>
        <w:t xml:space="preserve">Planı ve Uygulama İmar Planında </w:t>
      </w:r>
      <w:proofErr w:type="spellStart"/>
      <w:r w:rsidRPr="00926946">
        <w:rPr>
          <w:spacing w:val="-5"/>
        </w:rPr>
        <w:t>Hmin</w:t>
      </w:r>
      <w:proofErr w:type="spellEnd"/>
      <w:r w:rsidRPr="00926946">
        <w:rPr>
          <w:spacing w:val="-5"/>
        </w:rPr>
        <w:t xml:space="preserve">:12 kat olarak belirlenmiş olan yapı yüksekliğinin </w:t>
      </w:r>
      <w:r w:rsidRPr="00926946">
        <w:rPr>
          <w:bCs/>
          <w:spacing w:val="-5"/>
        </w:rPr>
        <w:t>"Esenboğa</w:t>
      </w:r>
      <w:r w:rsidRPr="00926946">
        <w:rPr>
          <w:b/>
          <w:bCs/>
          <w:spacing w:val="-5"/>
        </w:rPr>
        <w:t xml:space="preserve"> </w:t>
      </w:r>
      <w:r w:rsidRPr="00926946">
        <w:rPr>
          <w:spacing w:val="-3"/>
        </w:rPr>
        <w:t>Havaalanı Mania Planı" kriterleri de dikkate alınarak belirlenmesi gerektiği</w:t>
      </w:r>
      <w:r>
        <w:rPr>
          <w:spacing w:val="-3"/>
        </w:rPr>
        <w:t>,</w:t>
      </w:r>
    </w:p>
    <w:p w:rsidR="00A673E6" w:rsidRPr="00926946" w:rsidRDefault="00A673E6" w:rsidP="00A673E6">
      <w:pPr>
        <w:shd w:val="clear" w:color="auto" w:fill="FFFFFF"/>
        <w:ind w:left="22" w:firstLine="662"/>
        <w:jc w:val="both"/>
      </w:pPr>
    </w:p>
    <w:p w:rsidR="00A673E6" w:rsidRDefault="00A673E6" w:rsidP="00A673E6">
      <w:pPr>
        <w:shd w:val="clear" w:color="auto" w:fill="FFFFFF"/>
        <w:ind w:left="14" w:right="7" w:firstLine="677"/>
        <w:jc w:val="both"/>
        <w:rPr>
          <w:spacing w:val="-8"/>
        </w:rPr>
      </w:pPr>
      <w:proofErr w:type="gramStart"/>
      <w:r w:rsidRPr="00926946">
        <w:rPr>
          <w:spacing w:val="1"/>
        </w:rPr>
        <w:t>Mania</w:t>
      </w:r>
      <w:proofErr w:type="gramEnd"/>
      <w:r w:rsidRPr="00926946">
        <w:rPr>
          <w:spacing w:val="1"/>
        </w:rPr>
        <w:t xml:space="preserve"> kotuna göre; 98144 ada 6 sayılı parselde maksimum 44 metre, 98149</w:t>
      </w:r>
      <w:r>
        <w:rPr>
          <w:spacing w:val="1"/>
        </w:rPr>
        <w:t xml:space="preserve"> </w:t>
      </w:r>
      <w:r w:rsidRPr="00926946">
        <w:rPr>
          <w:spacing w:val="1"/>
        </w:rPr>
        <w:t xml:space="preserve">ada 3 sayılı </w:t>
      </w:r>
      <w:r w:rsidRPr="00926946">
        <w:rPr>
          <w:spacing w:val="-3"/>
        </w:rPr>
        <w:t>parselde maksimum 66 metre, 98168 ada 4 say</w:t>
      </w:r>
      <w:r>
        <w:rPr>
          <w:spacing w:val="-3"/>
        </w:rPr>
        <w:t>ılı</w:t>
      </w:r>
      <w:r w:rsidRPr="00926946">
        <w:rPr>
          <w:spacing w:val="-3"/>
        </w:rPr>
        <w:t xml:space="preserve"> parselde maksimum 41 metre yüksekliğinde bina </w:t>
      </w:r>
      <w:r w:rsidRPr="00926946">
        <w:rPr>
          <w:spacing w:val="-8"/>
        </w:rPr>
        <w:t>yapılabileceği</w:t>
      </w:r>
      <w:r>
        <w:rPr>
          <w:spacing w:val="-8"/>
        </w:rPr>
        <w:t>,</w:t>
      </w:r>
    </w:p>
    <w:p w:rsidR="00A673E6" w:rsidRDefault="00A673E6" w:rsidP="00A673E6">
      <w:pPr>
        <w:shd w:val="clear" w:color="auto" w:fill="FFFFFF"/>
        <w:ind w:left="14" w:right="7" w:firstLine="677"/>
        <w:jc w:val="both"/>
        <w:rPr>
          <w:spacing w:val="-8"/>
        </w:rPr>
      </w:pPr>
    </w:p>
    <w:p w:rsidR="00370349" w:rsidRDefault="00A673E6" w:rsidP="00A673E6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pacing w:val="-8"/>
        </w:rPr>
        <w:tab/>
        <w:t xml:space="preserve">Hususları tespit edilmiş olup, </w:t>
      </w:r>
      <w:proofErr w:type="spellStart"/>
      <w:r>
        <w:t>Pursaklar</w:t>
      </w:r>
      <w:proofErr w:type="spellEnd"/>
      <w:r>
        <w:t xml:space="preserve"> İlçesi 98144/6 parselin, 15 kat, 98149/3 </w:t>
      </w:r>
      <w:proofErr w:type="gramStart"/>
      <w:r>
        <w:t>parsel  21</w:t>
      </w:r>
      <w:proofErr w:type="gramEnd"/>
      <w:r>
        <w:t xml:space="preserve"> kat, 98168/4 parsel ise 14 kat</w:t>
      </w:r>
      <w:r>
        <w:rPr>
          <w:spacing w:val="-8"/>
        </w:rPr>
        <w:t xml:space="preserve"> olarak “</w:t>
      </w:r>
      <w:proofErr w:type="spellStart"/>
      <w:r>
        <w:rPr>
          <w:spacing w:val="-8"/>
        </w:rPr>
        <w:t>tadilen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onayı”</w:t>
      </w:r>
      <w:r w:rsidR="00F46302">
        <w:rPr>
          <w:spacing w:val="2"/>
        </w:rPr>
        <w:t>n</w:t>
      </w:r>
      <w:r>
        <w:rPr>
          <w:spacing w:val="2"/>
        </w:rPr>
        <w:t>a</w:t>
      </w:r>
      <w:proofErr w:type="spellEnd"/>
      <w:r w:rsidR="00D73148">
        <w:t xml:space="preserve"> </w:t>
      </w:r>
      <w:r w:rsidR="005B5AC9" w:rsidRPr="002D4E52">
        <w:t>ilişkin İmar ve Bayındırlık Komisyonu Raporu</w:t>
      </w:r>
      <w:r w:rsidR="00AB7D01" w:rsidRPr="002D4E52">
        <w:t xml:space="preserve"> oylanarak oybirliği ile kabul edildi.</w:t>
      </w:r>
    </w:p>
    <w:p w:rsidR="00F46302" w:rsidRDefault="00F46302" w:rsidP="00DC5B25">
      <w:pPr>
        <w:ind w:firstLine="708"/>
        <w:jc w:val="both"/>
      </w:pPr>
    </w:p>
    <w:p w:rsidR="00A673E6" w:rsidRDefault="00A673E6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6B59EE">
      <w:pPr>
        <w:pStyle w:val="GvdeMetniGirintisi2"/>
        <w:ind w:firstLine="0"/>
      </w:pPr>
    </w:p>
    <w:p w:rsidR="006B59EE" w:rsidRDefault="006B59EE" w:rsidP="006B59EE">
      <w:pPr>
        <w:pStyle w:val="GvdeMetniGirintisi2"/>
        <w:ind w:firstLine="0"/>
      </w:pPr>
    </w:p>
    <w:p w:rsidR="006B59EE" w:rsidRPr="00C04909" w:rsidRDefault="006B59EE" w:rsidP="006B59EE">
      <w:pPr>
        <w:jc w:val="center"/>
      </w:pPr>
      <w:r w:rsidRPr="00C04909">
        <w:lastRenderedPageBreak/>
        <w:t>T.C.</w:t>
      </w:r>
    </w:p>
    <w:p w:rsidR="006B59EE" w:rsidRPr="00C04909" w:rsidRDefault="006B59EE" w:rsidP="006B59EE">
      <w:pPr>
        <w:jc w:val="center"/>
      </w:pPr>
      <w:r w:rsidRPr="00C04909">
        <w:t>ANKARA BÜYÜKŞEHİR BELEDİYE MECLİSİ</w:t>
      </w:r>
    </w:p>
    <w:p w:rsidR="006B59EE" w:rsidRDefault="006B59EE" w:rsidP="006B59EE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6B59EE" w:rsidRDefault="006B59EE" w:rsidP="006B59EE">
      <w:pPr>
        <w:jc w:val="center"/>
      </w:pPr>
    </w:p>
    <w:p w:rsidR="006B59EE" w:rsidRDefault="006B59EE" w:rsidP="006B59EE">
      <w:pPr>
        <w:jc w:val="center"/>
      </w:pPr>
    </w:p>
    <w:p w:rsidR="006B59EE" w:rsidRPr="006471D7" w:rsidRDefault="006B59EE" w:rsidP="006B59EE">
      <w:pPr>
        <w:jc w:val="both"/>
      </w:pPr>
      <w:r w:rsidRPr="00C04909">
        <w:t>Rapor No:</w:t>
      </w:r>
      <w:r>
        <w:t xml:space="preserve"> 72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6B59EE" w:rsidRPr="006B59EE" w:rsidRDefault="006B59EE" w:rsidP="006B59EE">
      <w:pPr>
        <w:pStyle w:val="Balk7"/>
        <w:jc w:val="center"/>
      </w:pPr>
      <w:r w:rsidRPr="006B59EE">
        <w:rPr>
          <w:bCs/>
        </w:rPr>
        <w:t>BÜYÜKŞEHİR BELEDİYE MECLİSİ BAŞKANLIĞINA</w:t>
      </w:r>
      <w:r w:rsidRPr="006B59EE">
        <w:t xml:space="preserve"> </w:t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</w:r>
      <w:r w:rsidRPr="006B59EE">
        <w:rPr>
          <w:vanish/>
        </w:rPr>
        <w:pgNum/>
        <w:t>20</w:t>
      </w:r>
    </w:p>
    <w:p w:rsidR="006B59EE" w:rsidRPr="006B59EE" w:rsidRDefault="006B59EE" w:rsidP="006B59EE">
      <w:pPr>
        <w:pStyle w:val="ListeParagraf"/>
        <w:tabs>
          <w:tab w:val="left" w:pos="0"/>
        </w:tabs>
        <w:ind w:left="0"/>
        <w:contextualSpacing/>
        <w:jc w:val="center"/>
      </w:pPr>
    </w:p>
    <w:p w:rsidR="006B59EE" w:rsidRDefault="006B59EE" w:rsidP="006B59E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spellStart"/>
      <w:r>
        <w:t>Pursaklar</w:t>
      </w:r>
      <w:proofErr w:type="spellEnd"/>
      <w:r>
        <w:t xml:space="preserve"> İlçesi 98144/6, 98149/3, 98168/4 parsellere ilişkin </w:t>
      </w:r>
      <w:r w:rsidRPr="0065455F">
        <w:t xml:space="preserve">Büyükşehir Belediye Meclisinin </w:t>
      </w:r>
      <w:r>
        <w:t xml:space="preserve">08.07.2020 </w:t>
      </w:r>
      <w:r w:rsidRPr="0065455F">
        <w:t xml:space="preserve">tarih ve </w:t>
      </w:r>
      <w:r>
        <w:t>220.</w:t>
      </w:r>
      <w:r w:rsidRPr="0065455F">
        <w:t>gündem maddesi olarak komisyonumuza havale edilen dosya incelendi.</w:t>
      </w:r>
    </w:p>
    <w:p w:rsidR="006B59EE" w:rsidRPr="00926946" w:rsidRDefault="006B59EE" w:rsidP="006B59EE">
      <w:pPr>
        <w:pStyle w:val="ListeParagraf"/>
        <w:tabs>
          <w:tab w:val="left" w:pos="0"/>
        </w:tabs>
        <w:contextualSpacing/>
        <w:jc w:val="both"/>
      </w:pPr>
    </w:p>
    <w:p w:rsidR="006B59EE" w:rsidRDefault="006B59EE" w:rsidP="006B59EE">
      <w:pPr>
        <w:pStyle w:val="ListeParagraf"/>
        <w:tabs>
          <w:tab w:val="left" w:pos="0"/>
        </w:tabs>
        <w:ind w:left="0"/>
        <w:contextualSpacing/>
        <w:jc w:val="both"/>
        <w:rPr>
          <w:spacing w:val="-8"/>
        </w:rPr>
      </w:pPr>
      <w:r>
        <w:tab/>
      </w:r>
      <w:r w:rsidRPr="00926946">
        <w:t>Komisyonumuzca yapılan incelemeler neticesinde;</w:t>
      </w:r>
      <w:r w:rsidRPr="00926946">
        <w:rPr>
          <w:spacing w:val="-4"/>
        </w:rPr>
        <w:t xml:space="preserve"> Emlak ve İstimlak Dairesi Başkanlığı Taşınmazlar Şube Müdürlüğünün </w:t>
      </w:r>
      <w:proofErr w:type="gramStart"/>
      <w:r w:rsidRPr="00926946">
        <w:rPr>
          <w:spacing w:val="-4"/>
        </w:rPr>
        <w:t>28/02/2020</w:t>
      </w:r>
      <w:proofErr w:type="gramEnd"/>
      <w:r w:rsidRPr="00926946">
        <w:rPr>
          <w:spacing w:val="-4"/>
        </w:rPr>
        <w:t xml:space="preserve"> tarihli ve </w:t>
      </w:r>
      <w:r w:rsidRPr="00926946">
        <w:rPr>
          <w:spacing w:val="1"/>
        </w:rPr>
        <w:t xml:space="preserve">E.26598 sayılı yazısı </w:t>
      </w:r>
      <w:r w:rsidRPr="00926946">
        <w:rPr>
          <w:spacing w:val="19"/>
        </w:rPr>
        <w:t>ile</w:t>
      </w:r>
      <w:r w:rsidRPr="00926946">
        <w:rPr>
          <w:spacing w:val="1"/>
        </w:rPr>
        <w:t xml:space="preserve"> mülkiyeti veya satış hakkı Belediyemize ait 98144 ada 6, 98149 ada 3, </w:t>
      </w:r>
      <w:r w:rsidRPr="00926946">
        <w:rPr>
          <w:spacing w:val="-1"/>
        </w:rPr>
        <w:t xml:space="preserve">98168 ada 4 sayılı parsellerin ihale suretiyle satışı düşünüldüğünden 20.02.20202 tarih ve E.4250 </w:t>
      </w:r>
      <w:r w:rsidRPr="00926946">
        <w:t xml:space="preserve">sayılı Başkanlık Olur'u alındığı ancak "7221 sayılı Coğrafi Bilgi Sistemleri </w:t>
      </w:r>
      <w:r w:rsidRPr="00926946">
        <w:rPr>
          <w:spacing w:val="14"/>
        </w:rPr>
        <w:t>ile</w:t>
      </w:r>
      <w:r w:rsidRPr="00926946">
        <w:t xml:space="preserve"> Bazı Kanunlarda Değişiklik Yapılması Hakkında Kanun" hükümleri kapsamında, </w:t>
      </w:r>
      <w:proofErr w:type="spellStart"/>
      <w:r w:rsidRPr="00926946">
        <w:t>Hmin</w:t>
      </w:r>
      <w:proofErr w:type="spellEnd"/>
      <w:r w:rsidRPr="00926946">
        <w:t xml:space="preserve">:12 kat kullanımı bulunan </w:t>
      </w:r>
      <w:r w:rsidRPr="00926946">
        <w:rPr>
          <w:spacing w:val="-2"/>
        </w:rPr>
        <w:t xml:space="preserve">taşınmazlar için İdaremizin tasarrufta bulunabilmesi amacı ile gerekli plan tadilatlarının yapılması </w:t>
      </w:r>
      <w:r w:rsidRPr="00926946">
        <w:rPr>
          <w:spacing w:val="-8"/>
        </w:rPr>
        <w:t>isten</w:t>
      </w:r>
      <w:r>
        <w:rPr>
          <w:spacing w:val="-8"/>
        </w:rPr>
        <w:t>diği,</w:t>
      </w:r>
    </w:p>
    <w:p w:rsidR="006B59EE" w:rsidRPr="00926946" w:rsidRDefault="006B59EE" w:rsidP="006B59EE">
      <w:pPr>
        <w:pStyle w:val="ListeParagraf"/>
        <w:tabs>
          <w:tab w:val="left" w:pos="0"/>
        </w:tabs>
        <w:contextualSpacing/>
        <w:jc w:val="both"/>
      </w:pPr>
    </w:p>
    <w:p w:rsidR="006B59EE" w:rsidRPr="00926946" w:rsidRDefault="006B59EE" w:rsidP="006B59EE">
      <w:pPr>
        <w:shd w:val="clear" w:color="auto" w:fill="FFFFFF"/>
        <w:ind w:left="763"/>
      </w:pPr>
      <w:r w:rsidRPr="00926946">
        <w:rPr>
          <w:spacing w:val="-3"/>
        </w:rPr>
        <w:t>Yapılan incelemede:</w:t>
      </w:r>
    </w:p>
    <w:p w:rsidR="006B59EE" w:rsidRDefault="006B59EE" w:rsidP="006B59EE">
      <w:pPr>
        <w:shd w:val="clear" w:color="auto" w:fill="FFFFFF"/>
        <w:ind w:left="14" w:right="7"/>
        <w:jc w:val="both"/>
      </w:pPr>
    </w:p>
    <w:p w:rsidR="006B59EE" w:rsidRPr="00926946" w:rsidRDefault="006B59EE" w:rsidP="006B59EE">
      <w:pPr>
        <w:shd w:val="clear" w:color="auto" w:fill="FFFFFF"/>
        <w:ind w:left="14" w:right="7" w:firstLine="670"/>
        <w:jc w:val="both"/>
      </w:pPr>
      <w:r w:rsidRPr="00926946">
        <w:t>Ankara Büyükşehir Belediye Meclisinin 19.12.2008 tarih ve 3132 sayılı kara</w:t>
      </w:r>
      <w:r>
        <w:t>rı</w:t>
      </w:r>
      <w:r w:rsidRPr="00926946">
        <w:t xml:space="preserve"> </w:t>
      </w:r>
      <w:r w:rsidRPr="00926946">
        <w:rPr>
          <w:spacing w:val="13"/>
        </w:rPr>
        <w:t>ile</w:t>
      </w:r>
      <w:r w:rsidRPr="00926946">
        <w:t xml:space="preserve"> onaylı 1/5000 </w:t>
      </w:r>
      <w:r w:rsidRPr="00926946">
        <w:rPr>
          <w:spacing w:val="8"/>
        </w:rPr>
        <w:t>ölçekli Saray (</w:t>
      </w:r>
      <w:proofErr w:type="spellStart"/>
      <w:r w:rsidRPr="00926946">
        <w:rPr>
          <w:spacing w:val="8"/>
        </w:rPr>
        <w:t>Pursaklar</w:t>
      </w:r>
      <w:proofErr w:type="spellEnd"/>
      <w:r w:rsidRPr="00926946">
        <w:rPr>
          <w:spacing w:val="8"/>
        </w:rPr>
        <w:t xml:space="preserve">/Ankara) Revizyon Nazım İmar Planı </w:t>
      </w:r>
      <w:r>
        <w:rPr>
          <w:spacing w:val="8"/>
        </w:rPr>
        <w:t xml:space="preserve">ile </w:t>
      </w:r>
      <w:r w:rsidRPr="00926946">
        <w:rPr>
          <w:spacing w:val="24"/>
        </w:rPr>
        <w:t>1/1000</w:t>
      </w:r>
      <w:r w:rsidRPr="00926946">
        <w:rPr>
          <w:spacing w:val="8"/>
        </w:rPr>
        <w:t xml:space="preserve"> ölçekli Saray </w:t>
      </w:r>
      <w:r w:rsidRPr="00926946">
        <w:rPr>
          <w:spacing w:val="4"/>
        </w:rPr>
        <w:t>(</w:t>
      </w:r>
      <w:proofErr w:type="spellStart"/>
      <w:r w:rsidRPr="00926946">
        <w:rPr>
          <w:spacing w:val="4"/>
        </w:rPr>
        <w:t>Pursak</w:t>
      </w:r>
      <w:r>
        <w:rPr>
          <w:spacing w:val="4"/>
        </w:rPr>
        <w:t>l</w:t>
      </w:r>
      <w:r w:rsidRPr="00926946">
        <w:rPr>
          <w:spacing w:val="4"/>
        </w:rPr>
        <w:t>ar</w:t>
      </w:r>
      <w:proofErr w:type="spellEnd"/>
      <w:r w:rsidRPr="00926946">
        <w:rPr>
          <w:spacing w:val="4"/>
        </w:rPr>
        <w:t xml:space="preserve">/Ankara) Revizyon Uygulama İmar Planı kapsamında </w:t>
      </w:r>
      <w:proofErr w:type="spellStart"/>
      <w:r w:rsidRPr="00926946">
        <w:rPr>
          <w:spacing w:val="4"/>
        </w:rPr>
        <w:t>Pursaklar</w:t>
      </w:r>
      <w:proofErr w:type="spellEnd"/>
      <w:r w:rsidRPr="00926946">
        <w:rPr>
          <w:spacing w:val="4"/>
        </w:rPr>
        <w:t xml:space="preserve"> Saray yüzölçümü </w:t>
      </w:r>
      <w:proofErr w:type="gramStart"/>
      <w:r w:rsidRPr="00926946">
        <w:rPr>
          <w:spacing w:val="-1"/>
        </w:rPr>
        <w:t>6401.90</w:t>
      </w:r>
      <w:proofErr w:type="gramEnd"/>
      <w:r w:rsidRPr="00926946">
        <w:rPr>
          <w:spacing w:val="-1"/>
        </w:rPr>
        <w:t xml:space="preserve"> m</w:t>
      </w:r>
      <w:r w:rsidRPr="00926946">
        <w:rPr>
          <w:spacing w:val="-1"/>
          <w:vertAlign w:val="superscript"/>
        </w:rPr>
        <w:t>2</w:t>
      </w:r>
      <w:r w:rsidRPr="00926946">
        <w:rPr>
          <w:spacing w:val="-1"/>
        </w:rPr>
        <w:t xml:space="preserve"> olan 98144 ada 6, yüzölçümü 6398.77 m</w:t>
      </w:r>
      <w:r w:rsidRPr="00926946">
        <w:rPr>
          <w:spacing w:val="-1"/>
          <w:vertAlign w:val="superscript"/>
        </w:rPr>
        <w:t>2</w:t>
      </w:r>
      <w:r w:rsidRPr="00926946">
        <w:rPr>
          <w:spacing w:val="-1"/>
        </w:rPr>
        <w:t xml:space="preserve"> olan 98149 ada 3, yüzölçümü 7136.37 m</w:t>
      </w:r>
      <w:r w:rsidRPr="00926946">
        <w:rPr>
          <w:spacing w:val="-1"/>
          <w:vertAlign w:val="superscript"/>
        </w:rPr>
        <w:t xml:space="preserve">2 </w:t>
      </w:r>
      <w:r w:rsidRPr="00926946">
        <w:rPr>
          <w:spacing w:val="-5"/>
        </w:rPr>
        <w:t xml:space="preserve">olan 98168 ada 4 sayılı </w:t>
      </w:r>
      <w:r w:rsidRPr="00926946">
        <w:rPr>
          <w:bCs/>
          <w:spacing w:val="-5"/>
        </w:rPr>
        <w:t>parsellerin</w:t>
      </w:r>
      <w:r w:rsidRPr="00926946">
        <w:rPr>
          <w:b/>
          <w:bCs/>
          <w:spacing w:val="-5"/>
        </w:rPr>
        <w:t xml:space="preserve"> </w:t>
      </w:r>
      <w:r>
        <w:rPr>
          <w:spacing w:val="-5"/>
        </w:rPr>
        <w:t>E:</w:t>
      </w:r>
      <w:r w:rsidRPr="00926946">
        <w:rPr>
          <w:spacing w:val="-5"/>
        </w:rPr>
        <w:t xml:space="preserve">1.40, </w:t>
      </w:r>
      <w:proofErr w:type="spellStart"/>
      <w:r w:rsidRPr="00926946">
        <w:rPr>
          <w:spacing w:val="-5"/>
        </w:rPr>
        <w:t>Hmin</w:t>
      </w:r>
      <w:proofErr w:type="spellEnd"/>
      <w:r w:rsidRPr="00926946">
        <w:rPr>
          <w:spacing w:val="-5"/>
        </w:rPr>
        <w:t xml:space="preserve">:12 kat yapılaşma koşullarında Yüksek Yoğunluklu </w:t>
      </w:r>
      <w:r w:rsidRPr="00926946">
        <w:rPr>
          <w:spacing w:val="-4"/>
        </w:rPr>
        <w:t>Konut Gelişme Alanları olarak belirlendiği,</w:t>
      </w:r>
    </w:p>
    <w:p w:rsidR="006B59EE" w:rsidRDefault="006B59EE" w:rsidP="006B59EE">
      <w:pPr>
        <w:shd w:val="clear" w:color="auto" w:fill="FFFFFF"/>
        <w:ind w:left="22" w:firstLine="662"/>
        <w:jc w:val="both"/>
      </w:pPr>
    </w:p>
    <w:p w:rsidR="006B59EE" w:rsidRDefault="006B59EE" w:rsidP="006B59EE">
      <w:pPr>
        <w:shd w:val="clear" w:color="auto" w:fill="FFFFFF"/>
        <w:ind w:left="22" w:firstLine="662"/>
        <w:jc w:val="both"/>
        <w:rPr>
          <w:spacing w:val="-3"/>
        </w:rPr>
      </w:pPr>
      <w:r w:rsidRPr="00926946">
        <w:t xml:space="preserve">7221 sayılı Coğrafi Bilgi Sistemleri </w:t>
      </w:r>
      <w:r w:rsidRPr="00926946">
        <w:rPr>
          <w:spacing w:val="13"/>
        </w:rPr>
        <w:t>ile</w:t>
      </w:r>
      <w:r w:rsidRPr="00926946">
        <w:t xml:space="preserve"> Bazı Kanunlarda Değişiklik Yapılması Hakkında </w:t>
      </w:r>
      <w:r w:rsidRPr="00926946">
        <w:rPr>
          <w:spacing w:val="-2"/>
        </w:rPr>
        <w:t xml:space="preserve">Kanun gereği ve Emlak ve </w:t>
      </w:r>
      <w:proofErr w:type="gramStart"/>
      <w:r w:rsidRPr="00926946">
        <w:rPr>
          <w:spacing w:val="-2"/>
        </w:rPr>
        <w:t>İstimlak</w:t>
      </w:r>
      <w:proofErr w:type="gramEnd"/>
      <w:r w:rsidRPr="00926946">
        <w:rPr>
          <w:spacing w:val="-2"/>
        </w:rPr>
        <w:t xml:space="preserve"> Dairesi Başkanlığının talebi doğrultusunda onaylı Nazım İmar </w:t>
      </w:r>
      <w:r w:rsidRPr="00926946">
        <w:rPr>
          <w:spacing w:val="-5"/>
        </w:rPr>
        <w:t xml:space="preserve">Planı ve Uygulama İmar Planında </w:t>
      </w:r>
      <w:proofErr w:type="spellStart"/>
      <w:r w:rsidRPr="00926946">
        <w:rPr>
          <w:spacing w:val="-5"/>
        </w:rPr>
        <w:t>Hmin</w:t>
      </w:r>
      <w:proofErr w:type="spellEnd"/>
      <w:r w:rsidRPr="00926946">
        <w:rPr>
          <w:spacing w:val="-5"/>
        </w:rPr>
        <w:t xml:space="preserve">:12 kat olarak belirlenmiş olan yapı yüksekliğinin </w:t>
      </w:r>
      <w:r w:rsidRPr="00926946">
        <w:rPr>
          <w:bCs/>
          <w:spacing w:val="-5"/>
        </w:rPr>
        <w:t>"Esenboğa</w:t>
      </w:r>
      <w:r w:rsidRPr="00926946">
        <w:rPr>
          <w:b/>
          <w:bCs/>
          <w:spacing w:val="-5"/>
        </w:rPr>
        <w:t xml:space="preserve"> </w:t>
      </w:r>
      <w:r w:rsidRPr="00926946">
        <w:rPr>
          <w:spacing w:val="-3"/>
        </w:rPr>
        <w:t>Havaalanı Mania Planı" kriterleri de dikkate alınarak belirlenmesi gerektiği</w:t>
      </w:r>
      <w:r>
        <w:rPr>
          <w:spacing w:val="-3"/>
        </w:rPr>
        <w:t>,</w:t>
      </w:r>
    </w:p>
    <w:p w:rsidR="006B59EE" w:rsidRPr="00926946" w:rsidRDefault="006B59EE" w:rsidP="006B59EE">
      <w:pPr>
        <w:shd w:val="clear" w:color="auto" w:fill="FFFFFF"/>
        <w:ind w:left="22" w:firstLine="662"/>
        <w:jc w:val="both"/>
      </w:pPr>
    </w:p>
    <w:p w:rsidR="006B59EE" w:rsidRDefault="006B59EE" w:rsidP="006B59EE">
      <w:pPr>
        <w:shd w:val="clear" w:color="auto" w:fill="FFFFFF"/>
        <w:ind w:left="14" w:right="7" w:firstLine="677"/>
        <w:jc w:val="both"/>
        <w:rPr>
          <w:spacing w:val="-8"/>
        </w:rPr>
      </w:pPr>
      <w:proofErr w:type="gramStart"/>
      <w:r w:rsidRPr="00926946">
        <w:rPr>
          <w:spacing w:val="1"/>
        </w:rPr>
        <w:t>Mania</w:t>
      </w:r>
      <w:proofErr w:type="gramEnd"/>
      <w:r w:rsidRPr="00926946">
        <w:rPr>
          <w:spacing w:val="1"/>
        </w:rPr>
        <w:t xml:space="preserve"> kotuna göre; 98144 ada 6 sayılı parselde maksimum 44 metre, 98149</w:t>
      </w:r>
      <w:r>
        <w:rPr>
          <w:spacing w:val="1"/>
        </w:rPr>
        <w:t xml:space="preserve"> </w:t>
      </w:r>
      <w:r w:rsidRPr="00926946">
        <w:rPr>
          <w:spacing w:val="1"/>
        </w:rPr>
        <w:t xml:space="preserve">ada 3 sayılı </w:t>
      </w:r>
      <w:r w:rsidRPr="00926946">
        <w:rPr>
          <w:spacing w:val="-3"/>
        </w:rPr>
        <w:t>parselde maksimum 66 metre, 98168 ada 4 say</w:t>
      </w:r>
      <w:r>
        <w:rPr>
          <w:spacing w:val="-3"/>
        </w:rPr>
        <w:t>ılı</w:t>
      </w:r>
      <w:r w:rsidRPr="00926946">
        <w:rPr>
          <w:spacing w:val="-3"/>
        </w:rPr>
        <w:t xml:space="preserve"> parselde maksimum 41 metre yüksekliğinde bina </w:t>
      </w:r>
      <w:r w:rsidRPr="00926946">
        <w:rPr>
          <w:spacing w:val="-8"/>
        </w:rPr>
        <w:t>yapılabileceği</w:t>
      </w:r>
      <w:r>
        <w:rPr>
          <w:spacing w:val="-8"/>
        </w:rPr>
        <w:t>,</w:t>
      </w:r>
    </w:p>
    <w:p w:rsidR="006B59EE" w:rsidRDefault="006B59EE" w:rsidP="006B59EE">
      <w:pPr>
        <w:shd w:val="clear" w:color="auto" w:fill="FFFFFF"/>
        <w:ind w:left="14" w:right="7" w:firstLine="677"/>
        <w:jc w:val="both"/>
        <w:rPr>
          <w:spacing w:val="-8"/>
        </w:rPr>
      </w:pPr>
    </w:p>
    <w:p w:rsidR="006B59EE" w:rsidRDefault="006B59EE" w:rsidP="006B59EE">
      <w:pPr>
        <w:shd w:val="clear" w:color="auto" w:fill="FFFFFF"/>
        <w:ind w:left="14" w:right="7" w:firstLine="677"/>
        <w:jc w:val="both"/>
        <w:rPr>
          <w:spacing w:val="-8"/>
        </w:rPr>
      </w:pPr>
      <w:r>
        <w:rPr>
          <w:spacing w:val="-8"/>
        </w:rPr>
        <w:t xml:space="preserve">Hususları tespit edilmiş olup, </w:t>
      </w:r>
      <w:proofErr w:type="spellStart"/>
      <w:r>
        <w:t>Pursaklar</w:t>
      </w:r>
      <w:proofErr w:type="spellEnd"/>
      <w:r>
        <w:t xml:space="preserve"> İlçesi 98144/6 parselin, 15 kat, 98149/3 </w:t>
      </w:r>
      <w:proofErr w:type="gramStart"/>
      <w:r>
        <w:t>parsel  21</w:t>
      </w:r>
      <w:proofErr w:type="gramEnd"/>
      <w:r>
        <w:t xml:space="preserve"> kat, 98168/4 parsel ise 14 kat</w:t>
      </w:r>
      <w:r>
        <w:rPr>
          <w:spacing w:val="-8"/>
        </w:rPr>
        <w:t xml:space="preserve"> olarak “</w:t>
      </w:r>
      <w:proofErr w:type="spellStart"/>
      <w:r>
        <w:rPr>
          <w:spacing w:val="-8"/>
        </w:rPr>
        <w:t>tadilen</w:t>
      </w:r>
      <w:proofErr w:type="spellEnd"/>
      <w:r>
        <w:rPr>
          <w:spacing w:val="-8"/>
        </w:rPr>
        <w:t xml:space="preserve"> onayı” komisyonumuzca oybirliğiyle uygun görülmüştür.</w:t>
      </w:r>
    </w:p>
    <w:p w:rsidR="006B59EE" w:rsidRDefault="006B59EE" w:rsidP="006B59EE">
      <w:pPr>
        <w:shd w:val="clear" w:color="auto" w:fill="FFFFFF"/>
        <w:ind w:left="14" w:right="7" w:firstLine="677"/>
        <w:jc w:val="both"/>
        <w:rPr>
          <w:spacing w:val="-8"/>
        </w:rPr>
      </w:pPr>
    </w:p>
    <w:p w:rsidR="006B59EE" w:rsidRDefault="006B59EE" w:rsidP="006B59E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6B59EE" w:rsidRDefault="006B59EE" w:rsidP="006B59EE">
      <w:pPr>
        <w:jc w:val="both"/>
      </w:pPr>
    </w:p>
    <w:p w:rsidR="006B59EE" w:rsidRDefault="006B59EE" w:rsidP="006B59EE">
      <w:pPr>
        <w:jc w:val="both"/>
      </w:pPr>
      <w:r>
        <w:t xml:space="preserve">              Mehmet Emin AYAZ                  Gürkan DEMİRKESEN</w:t>
      </w:r>
      <w:r>
        <w:tab/>
      </w:r>
      <w:r>
        <w:tab/>
        <w:t xml:space="preserve">     Kerem ERDEM</w:t>
      </w:r>
    </w:p>
    <w:p w:rsidR="006B59EE" w:rsidRDefault="006B59EE" w:rsidP="006B59E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Başkan V. </w:t>
      </w:r>
      <w:r>
        <w:tab/>
        <w:t xml:space="preserve">   </w:t>
      </w:r>
      <w:r>
        <w:tab/>
        <w:t xml:space="preserve">           </w:t>
      </w:r>
      <w:r>
        <w:tab/>
        <w:t xml:space="preserve"> Üye</w:t>
      </w:r>
    </w:p>
    <w:p w:rsidR="006B59EE" w:rsidRDefault="006B59EE" w:rsidP="006B59EE">
      <w:pPr>
        <w:jc w:val="both"/>
      </w:pPr>
    </w:p>
    <w:p w:rsidR="006B59EE" w:rsidRDefault="006B59EE" w:rsidP="006B59EE">
      <w:pPr>
        <w:jc w:val="both"/>
      </w:pPr>
    </w:p>
    <w:p w:rsidR="006B59EE" w:rsidRDefault="006B59EE" w:rsidP="006B59E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6B59EE" w:rsidRDefault="006B59EE" w:rsidP="006B59E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6B59EE" w:rsidRDefault="006B59EE" w:rsidP="006B59EE">
      <w:pPr>
        <w:jc w:val="both"/>
      </w:pPr>
    </w:p>
    <w:p w:rsidR="006B59EE" w:rsidRDefault="006B59EE" w:rsidP="006B59EE">
      <w:pPr>
        <w:jc w:val="both"/>
      </w:pPr>
    </w:p>
    <w:p w:rsidR="006B59EE" w:rsidRDefault="006B59EE" w:rsidP="006B59EE">
      <w:pPr>
        <w:jc w:val="both"/>
      </w:pPr>
      <w:r>
        <w:t xml:space="preserve">       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Fikret KARADAVUT</w:t>
      </w:r>
    </w:p>
    <w:p w:rsidR="006B59EE" w:rsidRDefault="006B59EE" w:rsidP="006B59EE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  <w:t xml:space="preserve">       Üye</w:t>
      </w:r>
      <w:r>
        <w:tab/>
      </w:r>
      <w:r>
        <w:tab/>
      </w:r>
      <w:r>
        <w:tab/>
      </w:r>
      <w:r>
        <w:tab/>
        <w:t xml:space="preserve">  Üye</w:t>
      </w:r>
    </w:p>
    <w:sectPr w:rsidR="006B59EE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1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21"/>
  </w:num>
  <w:num w:numId="4">
    <w:abstractNumId w:val="5"/>
  </w:num>
  <w:num w:numId="5">
    <w:abstractNumId w:val="17"/>
  </w:num>
  <w:num w:numId="6">
    <w:abstractNumId w:val="19"/>
  </w:num>
  <w:num w:numId="7">
    <w:abstractNumId w:val="12"/>
  </w:num>
  <w:num w:numId="8">
    <w:abstractNumId w:val="30"/>
  </w:num>
  <w:num w:numId="9">
    <w:abstractNumId w:val="16"/>
  </w:num>
  <w:num w:numId="10">
    <w:abstractNumId w:val="11"/>
  </w:num>
  <w:num w:numId="11">
    <w:abstractNumId w:val="27"/>
  </w:num>
  <w:num w:numId="12">
    <w:abstractNumId w:val="10"/>
  </w:num>
  <w:num w:numId="13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9"/>
  </w:num>
  <w:num w:numId="16">
    <w:abstractNumId w:val="6"/>
  </w:num>
  <w:num w:numId="17">
    <w:abstractNumId w:val="2"/>
  </w:num>
  <w:num w:numId="18">
    <w:abstractNumId w:val="22"/>
  </w:num>
  <w:num w:numId="19">
    <w:abstractNumId w:val="24"/>
  </w:num>
  <w:num w:numId="20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8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5"/>
  </w:num>
  <w:num w:numId="28">
    <w:abstractNumId w:val="1"/>
  </w:num>
  <w:num w:numId="29">
    <w:abstractNumId w:val="15"/>
  </w:num>
  <w:num w:numId="30">
    <w:abstractNumId w:val="7"/>
  </w:num>
  <w:num w:numId="31">
    <w:abstractNumId w:val="32"/>
  </w:num>
  <w:num w:numId="32">
    <w:abstractNumId w:val="31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0"/>
  </w:num>
  <w:num w:numId="36">
    <w:abstractNumId w:val="18"/>
  </w:num>
  <w:num w:numId="37">
    <w:abstractNumId w:val="18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3D90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59EE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5965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5D3D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3A83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6AB"/>
    <w:rsid w:val="00BA1732"/>
    <w:rsid w:val="00BA27CD"/>
    <w:rsid w:val="00BA38A3"/>
    <w:rsid w:val="00BA48D9"/>
    <w:rsid w:val="00BA54C7"/>
    <w:rsid w:val="00BB15D0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2020-08-12T09:57:00Z</cp:lastPrinted>
  <dcterms:created xsi:type="dcterms:W3CDTF">2020-08-12T09:58:00Z</dcterms:created>
  <dcterms:modified xsi:type="dcterms:W3CDTF">2020-08-19T13:47:00Z</dcterms:modified>
</cp:coreProperties>
</file>