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0F6934" w:rsidP="00486C82">
      <w:pPr>
        <w:jc w:val="both"/>
      </w:pPr>
      <w:r>
        <w:t>Karar No:589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0F6934" w:rsidP="007002F5">
      <w:pPr>
        <w:ind w:firstLine="708"/>
        <w:jc w:val="both"/>
      </w:pPr>
      <w:r>
        <w:t xml:space="preserve">Sincan İlçesi </w:t>
      </w:r>
      <w:proofErr w:type="spellStart"/>
      <w:r>
        <w:t>Akşemsettin</w:t>
      </w:r>
      <w:proofErr w:type="spellEnd"/>
      <w:r>
        <w:t xml:space="preserve"> Mahallesi 209 ada 1 parselde 1/1000 ölçekli </w:t>
      </w:r>
      <w:proofErr w:type="gramStart"/>
      <w:r>
        <w:t>uygulama  imar</w:t>
      </w:r>
      <w:proofErr w:type="gramEnd"/>
      <w:r>
        <w:t xml:space="preserve"> plan </w:t>
      </w:r>
      <w:proofErr w:type="spellStart"/>
      <w:r>
        <w:t>değişikliğine</w:t>
      </w:r>
      <w:r w:rsidR="00042938" w:rsidRPr="008857DD">
        <w:t>ilişkin</w:t>
      </w:r>
      <w:r w:rsidR="00FA7A1A">
        <w:t>İmar</w:t>
      </w:r>
      <w:proofErr w:type="spellEnd"/>
      <w:r w:rsidR="00FA7A1A">
        <w:t xml:space="preserve"> ve Bayındırlık Ko</w:t>
      </w:r>
      <w:r>
        <w:t>misyonunun 23.03.2020 gün ve 561</w:t>
      </w:r>
      <w:r w:rsidR="00FA7A1A">
        <w:t xml:space="preserve"> sayılı </w:t>
      </w:r>
      <w:proofErr w:type="spellStart"/>
      <w:r w:rsidR="00FA7A1A">
        <w:t>raporu</w:t>
      </w:r>
      <w:r w:rsidR="00CA31CE" w:rsidRPr="008857DD">
        <w:t>Büyükşehir</w:t>
      </w:r>
      <w:proofErr w:type="spellEnd"/>
      <w:r w:rsidR="00CA31CE" w:rsidRPr="008857DD">
        <w:t xml:space="preserve">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0F6934" w:rsidRPr="00D677B6" w:rsidRDefault="00486C82" w:rsidP="000F693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Konu üzerinde yapılan incelemeler neticesinde; </w:t>
      </w:r>
      <w:r w:rsidR="000F6934" w:rsidRPr="00D677B6">
        <w:rPr>
          <w:color w:val="000000"/>
        </w:rPr>
        <w:t xml:space="preserve">Sincan Belediye Başkanlığının 09.01.2020gün ve E:227 sayılı yazısı </w:t>
      </w:r>
      <w:r w:rsidR="000F6934">
        <w:rPr>
          <w:color w:val="000000"/>
        </w:rPr>
        <w:t>ile</w:t>
      </w:r>
      <w:r w:rsidR="000F6934" w:rsidRPr="00D677B6">
        <w:rPr>
          <w:color w:val="000000"/>
        </w:rPr>
        <w:t xml:space="preserve"> Sincan Belediye Meclisinin 08.01.2020 gün ve 2020/20 sayılı kararı ile uygun görülen Sincan İlçesi </w:t>
      </w:r>
      <w:proofErr w:type="spellStart"/>
      <w:r w:rsidR="000F6934" w:rsidRPr="00D677B6">
        <w:rPr>
          <w:color w:val="000000"/>
        </w:rPr>
        <w:t>Akşemsettin</w:t>
      </w:r>
      <w:proofErr w:type="spellEnd"/>
      <w:r w:rsidR="000F6934" w:rsidRPr="00D677B6">
        <w:rPr>
          <w:color w:val="000000"/>
        </w:rPr>
        <w:t xml:space="preserve"> mahallesi içerinde bulunan 209 ada 1 parsele ilişkin hazırlanan 1/1000 ölçekli uygulama imar planı değişikliği</w:t>
      </w:r>
      <w:r w:rsidR="000F6934">
        <w:rPr>
          <w:color w:val="000000"/>
        </w:rPr>
        <w:t xml:space="preserve">nin </w:t>
      </w:r>
      <w:r w:rsidR="000F6934" w:rsidRPr="00D677B6">
        <w:rPr>
          <w:color w:val="000000"/>
        </w:rPr>
        <w:t xml:space="preserve">5216 Sayılı Büyükşehir Belediye Kanunun </w:t>
      </w:r>
      <w:r w:rsidR="000F6934">
        <w:rPr>
          <w:color w:val="000000"/>
        </w:rPr>
        <w:t>14.</w:t>
      </w:r>
      <w:r w:rsidR="000F6934" w:rsidRPr="00D677B6">
        <w:rPr>
          <w:color w:val="000000"/>
        </w:rPr>
        <w:t xml:space="preserve">maddesi gereği </w:t>
      </w:r>
      <w:r w:rsidR="000F6934">
        <w:rPr>
          <w:color w:val="000000"/>
        </w:rPr>
        <w:t xml:space="preserve">İmar ve Şehircilik Dairesi </w:t>
      </w:r>
      <w:r w:rsidR="000F6934" w:rsidRPr="00D677B6">
        <w:rPr>
          <w:color w:val="000000"/>
        </w:rPr>
        <w:t>Başkanlığı</w:t>
      </w:r>
      <w:r w:rsidR="000F6934">
        <w:rPr>
          <w:color w:val="000000"/>
        </w:rPr>
        <w:t xml:space="preserve">na </w:t>
      </w:r>
      <w:r w:rsidR="000F6934" w:rsidRPr="00D677B6">
        <w:rPr>
          <w:color w:val="000000"/>
        </w:rPr>
        <w:t>sunul</w:t>
      </w:r>
      <w:r w:rsidR="000F6934">
        <w:rPr>
          <w:color w:val="000000"/>
        </w:rPr>
        <w:t>duğu,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-</w:t>
      </w:r>
      <w:proofErr w:type="spellStart"/>
      <w:r w:rsidRPr="00D677B6">
        <w:rPr>
          <w:color w:val="000000"/>
        </w:rPr>
        <w:t>Akşemsettin</w:t>
      </w:r>
      <w:proofErr w:type="spellEnd"/>
      <w:r w:rsidRPr="00D677B6">
        <w:rPr>
          <w:color w:val="000000"/>
        </w:rPr>
        <w:t xml:space="preserve"> Mahallesi sınırlan içerisinde bulunan 6250 m2 yüzölçümlü 209 ada 1 parselin, tamamının hazineye ait olduğu,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Onaylı İmar Planında '</w:t>
      </w:r>
      <w:proofErr w:type="spellStart"/>
      <w:r w:rsidRPr="00D677B6">
        <w:rPr>
          <w:color w:val="000000"/>
        </w:rPr>
        <w:t>Nato</w:t>
      </w:r>
      <w:proofErr w:type="spellEnd"/>
      <w:r w:rsidRPr="00D677B6">
        <w:rPr>
          <w:color w:val="000000"/>
        </w:rPr>
        <w:t xml:space="preserve"> Pompa' İstasyonu kullanımında kaldığı, ancak yapılaşma koşullarının belirlenmediği,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Ankara Valiliği Milli Eğitim Müdürlüğünce söz konusu parselin, E</w:t>
      </w:r>
      <w:r>
        <w:rPr>
          <w:color w:val="000000"/>
        </w:rPr>
        <w:t>:</w:t>
      </w:r>
      <w:r w:rsidRPr="00D677B6">
        <w:rPr>
          <w:color w:val="000000"/>
        </w:rPr>
        <w:t xml:space="preserve">2.00,yapılaşma koşulu ile 'Eğitim </w:t>
      </w:r>
      <w:proofErr w:type="spellStart"/>
      <w:r w:rsidRPr="00D677B6">
        <w:rPr>
          <w:color w:val="000000"/>
        </w:rPr>
        <w:t>Alanı</w:t>
      </w:r>
      <w:r>
        <w:rPr>
          <w:color w:val="000000"/>
        </w:rPr>
        <w:t>na</w:t>
      </w:r>
      <w:r w:rsidRPr="00D677B6">
        <w:rPr>
          <w:color w:val="000000"/>
        </w:rPr>
        <w:t>'dönüştürülmesinin</w:t>
      </w:r>
      <w:proofErr w:type="spellEnd"/>
      <w:r w:rsidRPr="00D677B6">
        <w:rPr>
          <w:color w:val="000000"/>
        </w:rPr>
        <w:t xml:space="preserve"> talep edildiği,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Söz konusu talep kullanım kara</w:t>
      </w:r>
      <w:r>
        <w:rPr>
          <w:color w:val="000000"/>
        </w:rPr>
        <w:t>rı</w:t>
      </w:r>
      <w:r w:rsidRPr="00D677B6">
        <w:rPr>
          <w:color w:val="000000"/>
        </w:rPr>
        <w:t xml:space="preserve"> değişikliği içerdiğinden,dolayı plan değişikliğine yönelik hazırlanan 1/5000 ölçekli nazım imar planı, Ankara Büyükşehir Belediye Meclisinin 10.08.2019 gün ve 933 sayılı kara</w:t>
      </w:r>
      <w:r>
        <w:rPr>
          <w:color w:val="000000"/>
        </w:rPr>
        <w:t>rı</w:t>
      </w:r>
      <w:r w:rsidRPr="00D677B6">
        <w:rPr>
          <w:color w:val="000000"/>
        </w:rPr>
        <w:t xml:space="preserve"> ile onaylandığı,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D677B6">
        <w:rPr>
          <w:b/>
          <w:bCs/>
          <w:color w:val="000000"/>
        </w:rPr>
        <w:t xml:space="preserve">Sincan Belediye Meclisinin 08.01.2020 gün ve 2020/20 sayılı kararı ile uygun görülen 1/1000 ölçekli uygulama imar planı </w:t>
      </w:r>
      <w:proofErr w:type="gramStart"/>
      <w:r w:rsidRPr="00D677B6">
        <w:rPr>
          <w:b/>
          <w:bCs/>
          <w:color w:val="000000"/>
        </w:rPr>
        <w:t>ile;</w:t>
      </w:r>
      <w:proofErr w:type="gramEnd"/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-Öneri plan üzerinde yapılan incelemede;</w:t>
      </w: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 xml:space="preserve">Parselin kullanım kararının 'Eğitim </w:t>
      </w:r>
      <w:proofErr w:type="spellStart"/>
      <w:r w:rsidRPr="00D677B6">
        <w:rPr>
          <w:color w:val="000000"/>
        </w:rPr>
        <w:t>Alanı'yapılaşma</w:t>
      </w:r>
      <w:proofErr w:type="spellEnd"/>
      <w:r w:rsidRPr="00D677B6">
        <w:rPr>
          <w:color w:val="000000"/>
        </w:rPr>
        <w:t xml:space="preserve"> </w:t>
      </w:r>
      <w:proofErr w:type="spellStart"/>
      <w:r w:rsidRPr="00D677B6">
        <w:rPr>
          <w:color w:val="000000"/>
        </w:rPr>
        <w:t>koşullarınınE</w:t>
      </w:r>
      <w:proofErr w:type="spellEnd"/>
      <w:r w:rsidRPr="00D677B6">
        <w:rPr>
          <w:color w:val="000000"/>
        </w:rPr>
        <w:t xml:space="preserve">.2.00 </w:t>
      </w:r>
      <w:proofErr w:type="spellStart"/>
      <w:proofErr w:type="gramStart"/>
      <w:r w:rsidRPr="00D677B6">
        <w:rPr>
          <w:color w:val="000000"/>
        </w:rPr>
        <w:t>Yençok</w:t>
      </w:r>
      <w:proofErr w:type="spellEnd"/>
      <w:r w:rsidRPr="00D677B6">
        <w:rPr>
          <w:color w:val="000000"/>
        </w:rPr>
        <w:t>:serbest</w:t>
      </w:r>
      <w:proofErr w:type="gramEnd"/>
      <w:r w:rsidRPr="00D677B6">
        <w:rPr>
          <w:color w:val="000000"/>
        </w:rPr>
        <w:t>,yapı yaklaşma mesafelerinin ise her cepheden 5 m olarak belirlendiği,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677B6">
        <w:rPr>
          <w:color w:val="000000"/>
        </w:rPr>
        <w:t xml:space="preserve">Uygulama ve Yapılaşmaya ilişkin plan paftası üzerinde; 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</w:t>
      </w:r>
      <w:r w:rsidRPr="00D677B6">
        <w:rPr>
          <w:color w:val="000000"/>
        </w:rPr>
        <w:t xml:space="preserve">-Eğitim alanlarında E:2.00 </w:t>
      </w:r>
      <w:proofErr w:type="spellStart"/>
      <w:proofErr w:type="gramStart"/>
      <w:r w:rsidRPr="00D677B6">
        <w:rPr>
          <w:color w:val="000000"/>
        </w:rPr>
        <w:t>Yençok</w:t>
      </w:r>
      <w:proofErr w:type="spellEnd"/>
      <w:r w:rsidRPr="00D677B6">
        <w:rPr>
          <w:color w:val="000000"/>
        </w:rPr>
        <w:t>:Serbest</w:t>
      </w:r>
      <w:proofErr w:type="gramEnd"/>
      <w:r w:rsidRPr="00D677B6">
        <w:rPr>
          <w:color w:val="000000"/>
        </w:rPr>
        <w:t xml:space="preserve"> olacaktır.</w:t>
      </w: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2-Eğitim Parselinde Milli Eğitim Bakanlığı tarafından bölgesel ihtiyaçlar göz önünde bulundurularak belirlenen,</w:t>
      </w:r>
      <w:r>
        <w:rPr>
          <w:color w:val="000000"/>
        </w:rPr>
        <w:t xml:space="preserve"> O</w:t>
      </w:r>
      <w:r w:rsidRPr="00D677B6">
        <w:rPr>
          <w:color w:val="000000"/>
        </w:rPr>
        <w:t>kul Öncesi eğitim (anaokulu),</w:t>
      </w:r>
      <w:proofErr w:type="gramStart"/>
      <w:r w:rsidRPr="00D677B6">
        <w:rPr>
          <w:color w:val="000000"/>
        </w:rPr>
        <w:t>İlkokul,Ortaokul</w:t>
      </w:r>
      <w:proofErr w:type="gramEnd"/>
      <w:r w:rsidRPr="00D677B6">
        <w:rPr>
          <w:color w:val="000000"/>
        </w:rPr>
        <w:t>,ve lise yer alabilir.</w:t>
      </w: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 xml:space="preserve">3-Planda belirtilmeyen hususlarda 3194 </w:t>
      </w:r>
      <w:r>
        <w:rPr>
          <w:color w:val="000000"/>
        </w:rPr>
        <w:t>S</w:t>
      </w:r>
      <w:r w:rsidRPr="00D677B6">
        <w:rPr>
          <w:color w:val="000000"/>
        </w:rPr>
        <w:t>ayılı İmar Kanunu ve İlgili yönetmelik hükümlerine uyulacaktır.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Pr="00D677B6" w:rsidRDefault="000F6934" w:rsidP="000F693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Şeklinde 3 adet plan notu getirildiği,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ind w:left="708" w:firstLine="708"/>
        <w:jc w:val="both"/>
      </w:pPr>
      <w:r>
        <w:t xml:space="preserve">      T.C</w:t>
      </w:r>
    </w:p>
    <w:p w:rsidR="000F6934" w:rsidRDefault="000F6934" w:rsidP="000F6934">
      <w:pPr>
        <w:jc w:val="both"/>
      </w:pPr>
      <w:r>
        <w:t>ANKARA BÜYÜKŞEHİR BELEDİYESİ</w:t>
      </w:r>
    </w:p>
    <w:p w:rsidR="000F6934" w:rsidRDefault="000F6934" w:rsidP="000F6934">
      <w:pPr>
        <w:jc w:val="both"/>
      </w:pPr>
      <w:r>
        <w:t xml:space="preserve">                BELEDİYE MECLİSİ</w:t>
      </w:r>
    </w:p>
    <w:p w:rsidR="000F6934" w:rsidRDefault="000F6934" w:rsidP="000F6934">
      <w:pPr>
        <w:jc w:val="both"/>
      </w:pPr>
    </w:p>
    <w:p w:rsidR="000F6934" w:rsidRDefault="000F6934" w:rsidP="000F6934">
      <w:pPr>
        <w:jc w:val="both"/>
      </w:pPr>
    </w:p>
    <w:p w:rsidR="000F6934" w:rsidRDefault="000F6934" w:rsidP="000F6934">
      <w:pPr>
        <w:jc w:val="both"/>
      </w:pPr>
    </w:p>
    <w:p w:rsidR="000F6934" w:rsidRDefault="000F6934" w:rsidP="000F6934">
      <w:pPr>
        <w:jc w:val="both"/>
      </w:pPr>
      <w:r>
        <w:t>Karar No:589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0F6934" w:rsidRPr="00ED2EF9" w:rsidRDefault="000F6934" w:rsidP="000F6934"/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934" w:rsidRDefault="000F6934" w:rsidP="000F693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96CD6" w:rsidRDefault="000F6934" w:rsidP="00D8339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677B6">
        <w:rPr>
          <w:color w:val="000000"/>
        </w:rPr>
        <w:t xml:space="preserve">Hususları tespit edilmiş olup, Sincan </w:t>
      </w:r>
      <w:r>
        <w:rPr>
          <w:color w:val="000000"/>
        </w:rPr>
        <w:t>İ</w:t>
      </w:r>
      <w:r w:rsidRPr="00D677B6">
        <w:rPr>
          <w:color w:val="000000"/>
        </w:rPr>
        <w:t xml:space="preserve">lçesi, </w:t>
      </w:r>
      <w:proofErr w:type="spellStart"/>
      <w:r w:rsidRPr="00D677B6">
        <w:rPr>
          <w:color w:val="000000"/>
        </w:rPr>
        <w:t>Akşemsettin</w:t>
      </w:r>
      <w:proofErr w:type="spellEnd"/>
      <w:r w:rsidRPr="00D677B6">
        <w:rPr>
          <w:color w:val="000000"/>
        </w:rPr>
        <w:t xml:space="preserve"> Mahallesi 209 ada 1 parselin 'Eğitim Alanına' dönüştürülmesine yönelik hazırlanan 1/1000 ölçekli uygulama imar planı değişikliği teklifi ve Sincan Belediye Meclisinin 2020/20 sayılı kararının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</w:t>
      </w:r>
      <w:r w:rsidR="006F228A">
        <w:t>na</w:t>
      </w:r>
      <w:proofErr w:type="spellEnd"/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2A2F73" w:rsidRPr="008857DD" w:rsidRDefault="002A2F73" w:rsidP="00486C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E403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E403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E403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E403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E403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E403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470AB5">
      <w:pPr>
        <w:pStyle w:val="GvdeMetniGirintisi2"/>
      </w:pPr>
    </w:p>
    <w:p w:rsidR="00525052" w:rsidRDefault="00525052" w:rsidP="00525052">
      <w:pPr>
        <w:jc w:val="center"/>
      </w:pPr>
    </w:p>
    <w:p w:rsidR="00525052" w:rsidRPr="00C04909" w:rsidRDefault="00525052" w:rsidP="00525052">
      <w:pPr>
        <w:jc w:val="center"/>
      </w:pPr>
      <w:r w:rsidRPr="00C04909">
        <w:t>T.C.</w:t>
      </w:r>
    </w:p>
    <w:p w:rsidR="00525052" w:rsidRPr="00C04909" w:rsidRDefault="00525052" w:rsidP="00525052">
      <w:pPr>
        <w:jc w:val="center"/>
      </w:pPr>
      <w:r w:rsidRPr="00C04909">
        <w:t>ANKARA BÜYÜKŞEHİR BELEDİYE MECLİSİ</w:t>
      </w:r>
    </w:p>
    <w:p w:rsidR="00525052" w:rsidRDefault="00525052" w:rsidP="00525052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25052" w:rsidRDefault="00525052" w:rsidP="00525052">
      <w:pPr>
        <w:jc w:val="center"/>
      </w:pPr>
    </w:p>
    <w:p w:rsidR="00525052" w:rsidRPr="00C04909" w:rsidRDefault="00525052" w:rsidP="00525052">
      <w:pPr>
        <w:jc w:val="both"/>
      </w:pPr>
      <w:r w:rsidRPr="00C04909">
        <w:t>Rapor No:</w:t>
      </w:r>
      <w:r>
        <w:t xml:space="preserve"> 561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</w:t>
      </w:r>
      <w:r w:rsidR="00F53AC0">
        <w:tab/>
      </w:r>
      <w:r w:rsidR="00F53AC0">
        <w:tab/>
      </w:r>
      <w:r>
        <w:t xml:space="preserve">          23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525052" w:rsidRDefault="00525052" w:rsidP="00525052"/>
    <w:p w:rsidR="00525052" w:rsidRPr="00ED2EF9" w:rsidRDefault="00525052" w:rsidP="00525052"/>
    <w:p w:rsidR="00525052" w:rsidRDefault="00525052" w:rsidP="00F53AC0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525052" w:rsidRDefault="00525052" w:rsidP="00525052">
      <w:pPr>
        <w:pStyle w:val="ListeParagraf"/>
        <w:tabs>
          <w:tab w:val="left" w:pos="0"/>
        </w:tabs>
        <w:ind w:left="0"/>
        <w:contextualSpacing/>
        <w:jc w:val="both"/>
      </w:pPr>
    </w:p>
    <w:p w:rsidR="00525052" w:rsidRDefault="00525052" w:rsidP="00525052">
      <w:pPr>
        <w:pStyle w:val="ListeParagraf"/>
      </w:pPr>
    </w:p>
    <w:p w:rsidR="00525052" w:rsidRDefault="00525052" w:rsidP="00525052">
      <w:pPr>
        <w:pStyle w:val="ListeParagraf"/>
      </w:pPr>
    </w:p>
    <w:p w:rsidR="00525052" w:rsidRDefault="00525052" w:rsidP="00525052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</w:t>
      </w:r>
      <w:proofErr w:type="spellStart"/>
      <w:r>
        <w:t>Akşemsettin</w:t>
      </w:r>
      <w:proofErr w:type="spellEnd"/>
      <w:r>
        <w:t xml:space="preserve"> Mahallesi 209 ada 1 parselde 1/1000 ölçekli </w:t>
      </w:r>
      <w:proofErr w:type="gramStart"/>
      <w:r>
        <w:t>uygulama  imar</w:t>
      </w:r>
      <w:proofErr w:type="gramEnd"/>
      <w:r>
        <w:t xml:space="preserve"> plan değişikliğine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29.</w:t>
      </w:r>
      <w:r w:rsidRPr="0065455F">
        <w:t>gündem maddesi olarak komisyonumuza havale edilen dosya incelendi.</w:t>
      </w:r>
    </w:p>
    <w:p w:rsidR="00525052" w:rsidRDefault="00525052" w:rsidP="00525052">
      <w:pPr>
        <w:pStyle w:val="ListeParagraf"/>
        <w:tabs>
          <w:tab w:val="left" w:pos="0"/>
        </w:tabs>
        <w:contextualSpacing/>
        <w:jc w:val="both"/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proofErr w:type="gramStart"/>
      <w:r w:rsidRPr="00D677B6">
        <w:t>Komisyonumuzca yapılan incelemeler neticesinde;</w:t>
      </w:r>
      <w:r w:rsidRPr="00D677B6">
        <w:rPr>
          <w:color w:val="000000"/>
        </w:rPr>
        <w:t xml:space="preserve"> Sincan Belediye Başkanlığının 09.01.2020gün ve E:227 sayılı yazısı </w:t>
      </w:r>
      <w:r>
        <w:rPr>
          <w:color w:val="000000"/>
        </w:rPr>
        <w:t>ile</w:t>
      </w:r>
      <w:r w:rsidRPr="00D677B6">
        <w:rPr>
          <w:color w:val="000000"/>
        </w:rPr>
        <w:t xml:space="preserve"> Sincan Belediye Meclisinin 08.01.2020 gün ve 2020/20 sayılı kararı ile uygun görülen Sincan İlçesi </w:t>
      </w:r>
      <w:proofErr w:type="spellStart"/>
      <w:r w:rsidRPr="00D677B6">
        <w:rPr>
          <w:color w:val="000000"/>
        </w:rPr>
        <w:t>Akşemsettin</w:t>
      </w:r>
      <w:proofErr w:type="spellEnd"/>
      <w:r w:rsidRPr="00D677B6">
        <w:rPr>
          <w:color w:val="000000"/>
        </w:rPr>
        <w:t xml:space="preserve"> mahallesi içerinde bulunan 209 ada 1 parsele ilişkin hazırlanan 1/1000 ölçekli uygulama imar planı değişikliği</w:t>
      </w:r>
      <w:r>
        <w:rPr>
          <w:color w:val="000000"/>
        </w:rPr>
        <w:t xml:space="preserve">nin </w:t>
      </w:r>
      <w:r w:rsidRPr="00D677B6">
        <w:rPr>
          <w:color w:val="000000"/>
        </w:rPr>
        <w:t xml:space="preserve">5216 Sayılı Büyükşehir Belediye Kanunun </w:t>
      </w:r>
      <w:r>
        <w:rPr>
          <w:color w:val="000000"/>
        </w:rPr>
        <w:t>14.</w:t>
      </w:r>
      <w:r w:rsidRPr="00D677B6">
        <w:rPr>
          <w:color w:val="000000"/>
        </w:rPr>
        <w:t xml:space="preserve">maddesi gereği </w:t>
      </w:r>
      <w:r>
        <w:rPr>
          <w:color w:val="000000"/>
        </w:rPr>
        <w:t xml:space="preserve">İmar ve Şehircilik Dairesi </w:t>
      </w:r>
      <w:r w:rsidRPr="00D677B6">
        <w:rPr>
          <w:color w:val="000000"/>
        </w:rPr>
        <w:t>Başkanlığı</w:t>
      </w:r>
      <w:r>
        <w:rPr>
          <w:color w:val="000000"/>
        </w:rPr>
        <w:t xml:space="preserve">na </w:t>
      </w:r>
      <w:r w:rsidRPr="00D677B6">
        <w:rPr>
          <w:color w:val="000000"/>
        </w:rPr>
        <w:t>sunul</w:t>
      </w:r>
      <w:r>
        <w:rPr>
          <w:color w:val="000000"/>
        </w:rPr>
        <w:t>duğu,</w:t>
      </w:r>
      <w:proofErr w:type="gramEnd"/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-</w:t>
      </w:r>
      <w:proofErr w:type="spellStart"/>
      <w:r w:rsidRPr="00D677B6">
        <w:rPr>
          <w:color w:val="000000"/>
        </w:rPr>
        <w:t>Akşemsettin</w:t>
      </w:r>
      <w:proofErr w:type="spellEnd"/>
      <w:r w:rsidRPr="00D677B6">
        <w:rPr>
          <w:color w:val="000000"/>
        </w:rPr>
        <w:t xml:space="preserve"> Mahallesi sınırlan içerisinde bulunan 6250 m2 yüzölçümlü 209 ada 1 parselin, tamamının hazineye ait olduğu,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Onaylı İmar Planında '</w:t>
      </w:r>
      <w:proofErr w:type="spellStart"/>
      <w:r w:rsidRPr="00D677B6">
        <w:rPr>
          <w:color w:val="000000"/>
        </w:rPr>
        <w:t>Nato</w:t>
      </w:r>
      <w:proofErr w:type="spellEnd"/>
      <w:r w:rsidRPr="00D677B6">
        <w:rPr>
          <w:color w:val="000000"/>
        </w:rPr>
        <w:t xml:space="preserve"> Pompa' İstasyonu kullanımında kaldığı, ancak yapılaşma koşullarının belirlenmediği,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Ankara Valiliği Milli Eğitim Müdürlüğünce söz konusu parselin, E</w:t>
      </w:r>
      <w:r>
        <w:rPr>
          <w:color w:val="000000"/>
        </w:rPr>
        <w:t>:</w:t>
      </w:r>
      <w:r w:rsidRPr="00D677B6">
        <w:rPr>
          <w:color w:val="000000"/>
        </w:rPr>
        <w:t xml:space="preserve">2.00,yapılaşma koşulu ile 'Eğitim </w:t>
      </w:r>
      <w:proofErr w:type="spellStart"/>
      <w:r w:rsidRPr="00D677B6">
        <w:rPr>
          <w:color w:val="000000"/>
        </w:rPr>
        <w:t>Alanı</w:t>
      </w:r>
      <w:r>
        <w:rPr>
          <w:color w:val="000000"/>
        </w:rPr>
        <w:t>na</w:t>
      </w:r>
      <w:r w:rsidRPr="00D677B6">
        <w:rPr>
          <w:color w:val="000000"/>
        </w:rPr>
        <w:t>'dönüştürülmesinin</w:t>
      </w:r>
      <w:proofErr w:type="spellEnd"/>
      <w:r w:rsidRPr="00D677B6">
        <w:rPr>
          <w:color w:val="000000"/>
        </w:rPr>
        <w:t xml:space="preserve"> talep edildiği,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Söz konusu talep kullanım kara</w:t>
      </w:r>
      <w:r>
        <w:rPr>
          <w:color w:val="000000"/>
        </w:rPr>
        <w:t>rı</w:t>
      </w:r>
      <w:r w:rsidRPr="00D677B6">
        <w:rPr>
          <w:color w:val="000000"/>
        </w:rPr>
        <w:t xml:space="preserve"> değişikliği içerdiğinden,dolayı plan değişikliğine yönelik hazırlanan 1/5000 ölçekli nazım imar planı, Ankara Büyükşehir Belediye Meclisinin 10.08.2019 gün ve 933 sayılı kara</w:t>
      </w:r>
      <w:r>
        <w:rPr>
          <w:color w:val="000000"/>
        </w:rPr>
        <w:t>rı</w:t>
      </w:r>
      <w:r w:rsidRPr="00D677B6">
        <w:rPr>
          <w:color w:val="000000"/>
        </w:rPr>
        <w:t xml:space="preserve"> ile onaylandığı,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D677B6">
        <w:rPr>
          <w:b/>
          <w:bCs/>
          <w:color w:val="000000"/>
        </w:rPr>
        <w:t xml:space="preserve">Sincan Belediye Meclisinin 08.01.2020 gün ve 2020/20 sayılı kararı ile uygun görülen 1/1000 ölçekli uygulama imar planı </w:t>
      </w:r>
      <w:proofErr w:type="gramStart"/>
      <w:r w:rsidRPr="00D677B6">
        <w:rPr>
          <w:b/>
          <w:bCs/>
          <w:color w:val="000000"/>
        </w:rPr>
        <w:t>ile;</w:t>
      </w:r>
      <w:proofErr w:type="gramEnd"/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-Öneri plan üzerinde yapılan incelemede;</w:t>
      </w: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 xml:space="preserve">Parselin kullanım kararının 'Eğitim </w:t>
      </w:r>
      <w:proofErr w:type="spellStart"/>
      <w:r w:rsidRPr="00D677B6">
        <w:rPr>
          <w:color w:val="000000"/>
        </w:rPr>
        <w:t>Alanı'yapılaşma</w:t>
      </w:r>
      <w:proofErr w:type="spellEnd"/>
      <w:r w:rsidRPr="00D677B6">
        <w:rPr>
          <w:color w:val="000000"/>
        </w:rPr>
        <w:t xml:space="preserve"> </w:t>
      </w:r>
      <w:proofErr w:type="spellStart"/>
      <w:r w:rsidRPr="00D677B6">
        <w:rPr>
          <w:color w:val="000000"/>
        </w:rPr>
        <w:t>koşullarınınE</w:t>
      </w:r>
      <w:proofErr w:type="spellEnd"/>
      <w:r w:rsidRPr="00D677B6">
        <w:rPr>
          <w:color w:val="000000"/>
        </w:rPr>
        <w:t xml:space="preserve">.2.00 </w:t>
      </w:r>
      <w:proofErr w:type="spellStart"/>
      <w:proofErr w:type="gramStart"/>
      <w:r w:rsidRPr="00D677B6">
        <w:rPr>
          <w:color w:val="000000"/>
        </w:rPr>
        <w:t>Yençok</w:t>
      </w:r>
      <w:proofErr w:type="spellEnd"/>
      <w:r w:rsidRPr="00D677B6">
        <w:rPr>
          <w:color w:val="000000"/>
        </w:rPr>
        <w:t>:serbest</w:t>
      </w:r>
      <w:proofErr w:type="gramEnd"/>
      <w:r w:rsidRPr="00D677B6">
        <w:rPr>
          <w:color w:val="000000"/>
        </w:rPr>
        <w:t>,yapı yaklaşma mesafelerinin ise her cepheden 5 m olarak belirlendiği,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677B6">
        <w:rPr>
          <w:color w:val="000000"/>
        </w:rPr>
        <w:t xml:space="preserve">Uygulama ve Yapılaşmaya ilişkin plan paftası üzerinde; 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</w:t>
      </w:r>
      <w:r w:rsidRPr="00D677B6">
        <w:rPr>
          <w:color w:val="000000"/>
        </w:rPr>
        <w:t xml:space="preserve">-Eğitim alanlarında E:2.00 </w:t>
      </w:r>
      <w:proofErr w:type="spellStart"/>
      <w:proofErr w:type="gramStart"/>
      <w:r w:rsidRPr="00D677B6">
        <w:rPr>
          <w:color w:val="000000"/>
        </w:rPr>
        <w:t>Yençok</w:t>
      </w:r>
      <w:proofErr w:type="spellEnd"/>
      <w:r w:rsidRPr="00D677B6">
        <w:rPr>
          <w:color w:val="000000"/>
        </w:rPr>
        <w:t>:Serbest</w:t>
      </w:r>
      <w:proofErr w:type="gramEnd"/>
      <w:r w:rsidRPr="00D677B6">
        <w:rPr>
          <w:color w:val="000000"/>
        </w:rPr>
        <w:t xml:space="preserve"> olacaktır.</w:t>
      </w: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2-Eğitim Parselinde Milli Eğitim Bakanlığı tarafından bölgesel ihtiyaçlar göz önünde bulundurularak belirlenen,</w:t>
      </w:r>
      <w:r>
        <w:rPr>
          <w:color w:val="000000"/>
        </w:rPr>
        <w:t xml:space="preserve"> O</w:t>
      </w:r>
      <w:r w:rsidRPr="00D677B6">
        <w:rPr>
          <w:color w:val="000000"/>
        </w:rPr>
        <w:t>kul Öncesi eğitim (anaokulu),</w:t>
      </w:r>
      <w:proofErr w:type="gramStart"/>
      <w:r w:rsidRPr="00D677B6">
        <w:rPr>
          <w:color w:val="000000"/>
        </w:rPr>
        <w:t>İlkokul,Ortaokul</w:t>
      </w:r>
      <w:proofErr w:type="gramEnd"/>
      <w:r w:rsidRPr="00D677B6">
        <w:rPr>
          <w:color w:val="000000"/>
        </w:rPr>
        <w:t>,ve lise yer alabilir.</w:t>
      </w: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 xml:space="preserve">3-Planda belirtilmeyen hususlarda 3194 </w:t>
      </w:r>
      <w:r>
        <w:rPr>
          <w:color w:val="000000"/>
        </w:rPr>
        <w:t>S</w:t>
      </w:r>
      <w:r w:rsidRPr="00D677B6">
        <w:rPr>
          <w:color w:val="000000"/>
        </w:rPr>
        <w:t>ayılı İmar Kanunu ve İlgili yönetmelik hükümlerine uyulacaktır.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Pr="00D677B6" w:rsidRDefault="00525052" w:rsidP="005250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677B6">
        <w:rPr>
          <w:color w:val="000000"/>
        </w:rPr>
        <w:t>Şeklinde 3 adet plan notu getirildiği,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Default="00525052" w:rsidP="00525052">
      <w:pPr>
        <w:jc w:val="center"/>
      </w:pPr>
    </w:p>
    <w:p w:rsidR="00525052" w:rsidRDefault="00525052" w:rsidP="00525052">
      <w:pPr>
        <w:jc w:val="center"/>
      </w:pPr>
    </w:p>
    <w:p w:rsidR="00525052" w:rsidRPr="00C04909" w:rsidRDefault="00525052" w:rsidP="00525052">
      <w:pPr>
        <w:jc w:val="center"/>
      </w:pPr>
      <w:r w:rsidRPr="00C04909">
        <w:t>T.C.</w:t>
      </w:r>
    </w:p>
    <w:p w:rsidR="00525052" w:rsidRPr="00C04909" w:rsidRDefault="00525052" w:rsidP="00525052">
      <w:pPr>
        <w:jc w:val="center"/>
      </w:pPr>
      <w:r w:rsidRPr="00C04909">
        <w:t>ANKARA BÜYÜKŞEHİR BELEDİYE MECLİSİ</w:t>
      </w:r>
    </w:p>
    <w:p w:rsidR="00525052" w:rsidRDefault="00525052" w:rsidP="00525052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25052" w:rsidRDefault="00525052" w:rsidP="00525052">
      <w:pPr>
        <w:jc w:val="center"/>
      </w:pPr>
    </w:p>
    <w:p w:rsidR="00525052" w:rsidRPr="00C04909" w:rsidRDefault="00525052" w:rsidP="00525052">
      <w:pPr>
        <w:jc w:val="both"/>
      </w:pPr>
      <w:r w:rsidRPr="00C04909">
        <w:t>Rapor No:</w:t>
      </w:r>
      <w:r>
        <w:t xml:space="preserve"> 561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</w:t>
      </w:r>
      <w:r w:rsidR="00F53AC0">
        <w:tab/>
      </w:r>
      <w:r w:rsidR="00F53AC0">
        <w:tab/>
      </w:r>
      <w:r>
        <w:t xml:space="preserve">  </w:t>
      </w:r>
      <w:r w:rsidR="00F53AC0">
        <w:tab/>
      </w:r>
      <w:r>
        <w:t xml:space="preserve"> 23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525052" w:rsidRDefault="00525052" w:rsidP="00525052"/>
    <w:p w:rsidR="00525052" w:rsidRDefault="00525052" w:rsidP="00F53AC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5052" w:rsidRPr="00154CD9" w:rsidRDefault="00525052" w:rsidP="005250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677B6">
        <w:rPr>
          <w:color w:val="000000"/>
        </w:rPr>
        <w:t xml:space="preserve">Hususları tespit edilmiş olup, Sincan </w:t>
      </w:r>
      <w:r>
        <w:rPr>
          <w:color w:val="000000"/>
        </w:rPr>
        <w:t>İ</w:t>
      </w:r>
      <w:r w:rsidRPr="00D677B6">
        <w:rPr>
          <w:color w:val="000000"/>
        </w:rPr>
        <w:t xml:space="preserve">lçesi, </w:t>
      </w:r>
      <w:proofErr w:type="spellStart"/>
      <w:r w:rsidRPr="00D677B6">
        <w:rPr>
          <w:color w:val="000000"/>
        </w:rPr>
        <w:t>Akşemsettin</w:t>
      </w:r>
      <w:proofErr w:type="spellEnd"/>
      <w:r w:rsidRPr="00D677B6">
        <w:rPr>
          <w:color w:val="000000"/>
        </w:rPr>
        <w:t xml:space="preserve"> Mahallesi 209 ada 1 parselin 'Eğitim Alanına' dönüştürülmesine yönelik hazırlanan 1/1000 ölçekli uygulama imar planı değişikliği teklifi ve Sincan Belediye Meclisinin 2020/20 sayılı kararının </w:t>
      </w:r>
      <w:r>
        <w:rPr>
          <w:color w:val="000000"/>
        </w:rPr>
        <w:t>“onayı” komisyonumuzca oybirliği ile uygun görülmüştür.</w:t>
      </w:r>
    </w:p>
    <w:p w:rsidR="00525052" w:rsidRDefault="00525052" w:rsidP="00525052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525052" w:rsidRDefault="00525052" w:rsidP="0052505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525052" w:rsidRDefault="00525052" w:rsidP="00525052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25052" w:rsidRDefault="00525052" w:rsidP="00525052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25052" w:rsidRDefault="00525052" w:rsidP="00525052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525052" w:rsidRDefault="00525052" w:rsidP="0052505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  <w:r>
        <w:t>Yaşar NESLİHANOĞLU</w:t>
      </w:r>
      <w:r>
        <w:tab/>
      </w:r>
      <w:r>
        <w:tab/>
      </w:r>
      <w:r>
        <w:tab/>
      </w:r>
      <w:r w:rsidR="00F53AC0">
        <w:t xml:space="preserve">Yasin YÜKSEL       </w:t>
      </w:r>
      <w:r w:rsidR="00F53AC0">
        <w:tab/>
        <w:t xml:space="preserve">    </w:t>
      </w:r>
      <w:r>
        <w:t xml:space="preserve"> </w:t>
      </w:r>
      <w:proofErr w:type="spellStart"/>
      <w:r>
        <w:t>Ümmügülsüm</w:t>
      </w:r>
      <w:proofErr w:type="spellEnd"/>
      <w:r>
        <w:t xml:space="preserve"> ÜMÜTLÜ</w:t>
      </w:r>
    </w:p>
    <w:p w:rsidR="00525052" w:rsidRDefault="00525052" w:rsidP="0052505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</w:p>
    <w:p w:rsidR="00525052" w:rsidRDefault="00525052" w:rsidP="00525052">
      <w:pPr>
        <w:jc w:val="both"/>
      </w:pPr>
      <w:r>
        <w:t>Gürkan DEMİRKESEN</w:t>
      </w:r>
      <w:r>
        <w:tab/>
      </w:r>
      <w:r>
        <w:tab/>
        <w:t xml:space="preserve">    </w:t>
      </w:r>
      <w:r w:rsidR="00F53AC0">
        <w:t xml:space="preserve">       </w:t>
      </w:r>
      <w:proofErr w:type="spellStart"/>
      <w:r w:rsidR="00F53AC0">
        <w:t>Müslüm</w:t>
      </w:r>
      <w:proofErr w:type="spellEnd"/>
      <w:r w:rsidR="00F53AC0">
        <w:t xml:space="preserve"> TEKİN</w:t>
      </w:r>
      <w:r w:rsidR="00F53AC0">
        <w:tab/>
        <w:t xml:space="preserve">        </w:t>
      </w:r>
      <w:r>
        <w:t xml:space="preserve">  Fikret KARADAVUT</w:t>
      </w:r>
    </w:p>
    <w:p w:rsidR="00525052" w:rsidRDefault="00525052" w:rsidP="00525052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525052" w:rsidRDefault="00525052" w:rsidP="00525052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525052" w:rsidRDefault="00525052" w:rsidP="00470AB5">
      <w:pPr>
        <w:pStyle w:val="GvdeMetniGirintisi2"/>
      </w:pPr>
      <w:bookmarkStart w:id="0" w:name="_GoBack"/>
      <w:bookmarkEnd w:id="0"/>
    </w:p>
    <w:sectPr w:rsidR="00525052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289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25052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A6C1F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031F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3AC0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250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7028-81B3-47C3-BF90-42E1DCAB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2020-07-10T10:08:00Z</cp:lastPrinted>
  <dcterms:created xsi:type="dcterms:W3CDTF">2020-07-10T10:14:00Z</dcterms:created>
  <dcterms:modified xsi:type="dcterms:W3CDTF">2020-07-23T07:09:00Z</dcterms:modified>
</cp:coreProperties>
</file>