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250138">
        <w:t>61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250138" w:rsidP="000800AA">
      <w:pPr>
        <w:tabs>
          <w:tab w:val="left" w:pos="8789"/>
          <w:tab w:val="left" w:pos="8931"/>
        </w:tabs>
        <w:ind w:firstLine="708"/>
        <w:jc w:val="both"/>
      </w:pPr>
      <w:r w:rsidRPr="00250138">
        <w:t xml:space="preserve">Türk kadın hükümdar Kazan </w:t>
      </w:r>
      <w:proofErr w:type="spellStart"/>
      <w:r w:rsidRPr="00250138">
        <w:t>Hanbikesi</w:t>
      </w:r>
      <w:proofErr w:type="spellEnd"/>
      <w:r w:rsidRPr="00250138">
        <w:t xml:space="preserve"> “</w:t>
      </w:r>
      <w:proofErr w:type="spellStart"/>
      <w:r w:rsidRPr="00250138">
        <w:t>Süyümbike</w:t>
      </w:r>
      <w:proofErr w:type="spellEnd"/>
      <w:r w:rsidRPr="00250138">
        <w:t xml:space="preserve"> Sultan” isminin Ankara’da uygun bir yere verilmesine</w:t>
      </w:r>
      <w:r w:rsidR="00B6035D" w:rsidRPr="00250138">
        <w:t xml:space="preserve"> </w:t>
      </w:r>
      <w:r w:rsidR="000800AA" w:rsidRPr="00250138">
        <w:t xml:space="preserve">ilişkin </w:t>
      </w:r>
      <w:r w:rsidRPr="00250138">
        <w:t xml:space="preserve">İsimlendirme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Pr="00250138">
        <w:t>0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 w:rsidRPr="00250138">
        <w:t xml:space="preserve">92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4B7C76" w:rsidRPr="00250138" w:rsidRDefault="00C7349E" w:rsidP="000800AA">
      <w:pPr>
        <w:tabs>
          <w:tab w:val="left" w:pos="0"/>
        </w:tabs>
        <w:jc w:val="both"/>
      </w:pPr>
      <w:r w:rsidRPr="00250138">
        <w:tab/>
      </w:r>
      <w:r w:rsidR="000800AA" w:rsidRPr="00250138">
        <w:t xml:space="preserve">Konu üzerinde yapılan görüşmelerden sonra; </w:t>
      </w:r>
      <w:r w:rsidR="00250138" w:rsidRPr="00250138">
        <w:rPr>
          <w:rStyle w:val="FontStyle11"/>
          <w:sz w:val="24"/>
          <w:szCs w:val="24"/>
        </w:rPr>
        <w:t xml:space="preserve">Türk Birliği ve bütün Türk boylarının özgürlük simgesi olan devlet lideri Türk Kadın Hükümdar Kazan </w:t>
      </w:r>
      <w:proofErr w:type="spellStart"/>
      <w:r w:rsidR="00250138" w:rsidRPr="00250138">
        <w:t>Hanbikesi</w:t>
      </w:r>
      <w:proofErr w:type="spellEnd"/>
      <w:r w:rsidR="00250138" w:rsidRPr="00250138">
        <w:t xml:space="preserve"> “SÜYÜMBİKE Sultan” isminin Ankara’da uygun bir cadde veya bulvara verilmesinin istenildiği ancak isimsiz veya numaralı bir sokağa isim verilmesi amacıyla Fen İşleri Dairesi Başkanlığı </w:t>
      </w:r>
      <w:proofErr w:type="spellStart"/>
      <w:r w:rsidR="00250138" w:rsidRPr="00250138">
        <w:t>Numarataj</w:t>
      </w:r>
      <w:proofErr w:type="spellEnd"/>
      <w:r w:rsidR="00250138" w:rsidRPr="00250138">
        <w:t xml:space="preserve"> Şube Müdürlüğünce çalışma yapılarak Meclise sunmasına</w:t>
      </w:r>
      <w:r w:rsidR="00B6035D" w:rsidRPr="00250138">
        <w:t xml:space="preserve"> </w:t>
      </w:r>
      <w:r w:rsidR="000800AA" w:rsidRPr="00250138">
        <w:t xml:space="preserve">ilişkin </w:t>
      </w:r>
      <w:r w:rsidR="00250138" w:rsidRPr="00250138">
        <w:t xml:space="preserve">İsimlendirme </w:t>
      </w:r>
      <w:r w:rsidR="00A74CD9" w:rsidRPr="00250138">
        <w:t>Komisyonu</w:t>
      </w:r>
      <w:r w:rsidR="000800AA" w:rsidRPr="00250138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Default="003253D0" w:rsidP="00F056A8"/>
    <w:p w:rsidR="003253D0" w:rsidRPr="000879F3" w:rsidRDefault="003253D0" w:rsidP="003253D0">
      <w:pPr>
        <w:jc w:val="center"/>
      </w:pPr>
      <w:r w:rsidRPr="000879F3">
        <w:lastRenderedPageBreak/>
        <w:t>T.C.</w:t>
      </w:r>
    </w:p>
    <w:p w:rsidR="003253D0" w:rsidRPr="000879F3" w:rsidRDefault="003253D0" w:rsidP="003253D0">
      <w:pPr>
        <w:jc w:val="center"/>
      </w:pPr>
      <w:r w:rsidRPr="000879F3">
        <w:t>ANKARA BÜYÜKŞEHİR BELEDİYE MECLİSİ</w:t>
      </w:r>
    </w:p>
    <w:p w:rsidR="003253D0" w:rsidRPr="000879F3" w:rsidRDefault="003253D0" w:rsidP="003253D0">
      <w:pPr>
        <w:jc w:val="center"/>
      </w:pPr>
      <w:r w:rsidRPr="000879F3">
        <w:t>İsimlendirme Komisyonu Raporu</w:t>
      </w:r>
    </w:p>
    <w:p w:rsidR="003253D0" w:rsidRPr="000879F3" w:rsidRDefault="003253D0" w:rsidP="003253D0">
      <w:pPr>
        <w:jc w:val="center"/>
      </w:pPr>
    </w:p>
    <w:p w:rsidR="003253D0" w:rsidRPr="000879F3" w:rsidRDefault="003253D0" w:rsidP="003253D0"/>
    <w:p w:rsidR="003253D0" w:rsidRPr="000879F3" w:rsidRDefault="003253D0" w:rsidP="003253D0">
      <w:r w:rsidRPr="000879F3">
        <w:t>Rapor No: 92</w:t>
      </w:r>
      <w:r w:rsidRPr="000879F3">
        <w:tab/>
      </w:r>
      <w:r w:rsidRPr="000879F3">
        <w:tab/>
      </w:r>
      <w:r w:rsidRPr="000879F3">
        <w:tab/>
      </w:r>
      <w:r w:rsidRPr="000879F3">
        <w:tab/>
      </w:r>
      <w:r w:rsidRPr="000879F3">
        <w:tab/>
      </w:r>
      <w:r w:rsidRPr="000879F3">
        <w:tab/>
      </w:r>
      <w:r w:rsidRPr="000879F3">
        <w:tab/>
        <w:t xml:space="preserve">                </w:t>
      </w:r>
      <w:r w:rsidRPr="000879F3">
        <w:tab/>
      </w:r>
      <w:r w:rsidRPr="000879F3">
        <w:tab/>
        <w:t xml:space="preserve">        20.08.2021</w:t>
      </w:r>
    </w:p>
    <w:p w:rsidR="003253D0" w:rsidRPr="000879F3" w:rsidRDefault="003253D0" w:rsidP="003253D0">
      <w:pPr>
        <w:jc w:val="center"/>
      </w:pPr>
    </w:p>
    <w:p w:rsidR="003253D0" w:rsidRPr="000879F3" w:rsidRDefault="003253D0" w:rsidP="003253D0">
      <w:pPr>
        <w:jc w:val="center"/>
      </w:pPr>
    </w:p>
    <w:p w:rsidR="003253D0" w:rsidRPr="000879F3" w:rsidRDefault="003253D0" w:rsidP="003253D0">
      <w:pPr>
        <w:jc w:val="center"/>
      </w:pPr>
      <w:r w:rsidRPr="000879F3">
        <w:t>BÜYÜKŞEHİR BELEDİYE MECLİSİ BAŞKANLIĞINA</w:t>
      </w:r>
    </w:p>
    <w:p w:rsidR="003253D0" w:rsidRPr="000879F3" w:rsidRDefault="003253D0" w:rsidP="003253D0">
      <w:pPr>
        <w:jc w:val="both"/>
      </w:pPr>
    </w:p>
    <w:p w:rsidR="003253D0" w:rsidRPr="000879F3" w:rsidRDefault="003253D0" w:rsidP="003253D0">
      <w:pPr>
        <w:jc w:val="both"/>
      </w:pPr>
    </w:p>
    <w:p w:rsidR="003253D0" w:rsidRPr="000879F3" w:rsidRDefault="003253D0" w:rsidP="003253D0">
      <w:pPr>
        <w:tabs>
          <w:tab w:val="left" w:pos="1866"/>
        </w:tabs>
        <w:ind w:firstLine="708"/>
        <w:jc w:val="both"/>
      </w:pPr>
    </w:p>
    <w:p w:rsidR="003253D0" w:rsidRPr="000879F3" w:rsidRDefault="003253D0" w:rsidP="003253D0">
      <w:pPr>
        <w:tabs>
          <w:tab w:val="left" w:pos="0"/>
          <w:tab w:val="left" w:pos="709"/>
        </w:tabs>
        <w:jc w:val="both"/>
      </w:pPr>
      <w:r w:rsidRPr="000879F3">
        <w:tab/>
        <w:t xml:space="preserve">Türk kadın Hükümdar Kazan </w:t>
      </w:r>
      <w:proofErr w:type="spellStart"/>
      <w:r w:rsidRPr="000879F3">
        <w:t>Hanbikesi</w:t>
      </w:r>
      <w:proofErr w:type="spellEnd"/>
      <w:r w:rsidRPr="000879F3">
        <w:t xml:space="preserve"> “SÜYÜMBİKE Sultan” isminin Ankara’da uygun bir yere verilmesine ilişkin Büyükşehir Belediye Meclisinin 09.08.2021 tarihli ve 102. gündem maddesi olarak komisyonumuza havale edilen dosya incelendi.</w:t>
      </w:r>
    </w:p>
    <w:p w:rsidR="003253D0" w:rsidRPr="000879F3" w:rsidRDefault="003253D0" w:rsidP="003253D0">
      <w:pPr>
        <w:tabs>
          <w:tab w:val="left" w:pos="0"/>
          <w:tab w:val="left" w:pos="709"/>
        </w:tabs>
        <w:jc w:val="both"/>
      </w:pPr>
    </w:p>
    <w:p w:rsidR="003253D0" w:rsidRPr="000879F3" w:rsidRDefault="003253D0" w:rsidP="003253D0">
      <w:pPr>
        <w:tabs>
          <w:tab w:val="left" w:pos="0"/>
          <w:tab w:val="left" w:pos="709"/>
        </w:tabs>
        <w:jc w:val="both"/>
      </w:pPr>
      <w:r w:rsidRPr="000879F3">
        <w:tab/>
        <w:t xml:space="preserve">Üye Osman </w:t>
      </w:r>
      <w:proofErr w:type="spellStart"/>
      <w:r w:rsidRPr="000879F3">
        <w:t>KARAASLAN’ın</w:t>
      </w:r>
      <w:proofErr w:type="spellEnd"/>
      <w:r w:rsidRPr="000879F3">
        <w:t xml:space="preserve"> verdiği önergede</w:t>
      </w:r>
      <w:r w:rsidRPr="000879F3">
        <w:rPr>
          <w:rStyle w:val="FontStyle11"/>
          <w:sz w:val="24"/>
          <w:szCs w:val="24"/>
        </w:rPr>
        <w:t xml:space="preserve">; </w:t>
      </w:r>
      <w:r w:rsidRPr="000879F3">
        <w:t xml:space="preserve">Türk kadın Hükümdar Kazan </w:t>
      </w:r>
      <w:proofErr w:type="spellStart"/>
      <w:r w:rsidRPr="000879F3">
        <w:t>Hanbikesi</w:t>
      </w:r>
      <w:proofErr w:type="spellEnd"/>
      <w:r w:rsidRPr="000879F3">
        <w:t xml:space="preserve"> “SÜYÜMBİKE Sultan” isminin Ankara’da uygun bir yere verilmesinin </w:t>
      </w:r>
      <w:r w:rsidRPr="000879F3">
        <w:rPr>
          <w:rStyle w:val="FontStyle11"/>
          <w:sz w:val="24"/>
          <w:szCs w:val="24"/>
        </w:rPr>
        <w:t>istenildiği;</w:t>
      </w:r>
    </w:p>
    <w:p w:rsidR="003253D0" w:rsidRPr="000879F3" w:rsidRDefault="003253D0" w:rsidP="003253D0">
      <w:pPr>
        <w:tabs>
          <w:tab w:val="left" w:pos="0"/>
          <w:tab w:val="left" w:pos="709"/>
        </w:tabs>
        <w:jc w:val="both"/>
      </w:pPr>
    </w:p>
    <w:p w:rsidR="003253D0" w:rsidRPr="000879F3" w:rsidRDefault="003253D0" w:rsidP="003253D0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0879F3">
        <w:tab/>
      </w:r>
      <w:proofErr w:type="gramStart"/>
      <w:r w:rsidRPr="000879F3">
        <w:rPr>
          <w:rStyle w:val="FontStyle11"/>
          <w:sz w:val="24"/>
          <w:szCs w:val="24"/>
        </w:rPr>
        <w:t xml:space="preserve">Komisyonumuzca yapılan incelemeler neticesinde; Türk Birliği ve bütün Türk boylarının özgürlük simgesi olan devlet lideri Türk Kadın Hükümdar Kazan </w:t>
      </w:r>
      <w:proofErr w:type="spellStart"/>
      <w:r w:rsidRPr="000879F3">
        <w:t>Hanbikesi</w:t>
      </w:r>
      <w:proofErr w:type="spellEnd"/>
      <w:r w:rsidRPr="000879F3">
        <w:t xml:space="preserve"> “SÜYÜMBİKE Sultan” isminin Ankara’da uygun bir cadde veya bulvara verilmesinin istenildiği ancak isimsiz veya numaralı bir sokağa isim verilmesi amacıyla Fen İşleri Dairesi Başkanlığı </w:t>
      </w:r>
      <w:proofErr w:type="spellStart"/>
      <w:r w:rsidRPr="000879F3">
        <w:t>Numarataj</w:t>
      </w:r>
      <w:proofErr w:type="spellEnd"/>
      <w:r w:rsidRPr="000879F3">
        <w:t xml:space="preserve"> Şube Müdürlüğünce çalışma yapılarak Meclise sunması</w:t>
      </w:r>
      <w:r w:rsidRPr="000879F3">
        <w:rPr>
          <w:rStyle w:val="FontStyle11"/>
          <w:sz w:val="24"/>
          <w:szCs w:val="24"/>
        </w:rPr>
        <w:t xml:space="preserve"> komisyonumuzca uygun görülmüştür.</w:t>
      </w:r>
      <w:proofErr w:type="gramEnd"/>
    </w:p>
    <w:p w:rsidR="003253D0" w:rsidRPr="000879F3" w:rsidRDefault="003253D0" w:rsidP="003253D0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</w:p>
    <w:p w:rsidR="003253D0" w:rsidRPr="000879F3" w:rsidRDefault="003253D0" w:rsidP="003253D0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0879F3">
        <w:rPr>
          <w:rStyle w:val="FontStyle11"/>
          <w:sz w:val="24"/>
          <w:szCs w:val="24"/>
        </w:rPr>
        <w:t>Raporumuz Büyükşehir Belediye Meclisi'nin onayına arz olunur.</w:t>
      </w:r>
    </w:p>
    <w:p w:rsidR="003253D0" w:rsidRPr="000879F3" w:rsidRDefault="003253D0" w:rsidP="003253D0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3253D0" w:rsidRPr="000879F3" w:rsidRDefault="003253D0" w:rsidP="003253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253D0" w:rsidRPr="000879F3" w:rsidRDefault="003253D0" w:rsidP="003253D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253D0" w:rsidRPr="000879F3" w:rsidRDefault="003253D0" w:rsidP="003253D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253D0" w:rsidRPr="000879F3" w:rsidRDefault="003253D0" w:rsidP="003253D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3253D0" w:rsidRPr="000879F3" w:rsidTr="004648B4">
        <w:trPr>
          <w:trHeight w:val="1304"/>
        </w:trPr>
        <w:tc>
          <w:tcPr>
            <w:tcW w:w="3231" w:type="dxa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Emre ARSLANTAŞ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 xml:space="preserve">Komisyon Başkanı </w:t>
            </w:r>
          </w:p>
        </w:tc>
        <w:tc>
          <w:tcPr>
            <w:tcW w:w="3231" w:type="dxa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879F3">
              <w:t>Aydoğan</w:t>
            </w:r>
            <w:proofErr w:type="spellEnd"/>
            <w:r w:rsidRPr="000879F3">
              <w:t xml:space="preserve"> CAN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Başkan Vekili</w:t>
            </w:r>
          </w:p>
        </w:tc>
        <w:tc>
          <w:tcPr>
            <w:tcW w:w="3231" w:type="dxa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Ahmet ÖZTÜRK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</w:tr>
      <w:tr w:rsidR="003253D0" w:rsidRPr="000879F3" w:rsidTr="004648B4">
        <w:trPr>
          <w:trHeight w:val="1304"/>
        </w:trPr>
        <w:tc>
          <w:tcPr>
            <w:tcW w:w="3231" w:type="dxa"/>
            <w:vAlign w:val="center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Muhammed Abdullah ÖZER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  <w:tc>
          <w:tcPr>
            <w:tcW w:w="3231" w:type="dxa"/>
            <w:vAlign w:val="center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Nihat YALÇIN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  <w:tc>
          <w:tcPr>
            <w:tcW w:w="3231" w:type="dxa"/>
            <w:vAlign w:val="center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Özdemir TURGUT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</w:tr>
      <w:tr w:rsidR="003253D0" w:rsidRPr="000879F3" w:rsidTr="004648B4">
        <w:trPr>
          <w:trHeight w:val="1304"/>
        </w:trPr>
        <w:tc>
          <w:tcPr>
            <w:tcW w:w="3231" w:type="dxa"/>
            <w:vAlign w:val="bottom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İdris Yavuz CENGİZ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  <w:tc>
          <w:tcPr>
            <w:tcW w:w="3231" w:type="dxa"/>
            <w:vAlign w:val="bottom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Sinan DAŞTAN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  <w:tc>
          <w:tcPr>
            <w:tcW w:w="3231" w:type="dxa"/>
            <w:vAlign w:val="bottom"/>
          </w:tcPr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</w:pPr>
            <w:r w:rsidRPr="000879F3">
              <w:t>Ayhan YAĞCI</w:t>
            </w:r>
          </w:p>
          <w:p w:rsidR="003253D0" w:rsidRPr="000879F3" w:rsidRDefault="003253D0" w:rsidP="004648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9F3">
              <w:t>Üye</w:t>
            </w:r>
          </w:p>
        </w:tc>
      </w:tr>
    </w:tbl>
    <w:p w:rsidR="003253D0" w:rsidRPr="000879F3" w:rsidRDefault="003253D0" w:rsidP="003253D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253D0" w:rsidRPr="00F056A8" w:rsidRDefault="003253D0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0992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3D0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F34C-E87E-4994-A036-A6AEDE88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2021-09-14T07:05:00Z</dcterms:created>
  <dcterms:modified xsi:type="dcterms:W3CDTF">2021-09-15T14:12:00Z</dcterms:modified>
</cp:coreProperties>
</file>