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2856BD" w:rsidP="00B77A96">
      <w:pPr>
        <w:jc w:val="both"/>
      </w:pPr>
      <w:r>
        <w:t xml:space="preserve">    </w:t>
      </w:r>
      <w:r w:rsidR="006F5829">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634AD8"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3155C1">
      <w:pPr>
        <w:ind w:right="-1"/>
        <w:jc w:val="both"/>
      </w:pPr>
      <w:r>
        <w:t>Karar No:</w:t>
      </w:r>
      <w:r w:rsidR="00A705BB">
        <w:t>9</w:t>
      </w:r>
      <w:r w:rsidR="00FE5C4C">
        <w:t>2</w:t>
      </w:r>
      <w:r w:rsidR="009F6C49">
        <w:t>4</w:t>
      </w:r>
      <w:r>
        <w:tab/>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15CC1">
        <w:t xml:space="preserve"> </w:t>
      </w:r>
      <w:r w:rsidR="008B4973">
        <w:t>1</w:t>
      </w:r>
      <w:r w:rsidR="00037928">
        <w:t>2</w:t>
      </w:r>
      <w:r>
        <w:t>.</w:t>
      </w:r>
      <w:r w:rsidR="000A4D3A">
        <w:t>0</w:t>
      </w:r>
      <w:r w:rsidR="00C3700F">
        <w:t>8</w:t>
      </w:r>
      <w:r>
        <w:t>.20</w:t>
      </w:r>
      <w:r w:rsidR="00AD6F63">
        <w:t>20</w:t>
      </w:r>
    </w:p>
    <w:p w:rsidR="002856BD" w:rsidRDefault="002856BD" w:rsidP="002856BD">
      <w:pPr>
        <w:ind w:left="2844" w:right="543" w:firstLine="696"/>
      </w:pPr>
    </w:p>
    <w:p w:rsidR="00C22A7B" w:rsidRDefault="00C22A7B" w:rsidP="006F5829">
      <w:pPr>
        <w:ind w:right="543"/>
      </w:pPr>
    </w:p>
    <w:p w:rsidR="00D42E59" w:rsidRDefault="00D42E59" w:rsidP="006F5829">
      <w:pPr>
        <w:ind w:right="543"/>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D42E59" w:rsidRDefault="00D42E59" w:rsidP="006003F2">
      <w:pPr>
        <w:ind w:left="2844" w:right="543" w:firstLine="696"/>
      </w:pPr>
    </w:p>
    <w:p w:rsidR="00A705BB" w:rsidRDefault="00A705BB" w:rsidP="006003F2">
      <w:pPr>
        <w:ind w:left="2844" w:right="543" w:firstLine="696"/>
      </w:pPr>
    </w:p>
    <w:p w:rsidR="00B75791" w:rsidRPr="004F1152" w:rsidRDefault="009F6C49" w:rsidP="00B75791">
      <w:pPr>
        <w:ind w:firstLine="708"/>
        <w:jc w:val="both"/>
      </w:pPr>
      <w:r>
        <w:t xml:space="preserve">Korona Virüs </w:t>
      </w:r>
      <w:proofErr w:type="spellStart"/>
      <w:r>
        <w:t>Covid</w:t>
      </w:r>
      <w:proofErr w:type="spellEnd"/>
      <w:r>
        <w:t xml:space="preserve">-19 </w:t>
      </w:r>
      <w:proofErr w:type="spellStart"/>
      <w:r>
        <w:t>Pandemi</w:t>
      </w:r>
      <w:proofErr w:type="spellEnd"/>
      <w:r>
        <w:t xml:space="preserve"> süresinde gençlerimizin tedbirli ve sağlık sosyal hayat konusunda bilinçlendirilmesine </w:t>
      </w:r>
      <w:r w:rsidR="008A4B9B">
        <w:t xml:space="preserve">ilişkin </w:t>
      </w:r>
      <w:r>
        <w:t>Eğitim Kültür ve Gençlik Spor</w:t>
      </w:r>
      <w:r w:rsidR="0049183D">
        <w:t xml:space="preserve"> </w:t>
      </w:r>
      <w:r w:rsidR="00A705BB">
        <w:t xml:space="preserve">Komisyonunun 22.07.2020 gün ve </w:t>
      </w:r>
      <w:r w:rsidR="004F7C82">
        <w:t>0</w:t>
      </w:r>
      <w:r w:rsidR="0049183D">
        <w:t>2</w:t>
      </w:r>
      <w:r w:rsidR="008A4B9B">
        <w:t xml:space="preserve"> </w:t>
      </w:r>
      <w:r w:rsidR="00A705BB">
        <w:t xml:space="preserve">sayılı raporu </w:t>
      </w:r>
      <w:r w:rsidR="00B75791" w:rsidRPr="004F1152">
        <w:t xml:space="preserve">Büyükşehir Belediye Meclisinin </w:t>
      </w:r>
      <w:r w:rsidR="00B75791">
        <w:t>12</w:t>
      </w:r>
      <w:r w:rsidR="00B75791" w:rsidRPr="004F1152">
        <w:t>.0</w:t>
      </w:r>
      <w:r w:rsidR="00B75791">
        <w:t>8</w:t>
      </w:r>
      <w:r w:rsidR="00B75791" w:rsidRPr="004F1152">
        <w:t>.2020 tarihli toplantısında okundu.</w:t>
      </w:r>
    </w:p>
    <w:p w:rsidR="00B75791" w:rsidRPr="004F1152" w:rsidRDefault="00B75791" w:rsidP="00B75791">
      <w:pPr>
        <w:ind w:firstLine="708"/>
        <w:jc w:val="both"/>
      </w:pPr>
    </w:p>
    <w:p w:rsidR="009F6C49" w:rsidRDefault="008A4B9B" w:rsidP="009F6C49">
      <w:pPr>
        <w:tabs>
          <w:tab w:val="left" w:pos="0"/>
          <w:tab w:val="left" w:pos="709"/>
        </w:tabs>
        <w:ind w:left="20"/>
        <w:jc w:val="both"/>
      </w:pPr>
      <w:r>
        <w:tab/>
      </w:r>
      <w:r w:rsidR="00A705BB">
        <w:t>Konu üzerinde yapılan incelemeler neticesinde;</w:t>
      </w:r>
      <w:r w:rsidR="009F6C49">
        <w:t>Bilindiği üzere sağlık insanlık için en önemli değerdir. Korona Virüste 2020 yılında maalesef bütün dünyayı maddi, manevi her alanda olumsuz etkilemiş ve son aylarda yeni normalleşme süreci sağlık tedbirleri ile birlikte başlamıştır. Bu normalleşme sürecinde bilinçli davranmak ve özellikle sağlıkla ilgili yetkililer ve kurumlar tarafından yapılan açıklamaları dikkate almak durumundayız. Her kişi ve kurum üzerine düşen vazifeyi ve sorumlulukları en üst düzeyde yerine getirmek mecburiyetindedir.</w:t>
      </w:r>
    </w:p>
    <w:p w:rsidR="009F6C49" w:rsidRDefault="009F6C49" w:rsidP="009F6C49">
      <w:pPr>
        <w:tabs>
          <w:tab w:val="left" w:pos="0"/>
          <w:tab w:val="left" w:pos="709"/>
        </w:tabs>
        <w:ind w:left="20"/>
        <w:jc w:val="both"/>
      </w:pPr>
      <w:r>
        <w:tab/>
      </w:r>
    </w:p>
    <w:p w:rsidR="00141D26" w:rsidRDefault="009F6C49" w:rsidP="009F6C49">
      <w:pPr>
        <w:pStyle w:val="ListeParagraf"/>
        <w:tabs>
          <w:tab w:val="num" w:pos="709"/>
        </w:tabs>
        <w:ind w:left="0"/>
        <w:jc w:val="both"/>
      </w:pPr>
      <w:r>
        <w:tab/>
        <w:t>Bu bağlamda özellikle üniversite şehri olan ve gençlerimizin hareketliliğinin yüksek olduğu Başkentimizde de ilk etapta öğrencilerimizden başlayarak gençlerimize tedbirler konusunda bilinçlendirme desteği verilmesi gerekmektedir. Öncelikle elektronik ortamda, daha sonraki süreçte de Büyükşehir Belediyemize bağlı gençlik merkezlerimizde gruplar halinde konu ile ilgili eğitim seminerleri verilmesi ve çeşitli görsellerle, okullarda ve gençlik merkezlerinde çeşitli hijyen maddesi hediyeleri ile çalışmaların desteklenmesine</w:t>
      </w:r>
      <w:r w:rsidR="00077028" w:rsidRPr="00077028">
        <w:t xml:space="preserve"> </w:t>
      </w:r>
      <w:r w:rsidR="00483FC0">
        <w:t xml:space="preserve">ilişkin </w:t>
      </w:r>
      <w:r>
        <w:t xml:space="preserve">Eğitim Kültür ve Gençlik </w:t>
      </w:r>
      <w:proofErr w:type="gramStart"/>
      <w:r>
        <w:t>Spor  Komisyonu</w:t>
      </w:r>
      <w:proofErr w:type="gramEnd"/>
      <w:r w:rsidR="00483FC0">
        <w:t xml:space="preserve"> Raporu </w:t>
      </w:r>
      <w:r w:rsidR="00141D26">
        <w:t>oylanarak oybirliği ile kabul edildi.</w:t>
      </w:r>
    </w:p>
    <w:p w:rsidR="00FA63B2" w:rsidRDefault="00FA63B2" w:rsidP="00141D26">
      <w:pPr>
        <w:pStyle w:val="ListeParagraf"/>
        <w:tabs>
          <w:tab w:val="num" w:pos="709"/>
        </w:tabs>
        <w:ind w:left="0"/>
        <w:jc w:val="both"/>
      </w:pPr>
    </w:p>
    <w:p w:rsidR="00FA63B2" w:rsidRDefault="00FA63B2" w:rsidP="00B33377">
      <w:pPr>
        <w:pStyle w:val="ListeParagraf"/>
        <w:tabs>
          <w:tab w:val="num" w:pos="0"/>
        </w:tabs>
        <w:ind w:left="0"/>
        <w:jc w:val="both"/>
      </w:pPr>
    </w:p>
    <w:p w:rsidR="00FA63B2" w:rsidRDefault="00FA63B2" w:rsidP="00B33377">
      <w:pPr>
        <w:pStyle w:val="ListeParagraf"/>
        <w:tabs>
          <w:tab w:val="num" w:pos="0"/>
        </w:tabs>
        <w:ind w:left="0"/>
        <w:jc w:val="both"/>
      </w:pPr>
    </w:p>
    <w:p w:rsidR="00A705BB" w:rsidRDefault="00A705BB"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C3700F" w:rsidP="00F056A8">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993CC7" w:rsidP="00704BFA">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F45719" w:rsidRDefault="008B4973" w:rsidP="00704BFA">
            <w:pPr>
              <w:autoSpaceDE w:val="0"/>
              <w:autoSpaceDN w:val="0"/>
              <w:adjustRightInd w:val="0"/>
              <w:jc w:val="center"/>
              <w:rPr>
                <w:color w:val="000000"/>
              </w:rPr>
            </w:pPr>
            <w:r>
              <w:rPr>
                <w:color w:val="000000"/>
              </w:rPr>
              <w:t>Y.</w:t>
            </w:r>
            <w:r w:rsidR="00F45719">
              <w:rPr>
                <w:color w:val="000000"/>
              </w:rPr>
              <w:t xml:space="preserve">Divan </w:t>
            </w:r>
            <w:proofErr w:type="gramStart"/>
            <w:r w:rsidR="00F45719">
              <w:rPr>
                <w:color w:val="000000"/>
              </w:rPr>
              <w:t>Katibi</w:t>
            </w:r>
            <w:proofErr w:type="gramEnd"/>
          </w:p>
        </w:tc>
      </w:tr>
    </w:tbl>
    <w:p w:rsidR="00F056A8" w:rsidRDefault="00F056A8" w:rsidP="00D03D18">
      <w:pPr>
        <w:jc w:val="both"/>
      </w:pPr>
    </w:p>
    <w:p w:rsidR="00D03D18" w:rsidRDefault="00D03D18" w:rsidP="00D03D18">
      <w:pPr>
        <w:jc w:val="both"/>
      </w:pPr>
    </w:p>
    <w:p w:rsidR="00D03D18" w:rsidRDefault="00D03D18" w:rsidP="00D03D18">
      <w:pPr>
        <w:jc w:val="both"/>
      </w:pPr>
    </w:p>
    <w:p w:rsidR="00D03D18" w:rsidRDefault="00D03D18" w:rsidP="00D03D18">
      <w:pPr>
        <w:jc w:val="both"/>
      </w:pPr>
    </w:p>
    <w:p w:rsidR="00D03D18" w:rsidRDefault="00D03D18" w:rsidP="00D03D18">
      <w:pPr>
        <w:jc w:val="both"/>
      </w:pPr>
    </w:p>
    <w:p w:rsidR="00D03D18" w:rsidRDefault="00D03D18" w:rsidP="00D03D18">
      <w:pPr>
        <w:jc w:val="both"/>
      </w:pPr>
    </w:p>
    <w:p w:rsidR="00D03D18" w:rsidRDefault="00D03D18" w:rsidP="00D03D18">
      <w:pPr>
        <w:jc w:val="both"/>
      </w:pPr>
    </w:p>
    <w:p w:rsidR="00D03D18" w:rsidRDefault="00D03D18" w:rsidP="00D03D18">
      <w:pPr>
        <w:jc w:val="both"/>
      </w:pPr>
    </w:p>
    <w:p w:rsidR="00D03D18" w:rsidRDefault="00D03D18" w:rsidP="00D03D18">
      <w:pPr>
        <w:jc w:val="both"/>
      </w:pPr>
    </w:p>
    <w:p w:rsidR="00D03D18" w:rsidRDefault="00D03D18" w:rsidP="00D03D18">
      <w:pPr>
        <w:jc w:val="both"/>
      </w:pPr>
    </w:p>
    <w:p w:rsidR="00D03D18" w:rsidRDefault="00D03D18" w:rsidP="00D03D18">
      <w:pPr>
        <w:jc w:val="both"/>
      </w:pPr>
    </w:p>
    <w:p w:rsidR="00D03D18" w:rsidRDefault="00D03D18" w:rsidP="00D03D18">
      <w:pPr>
        <w:jc w:val="both"/>
      </w:pPr>
    </w:p>
    <w:p w:rsidR="00D03D18" w:rsidRDefault="00D03D18" w:rsidP="00D03D18">
      <w:pPr>
        <w:jc w:val="center"/>
      </w:pPr>
    </w:p>
    <w:p w:rsidR="00D03D18" w:rsidRPr="008A5E42" w:rsidRDefault="00D03D18" w:rsidP="00D03D18">
      <w:pPr>
        <w:jc w:val="center"/>
      </w:pPr>
      <w:r w:rsidRPr="008A5E42">
        <w:t>T.C.</w:t>
      </w:r>
    </w:p>
    <w:p w:rsidR="00D03D18" w:rsidRPr="008A5E42" w:rsidRDefault="00D03D18" w:rsidP="00D03D18">
      <w:pPr>
        <w:jc w:val="center"/>
      </w:pPr>
      <w:r w:rsidRPr="008A5E42">
        <w:t>ANKARA BÜYÜKŞEHİR BELEDİYE MECLİSİ</w:t>
      </w:r>
    </w:p>
    <w:p w:rsidR="00D03D18" w:rsidRDefault="00D03D18" w:rsidP="00D03D18">
      <w:pPr>
        <w:jc w:val="center"/>
      </w:pPr>
      <w:r>
        <w:t>Eğitim, Kültür, Gençlik ve Spor Komisyonu Raporu</w:t>
      </w:r>
      <w:r w:rsidRPr="008A5E42">
        <w:t xml:space="preserve"> </w:t>
      </w:r>
    </w:p>
    <w:p w:rsidR="00D03D18" w:rsidRDefault="00D03D18" w:rsidP="00D03D18">
      <w:pPr>
        <w:jc w:val="center"/>
      </w:pPr>
    </w:p>
    <w:p w:rsidR="00D03D18" w:rsidRDefault="00D03D18" w:rsidP="00D03D18">
      <w:pPr>
        <w:spacing w:line="240" w:lineRule="atLeast"/>
        <w:jc w:val="both"/>
      </w:pPr>
      <w:r w:rsidRPr="008A5E42">
        <w:t xml:space="preserve">Rapor No: </w:t>
      </w:r>
      <w:r>
        <w:t>02</w:t>
      </w:r>
      <w:r w:rsidRPr="008A5E42">
        <w:t xml:space="preserve"> </w:t>
      </w:r>
      <w:r w:rsidRPr="008A5E42">
        <w:tab/>
      </w:r>
      <w:r w:rsidRPr="008A5E42">
        <w:tab/>
      </w:r>
      <w:r w:rsidRPr="008A5E42">
        <w:tab/>
      </w:r>
      <w:r w:rsidRPr="008A5E42">
        <w:tab/>
      </w:r>
      <w:r w:rsidRPr="008A5E42">
        <w:tab/>
      </w:r>
      <w:r w:rsidRPr="008A5E42">
        <w:tab/>
      </w:r>
      <w:r w:rsidRPr="008A5E42">
        <w:tab/>
        <w:t xml:space="preserve">            </w:t>
      </w:r>
      <w:r w:rsidRPr="008A5E42">
        <w:tab/>
      </w:r>
      <w:r>
        <w:t xml:space="preserve">               22</w:t>
      </w:r>
      <w:r w:rsidRPr="008A5E42">
        <w:t>.</w:t>
      </w:r>
      <w:r>
        <w:t>07</w:t>
      </w:r>
      <w:r w:rsidRPr="008A5E42">
        <w:t>.20</w:t>
      </w:r>
      <w:r>
        <w:t>20</w:t>
      </w:r>
    </w:p>
    <w:p w:rsidR="00D03D18" w:rsidRDefault="00D03D18" w:rsidP="00D03D18">
      <w:pPr>
        <w:jc w:val="center"/>
      </w:pPr>
    </w:p>
    <w:p w:rsidR="00D03D18" w:rsidRDefault="00D03D18" w:rsidP="00D03D18">
      <w:pPr>
        <w:jc w:val="center"/>
      </w:pPr>
      <w:r w:rsidRPr="008A5E42">
        <w:t>BÜYÜKŞEHİR BELEDİYE MECLİSİ BAŞKANLIĞINA</w:t>
      </w:r>
    </w:p>
    <w:p w:rsidR="00D03D18" w:rsidRDefault="00D03D18" w:rsidP="00D03D18">
      <w:pPr>
        <w:jc w:val="center"/>
      </w:pPr>
    </w:p>
    <w:p w:rsidR="00D03D18" w:rsidRPr="008A5E42" w:rsidRDefault="00D03D18" w:rsidP="00D03D18">
      <w:pPr>
        <w:pStyle w:val="GvdeMetni"/>
        <w:ind w:firstLine="708"/>
      </w:pPr>
    </w:p>
    <w:p w:rsidR="00D03D18" w:rsidRDefault="00D03D18" w:rsidP="00D03D18">
      <w:pPr>
        <w:pStyle w:val="GvdeMetniGirintisi"/>
      </w:pPr>
      <w:r>
        <w:t xml:space="preserve">Korona Virüs </w:t>
      </w:r>
      <w:proofErr w:type="spellStart"/>
      <w:r>
        <w:t>Covid</w:t>
      </w:r>
      <w:proofErr w:type="spellEnd"/>
      <w:r>
        <w:t xml:space="preserve">-19 </w:t>
      </w:r>
      <w:proofErr w:type="spellStart"/>
      <w:r>
        <w:t>pandemi</w:t>
      </w:r>
      <w:proofErr w:type="spellEnd"/>
      <w:r>
        <w:t xml:space="preserve"> süresinde gençlerimizin tedbirli ve sağlık sosyal hayat konusunda bilinçlendirilmesine ilişkin Büyükşehir Belediye Meclisimizin 08.07.2020 tarih ve 133. gündem maddesi olarak komisyonumuza havale edilen dosya incelendi.</w:t>
      </w:r>
    </w:p>
    <w:p w:rsidR="00D03D18" w:rsidRDefault="00D03D18" w:rsidP="00D03D18">
      <w:pPr>
        <w:jc w:val="both"/>
      </w:pPr>
    </w:p>
    <w:p w:rsidR="00D03D18" w:rsidRDefault="00D03D18" w:rsidP="00D03D18">
      <w:pPr>
        <w:tabs>
          <w:tab w:val="left" w:pos="0"/>
          <w:tab w:val="left" w:pos="709"/>
        </w:tabs>
        <w:ind w:left="20"/>
        <w:jc w:val="both"/>
      </w:pPr>
      <w:r>
        <w:tab/>
        <w:t xml:space="preserve">Üye Berkay </w:t>
      </w:r>
      <w:proofErr w:type="spellStart"/>
      <w:r>
        <w:t>GÖKÇINAR’ın</w:t>
      </w:r>
      <w:proofErr w:type="spellEnd"/>
      <w:r>
        <w:t xml:space="preserve"> verdiği önergede; “Tüm dünyayı ve ülkemizi etkileyen korona virüs salgını sebebiyle bütün sosyal etkinlikler önlem amaçlı kısıtlı devam etmektedir.</w:t>
      </w:r>
    </w:p>
    <w:p w:rsidR="00D03D18" w:rsidRDefault="00D03D18" w:rsidP="00D03D18">
      <w:pPr>
        <w:ind w:right="-61"/>
        <w:jc w:val="both"/>
      </w:pPr>
      <w:r>
        <w:t>Bu hususlarda normalleşme süreci içerisinde olduğumuz bu günlerde; gençlerimizi tedbirli ve sağlıklı sosyal hayatın nasıl olması gerektiği hakkında bilgilendirilmesi için yapıla bilecek çalışmaların araştırılması istenilmektedir.</w:t>
      </w:r>
    </w:p>
    <w:p w:rsidR="00D03D18" w:rsidRDefault="00D03D18" w:rsidP="00D03D18">
      <w:pPr>
        <w:ind w:right="-61" w:firstLine="708"/>
        <w:jc w:val="both"/>
      </w:pPr>
    </w:p>
    <w:p w:rsidR="00D03D18" w:rsidRDefault="00D03D18" w:rsidP="00D03D18">
      <w:pPr>
        <w:tabs>
          <w:tab w:val="left" w:pos="0"/>
          <w:tab w:val="left" w:pos="709"/>
        </w:tabs>
        <w:ind w:left="20"/>
        <w:jc w:val="both"/>
      </w:pPr>
      <w:r>
        <w:tab/>
        <w:t>Komisyonumuzca yapılan incelemeler neticesinde;</w:t>
      </w:r>
      <w:r>
        <w:tab/>
        <w:t>Bilindiği üzere sağlık insanlık için en önemli değerdir. Korona Virüste 2020 yılında maalesef bütün dünyayı maddi, manevi her alanda olumsuz etkilemiş ve son aylarda yeni normalleşme süreci sağlık tedbirleri ile birlikte başlamıştır. Bu normalleşme sürecinde bilinçli davranmak ve özellikle sağlıkla ilgili yetkililer ve kurumlar tarafından yapılan açıklamaları dikkate almak durumundayız. Her kişi ve kurum üzerine düşen vazifeyi ve sorumlulukları en üst düzeyde yerine getirmek mecburiyetindedir.</w:t>
      </w:r>
    </w:p>
    <w:p w:rsidR="00D03D18" w:rsidRDefault="00D03D18" w:rsidP="00D03D18">
      <w:pPr>
        <w:tabs>
          <w:tab w:val="left" w:pos="0"/>
          <w:tab w:val="left" w:pos="709"/>
        </w:tabs>
        <w:ind w:left="20"/>
        <w:jc w:val="both"/>
      </w:pPr>
      <w:r>
        <w:tab/>
      </w:r>
    </w:p>
    <w:p w:rsidR="00D03D18" w:rsidRDefault="00D03D18" w:rsidP="00D03D18">
      <w:pPr>
        <w:tabs>
          <w:tab w:val="left" w:pos="0"/>
          <w:tab w:val="left" w:pos="709"/>
        </w:tabs>
        <w:ind w:left="20"/>
        <w:jc w:val="both"/>
      </w:pPr>
      <w:r>
        <w:tab/>
        <w:t xml:space="preserve">Bu bağlamda özellikle üniversite şehri olan ve gençlerimizin hareketliliğinin yüksek olduğu Başkentimizde de ilk etapta öğrencilerimizden başlayarak gençlerimize tedbirler konusunda bilinçlendirme desteği verilmesi gerekmektedir. Öncelikle elektronik ortamda, daha sonraki süreçte de Büyükşehir Belediyemize bağlı gençlik merkezlerimizde gruplar halinde konu ile ilgili eğitim seminerleri verilmesi ve çeşitli görsellerle, okullarda ve gençlik merkezlerinde çeşitli </w:t>
      </w:r>
      <w:proofErr w:type="gramStart"/>
      <w:r>
        <w:t>hijyen</w:t>
      </w:r>
      <w:proofErr w:type="gramEnd"/>
      <w:r>
        <w:t xml:space="preserve"> maddesi hediyeleri ile çalışmaların desteklenmesi komisyonumuzca uygun görülmüştür.</w:t>
      </w:r>
    </w:p>
    <w:p w:rsidR="00D03D18" w:rsidRDefault="00D03D18" w:rsidP="00D03D18">
      <w:pPr>
        <w:pStyle w:val="GvdeMetni"/>
      </w:pPr>
    </w:p>
    <w:p w:rsidR="00D03D18" w:rsidRDefault="00D03D18" w:rsidP="00D03D18">
      <w:pPr>
        <w:ind w:firstLine="708"/>
        <w:jc w:val="both"/>
        <w:rPr>
          <w:bCs/>
        </w:rPr>
      </w:pPr>
      <w:r w:rsidRPr="008A5E42">
        <w:t>Raporumuz Büyükşehir Belediye Meclisinin Onayına arz olunur.</w:t>
      </w:r>
    </w:p>
    <w:p w:rsidR="00D03D18" w:rsidRDefault="00D03D18" w:rsidP="00D03D18">
      <w:pPr>
        <w:ind w:firstLine="708"/>
        <w:jc w:val="both"/>
        <w:rPr>
          <w:bCs/>
        </w:rPr>
      </w:pPr>
    </w:p>
    <w:p w:rsidR="00D03D18" w:rsidRDefault="00D03D18" w:rsidP="00D03D18">
      <w:pPr>
        <w:ind w:firstLine="708"/>
        <w:jc w:val="both"/>
        <w:rPr>
          <w:bCs/>
        </w:rPr>
      </w:pPr>
    </w:p>
    <w:p w:rsidR="00D03D18" w:rsidRDefault="00D03D18" w:rsidP="00D03D18">
      <w:pPr>
        <w:tabs>
          <w:tab w:val="left" w:pos="0"/>
          <w:tab w:val="left" w:pos="361"/>
        </w:tabs>
        <w:ind w:left="20"/>
        <w:jc w:val="both"/>
        <w:rPr>
          <w:bCs/>
        </w:rPr>
      </w:pPr>
    </w:p>
    <w:tbl>
      <w:tblPr>
        <w:tblStyle w:val="TabloKlavuzu"/>
        <w:tblW w:w="969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1"/>
        <w:gridCol w:w="3231"/>
        <w:gridCol w:w="3231"/>
      </w:tblGrid>
      <w:tr w:rsidR="00D03D18" w:rsidTr="00EF5887">
        <w:trPr>
          <w:trHeight w:val="1134"/>
        </w:trPr>
        <w:tc>
          <w:tcPr>
            <w:tcW w:w="3231" w:type="dxa"/>
          </w:tcPr>
          <w:p w:rsidR="00D03D18" w:rsidRDefault="00D03D18" w:rsidP="00EF5887">
            <w:pPr>
              <w:jc w:val="center"/>
            </w:pPr>
            <w:r>
              <w:t>Meral BOZOĞLU</w:t>
            </w:r>
          </w:p>
          <w:p w:rsidR="00D03D18" w:rsidRPr="00E82E1B" w:rsidRDefault="00D03D18" w:rsidP="00EF5887">
            <w:pPr>
              <w:jc w:val="center"/>
            </w:pPr>
            <w:r w:rsidRPr="00E82E1B">
              <w:t>Komisyon Başkanı</w:t>
            </w:r>
          </w:p>
        </w:tc>
        <w:tc>
          <w:tcPr>
            <w:tcW w:w="3231" w:type="dxa"/>
          </w:tcPr>
          <w:p w:rsidR="00D03D18" w:rsidRDefault="00D03D18" w:rsidP="00EF5887">
            <w:pPr>
              <w:jc w:val="center"/>
            </w:pPr>
            <w:r>
              <w:t>Ali Osman ÖZDEMİR</w:t>
            </w:r>
          </w:p>
          <w:p w:rsidR="00D03D18" w:rsidRPr="00E82E1B" w:rsidRDefault="00D03D18" w:rsidP="00EF5887">
            <w:pPr>
              <w:jc w:val="center"/>
            </w:pPr>
            <w:r w:rsidRPr="00E82E1B">
              <w:t>Başkan Vekili</w:t>
            </w:r>
          </w:p>
        </w:tc>
        <w:tc>
          <w:tcPr>
            <w:tcW w:w="3231" w:type="dxa"/>
          </w:tcPr>
          <w:p w:rsidR="00D03D18" w:rsidRDefault="00D03D18" w:rsidP="00EF5887">
            <w:pPr>
              <w:jc w:val="center"/>
            </w:pPr>
            <w:r>
              <w:t>Mustafa BAŞER</w:t>
            </w:r>
          </w:p>
          <w:p w:rsidR="00D03D18" w:rsidRPr="00E82E1B" w:rsidRDefault="00D03D18" w:rsidP="00EF5887">
            <w:pPr>
              <w:jc w:val="center"/>
            </w:pPr>
            <w:r w:rsidRPr="00E82E1B">
              <w:t>Üye</w:t>
            </w:r>
          </w:p>
        </w:tc>
      </w:tr>
      <w:tr w:rsidR="00D03D18" w:rsidTr="00EF5887">
        <w:trPr>
          <w:trHeight w:val="1134"/>
        </w:trPr>
        <w:tc>
          <w:tcPr>
            <w:tcW w:w="3231" w:type="dxa"/>
            <w:vAlign w:val="center"/>
          </w:tcPr>
          <w:p w:rsidR="00D03D18" w:rsidRDefault="00D03D18" w:rsidP="00EF5887">
            <w:pPr>
              <w:jc w:val="center"/>
            </w:pPr>
            <w:r>
              <w:t>Mümtaz DEĞER</w:t>
            </w:r>
          </w:p>
          <w:p w:rsidR="00D03D18" w:rsidRPr="00E82E1B" w:rsidRDefault="00D03D18" w:rsidP="00EF5887">
            <w:pPr>
              <w:jc w:val="center"/>
            </w:pPr>
            <w:r w:rsidRPr="00E82E1B">
              <w:t>Üye</w:t>
            </w:r>
          </w:p>
        </w:tc>
        <w:tc>
          <w:tcPr>
            <w:tcW w:w="3231" w:type="dxa"/>
            <w:vAlign w:val="center"/>
          </w:tcPr>
          <w:p w:rsidR="00D03D18" w:rsidRDefault="00D03D18" w:rsidP="00EF5887">
            <w:pPr>
              <w:jc w:val="center"/>
            </w:pPr>
            <w:r>
              <w:t>Osman KARAASLAN</w:t>
            </w:r>
          </w:p>
          <w:p w:rsidR="00D03D18" w:rsidRPr="00E82E1B" w:rsidRDefault="00D03D18" w:rsidP="00EF5887">
            <w:pPr>
              <w:jc w:val="center"/>
            </w:pPr>
            <w:r w:rsidRPr="00E82E1B">
              <w:t>Üye</w:t>
            </w:r>
          </w:p>
        </w:tc>
        <w:tc>
          <w:tcPr>
            <w:tcW w:w="3231" w:type="dxa"/>
            <w:vAlign w:val="center"/>
          </w:tcPr>
          <w:p w:rsidR="00D03D18" w:rsidRDefault="00D03D18" w:rsidP="00EF5887">
            <w:pPr>
              <w:jc w:val="center"/>
            </w:pPr>
            <w:r>
              <w:t>Ali DEMİRDAĞ</w:t>
            </w:r>
          </w:p>
          <w:p w:rsidR="00D03D18" w:rsidRPr="00E82E1B" w:rsidRDefault="00D03D18" w:rsidP="00EF5887">
            <w:pPr>
              <w:jc w:val="center"/>
            </w:pPr>
            <w:r w:rsidRPr="00E82E1B">
              <w:t>Üye</w:t>
            </w:r>
          </w:p>
        </w:tc>
      </w:tr>
      <w:tr w:rsidR="00D03D18" w:rsidTr="00EF5887">
        <w:trPr>
          <w:trHeight w:val="1134"/>
        </w:trPr>
        <w:tc>
          <w:tcPr>
            <w:tcW w:w="3231" w:type="dxa"/>
            <w:vAlign w:val="bottom"/>
          </w:tcPr>
          <w:p w:rsidR="00D03D18" w:rsidRDefault="00D03D18" w:rsidP="00EF5887">
            <w:pPr>
              <w:jc w:val="center"/>
            </w:pPr>
            <w:proofErr w:type="spellStart"/>
            <w:r w:rsidRPr="00E82E1B">
              <w:t>Mürsel</w:t>
            </w:r>
            <w:proofErr w:type="spellEnd"/>
            <w:r w:rsidRPr="00E82E1B">
              <w:t xml:space="preserve"> YILDIZKAYA</w:t>
            </w:r>
          </w:p>
          <w:p w:rsidR="00D03D18" w:rsidRPr="00E82E1B" w:rsidRDefault="00D03D18" w:rsidP="00EF5887">
            <w:pPr>
              <w:jc w:val="center"/>
            </w:pPr>
            <w:r w:rsidRPr="00E82E1B">
              <w:t>Üye</w:t>
            </w:r>
          </w:p>
        </w:tc>
        <w:tc>
          <w:tcPr>
            <w:tcW w:w="3231" w:type="dxa"/>
            <w:vAlign w:val="bottom"/>
          </w:tcPr>
          <w:p w:rsidR="00D03D18" w:rsidRDefault="00D03D18" w:rsidP="00EF5887">
            <w:pPr>
              <w:jc w:val="center"/>
            </w:pPr>
            <w:r>
              <w:t>Ali TURĞUT</w:t>
            </w:r>
          </w:p>
          <w:p w:rsidR="00D03D18" w:rsidRPr="00E82E1B" w:rsidRDefault="00D03D18" w:rsidP="00EF5887">
            <w:pPr>
              <w:jc w:val="center"/>
            </w:pPr>
            <w:r w:rsidRPr="00E82E1B">
              <w:t>Üye</w:t>
            </w:r>
          </w:p>
        </w:tc>
        <w:tc>
          <w:tcPr>
            <w:tcW w:w="3231" w:type="dxa"/>
            <w:vAlign w:val="bottom"/>
          </w:tcPr>
          <w:p w:rsidR="00D03D18" w:rsidRDefault="00D03D18" w:rsidP="00EF5887">
            <w:pPr>
              <w:jc w:val="center"/>
            </w:pPr>
            <w:r>
              <w:t>İdris ERYÜCEL</w:t>
            </w:r>
          </w:p>
          <w:p w:rsidR="00D03D18" w:rsidRPr="00E82E1B" w:rsidRDefault="00D03D18" w:rsidP="00EF5887">
            <w:pPr>
              <w:jc w:val="center"/>
            </w:pPr>
            <w:r w:rsidRPr="00E82E1B">
              <w:t>Üye</w:t>
            </w:r>
          </w:p>
        </w:tc>
      </w:tr>
    </w:tbl>
    <w:p w:rsidR="00D03D18" w:rsidRPr="008A5E42" w:rsidRDefault="00D03D18" w:rsidP="00D03D18">
      <w:pPr>
        <w:tabs>
          <w:tab w:val="left" w:pos="0"/>
          <w:tab w:val="left" w:pos="361"/>
        </w:tabs>
        <w:ind w:left="20"/>
        <w:jc w:val="both"/>
      </w:pPr>
    </w:p>
    <w:p w:rsidR="00D03D18" w:rsidRDefault="00D03D18" w:rsidP="00D03D18">
      <w:pPr>
        <w:jc w:val="both"/>
      </w:pPr>
    </w:p>
    <w:sectPr w:rsidR="00D03D1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028"/>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26"/>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2A87"/>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2EC"/>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865"/>
    <w:rsid w:val="00336958"/>
    <w:rsid w:val="00336DAF"/>
    <w:rsid w:val="003400AA"/>
    <w:rsid w:val="0034162E"/>
    <w:rsid w:val="00341A7A"/>
    <w:rsid w:val="00341C52"/>
    <w:rsid w:val="00342895"/>
    <w:rsid w:val="003446BD"/>
    <w:rsid w:val="00344E59"/>
    <w:rsid w:val="0034692C"/>
    <w:rsid w:val="00347E4C"/>
    <w:rsid w:val="00347F05"/>
    <w:rsid w:val="00350222"/>
    <w:rsid w:val="003531F7"/>
    <w:rsid w:val="00353BE3"/>
    <w:rsid w:val="003547B2"/>
    <w:rsid w:val="00354C81"/>
    <w:rsid w:val="00355359"/>
    <w:rsid w:val="00356776"/>
    <w:rsid w:val="003569D6"/>
    <w:rsid w:val="00356CBB"/>
    <w:rsid w:val="00357A5A"/>
    <w:rsid w:val="00357FB7"/>
    <w:rsid w:val="00360610"/>
    <w:rsid w:val="00360C71"/>
    <w:rsid w:val="00360C7E"/>
    <w:rsid w:val="003613A6"/>
    <w:rsid w:val="00363959"/>
    <w:rsid w:val="00366114"/>
    <w:rsid w:val="003666A5"/>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6259"/>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FC0"/>
    <w:rsid w:val="004840BD"/>
    <w:rsid w:val="00484B3D"/>
    <w:rsid w:val="00485BDA"/>
    <w:rsid w:val="004860B3"/>
    <w:rsid w:val="00486AEE"/>
    <w:rsid w:val="00486B2A"/>
    <w:rsid w:val="00487838"/>
    <w:rsid w:val="00490E03"/>
    <w:rsid w:val="0049183D"/>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4F7C82"/>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6BFD"/>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539"/>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4F9E"/>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A2D"/>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4B9B"/>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2A4"/>
    <w:rsid w:val="00987F78"/>
    <w:rsid w:val="00990C77"/>
    <w:rsid w:val="00992C90"/>
    <w:rsid w:val="00992E53"/>
    <w:rsid w:val="00993CC7"/>
    <w:rsid w:val="0099451B"/>
    <w:rsid w:val="009956F5"/>
    <w:rsid w:val="0099707B"/>
    <w:rsid w:val="009A00DB"/>
    <w:rsid w:val="009A108E"/>
    <w:rsid w:val="009A1605"/>
    <w:rsid w:val="009A17CC"/>
    <w:rsid w:val="009A21E2"/>
    <w:rsid w:val="009A27AC"/>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C49"/>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162"/>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6A4F"/>
    <w:rsid w:val="00A571FF"/>
    <w:rsid w:val="00A576A4"/>
    <w:rsid w:val="00A604BC"/>
    <w:rsid w:val="00A60ADB"/>
    <w:rsid w:val="00A63BC7"/>
    <w:rsid w:val="00A63DAF"/>
    <w:rsid w:val="00A67FB4"/>
    <w:rsid w:val="00A703E3"/>
    <w:rsid w:val="00A705BB"/>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D7AD8"/>
    <w:rsid w:val="00AE13F0"/>
    <w:rsid w:val="00AE25AA"/>
    <w:rsid w:val="00AE2E9E"/>
    <w:rsid w:val="00AE30CC"/>
    <w:rsid w:val="00AE3688"/>
    <w:rsid w:val="00AE572A"/>
    <w:rsid w:val="00AE5DD8"/>
    <w:rsid w:val="00AE6791"/>
    <w:rsid w:val="00AE6890"/>
    <w:rsid w:val="00AE6910"/>
    <w:rsid w:val="00AE76F5"/>
    <w:rsid w:val="00AF08C3"/>
    <w:rsid w:val="00AF0B71"/>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377"/>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791"/>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0F4A"/>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3D18"/>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702"/>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1D3"/>
    <w:rsid w:val="00D423D6"/>
    <w:rsid w:val="00D42D9A"/>
    <w:rsid w:val="00D42E59"/>
    <w:rsid w:val="00D4318E"/>
    <w:rsid w:val="00D43AE9"/>
    <w:rsid w:val="00D46361"/>
    <w:rsid w:val="00D4668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653"/>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5FF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1F13"/>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3B2"/>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5C4C"/>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464</Words>
  <Characters>3448</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2020-08-13T11:26:00Z</cp:lastPrinted>
  <dcterms:created xsi:type="dcterms:W3CDTF">2020-08-13T11:21:00Z</dcterms:created>
  <dcterms:modified xsi:type="dcterms:W3CDTF">2020-08-20T10:57:00Z</dcterms:modified>
</cp:coreProperties>
</file>