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1069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294F44">
        <w:t xml:space="preserve">   09</w:t>
      </w:r>
      <w:r>
        <w:t>.</w:t>
      </w:r>
      <w:r w:rsidR="000A4D3A">
        <w:t>0</w:t>
      </w:r>
      <w:r w:rsidR="00F94A4D">
        <w:t>9</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294F44">
        <w:t>09</w:t>
      </w:r>
      <w:r w:rsidR="006C22FC">
        <w:t>.0</w:t>
      </w:r>
      <w:r w:rsidR="00F94A4D">
        <w:t>9</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294F44">
        <w:t>08</w:t>
      </w:r>
      <w:r w:rsidR="00704BFA">
        <w:t>.0</w:t>
      </w:r>
      <w:r w:rsidR="00F94A4D">
        <w:t>9</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F94A4D"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F94A4D">
              <w:rPr>
                <w:color w:val="000000"/>
              </w:rPr>
              <w:t xml:space="preserve"> 1. </w:t>
            </w:r>
            <w:r w:rsidR="00F056A8">
              <w:rPr>
                <w:color w:val="000000"/>
              </w:rPr>
              <w:t>Başkan</w:t>
            </w:r>
            <w:r w:rsidR="00F94A4D">
              <w:rPr>
                <w:color w:val="000000"/>
              </w:rPr>
              <w:t xml:space="preserve"> V.</w:t>
            </w:r>
          </w:p>
        </w:tc>
        <w:tc>
          <w:tcPr>
            <w:tcW w:w="3147" w:type="dxa"/>
            <w:vAlign w:val="center"/>
          </w:tcPr>
          <w:p w:rsidR="00F056A8" w:rsidRDefault="00F94A4D"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294F44"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294F44"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Default="00912EF5" w:rsidP="00F056A8"/>
    <w:p w:rsidR="00912EF5" w:rsidRPr="001952A7" w:rsidRDefault="00912EF5" w:rsidP="00912EF5">
      <w:pPr>
        <w:spacing w:after="20"/>
        <w:jc w:val="center"/>
        <w:rPr>
          <w:b/>
          <w:bCs/>
        </w:rPr>
      </w:pPr>
      <w:r w:rsidRPr="001952A7">
        <w:rPr>
          <w:b/>
          <w:bCs/>
        </w:rPr>
        <w:lastRenderedPageBreak/>
        <w:t>ANKARA BÜYÜKŞEHİR BELEDİYE MECLİSİ</w:t>
      </w:r>
    </w:p>
    <w:p w:rsidR="00912EF5" w:rsidRPr="001952A7" w:rsidRDefault="00912EF5" w:rsidP="00912EF5">
      <w:pPr>
        <w:spacing w:after="20"/>
        <w:jc w:val="center"/>
        <w:rPr>
          <w:b/>
          <w:bCs/>
        </w:rPr>
      </w:pPr>
      <w:r w:rsidRPr="001952A7">
        <w:rPr>
          <w:b/>
          <w:bCs/>
        </w:rPr>
        <w:t>OLAĞAN TOPLANTISI</w:t>
      </w:r>
    </w:p>
    <w:p w:rsidR="00912EF5" w:rsidRPr="001952A7" w:rsidRDefault="00912EF5" w:rsidP="00912EF5">
      <w:pPr>
        <w:spacing w:after="20"/>
        <w:jc w:val="center"/>
        <w:rPr>
          <w:b/>
          <w:bCs/>
        </w:rPr>
      </w:pPr>
      <w:r w:rsidRPr="001952A7">
        <w:rPr>
          <w:b/>
          <w:bCs/>
        </w:rPr>
        <w:t>BİRLEŞİM: 85</w:t>
      </w:r>
    </w:p>
    <w:p w:rsidR="00912EF5" w:rsidRPr="001952A7" w:rsidRDefault="00912EF5" w:rsidP="00912EF5">
      <w:pPr>
        <w:spacing w:after="20"/>
        <w:jc w:val="center"/>
        <w:rPr>
          <w:b/>
          <w:bCs/>
        </w:rPr>
      </w:pPr>
      <w:r w:rsidRPr="001952A7">
        <w:rPr>
          <w:b/>
          <w:bCs/>
        </w:rPr>
        <w:t>08.09.2020</w:t>
      </w:r>
    </w:p>
    <w:p w:rsidR="00912EF5" w:rsidRPr="001952A7" w:rsidRDefault="00912EF5" w:rsidP="00912EF5">
      <w:pPr>
        <w:spacing w:after="20"/>
        <w:jc w:val="center"/>
        <w:rPr>
          <w:b/>
          <w:bCs/>
        </w:rPr>
      </w:pPr>
      <w:r w:rsidRPr="001952A7">
        <w:rPr>
          <w:b/>
          <w:bCs/>
        </w:rPr>
        <w:t>SALI</w:t>
      </w:r>
    </w:p>
    <w:p w:rsidR="00912EF5" w:rsidRPr="001952A7" w:rsidRDefault="00912EF5" w:rsidP="00912EF5">
      <w:pPr>
        <w:spacing w:after="20"/>
        <w:jc w:val="center"/>
        <w:rPr>
          <w:b/>
        </w:rPr>
      </w:pPr>
      <w:r w:rsidRPr="001952A7">
        <w:rPr>
          <w:b/>
        </w:rPr>
        <w:t>TUTANAK ÖZETİ</w:t>
      </w:r>
    </w:p>
    <w:p w:rsidR="00912EF5" w:rsidRPr="001952A7" w:rsidRDefault="00912EF5" w:rsidP="00912EF5">
      <w:pPr>
        <w:spacing w:after="20"/>
        <w:jc w:val="center"/>
        <w:rPr>
          <w:b/>
        </w:rPr>
      </w:pPr>
    </w:p>
    <w:p w:rsidR="00912EF5" w:rsidRPr="001952A7" w:rsidRDefault="00912EF5" w:rsidP="00912EF5">
      <w:pPr>
        <w:spacing w:after="80" w:line="300" w:lineRule="atLeast"/>
        <w:ind w:firstLine="709"/>
        <w:jc w:val="both"/>
      </w:pPr>
      <w:r w:rsidRPr="001952A7">
        <w:t>Ankara Büyükşehir Belediye Meclisi 08 Eylül 2020 Salı günü saat 18.09’da Meclis 1. Başkanvekili Fatih ÜNAL Başkanlığında toplandı.</w:t>
      </w:r>
    </w:p>
    <w:p w:rsidR="00912EF5" w:rsidRPr="001952A7" w:rsidRDefault="00912EF5" w:rsidP="00912EF5">
      <w:pPr>
        <w:spacing w:after="80" w:line="300" w:lineRule="atLeast"/>
        <w:ind w:firstLine="709"/>
        <w:jc w:val="both"/>
      </w:pPr>
      <w:r w:rsidRPr="001952A7">
        <w:t xml:space="preserve">Yeterli çoğunluğun bulunduğu açıklanarak Gündeme başlanıldı. </w:t>
      </w:r>
    </w:p>
    <w:p w:rsidR="00912EF5" w:rsidRPr="001952A7" w:rsidRDefault="00912EF5" w:rsidP="00912EF5">
      <w:pPr>
        <w:spacing w:after="80" w:line="300" w:lineRule="atLeast"/>
        <w:ind w:firstLine="709"/>
        <w:jc w:val="both"/>
      </w:pPr>
      <w:r w:rsidRPr="001952A7">
        <w:t xml:space="preserve">Gündemin 1’inci maddesinde yer alan Geçen Toplantı Tutanak Özeti üzerinde söz </w:t>
      </w:r>
      <w:proofErr w:type="gramStart"/>
      <w:r w:rsidRPr="001952A7">
        <w:t>alan  CHP</w:t>
      </w:r>
      <w:proofErr w:type="gramEnd"/>
      <w:r w:rsidRPr="001952A7">
        <w:t xml:space="preserve"> Grup Başkanvekili Üye Yaşar NESLİHANOĞLU, dünkü birleşimde </w:t>
      </w:r>
      <w:r>
        <w:t>dört</w:t>
      </w:r>
      <w:r w:rsidRPr="001952A7">
        <w:t xml:space="preserve"> grup başkanve</w:t>
      </w:r>
      <w:r>
        <w:t>kil</w:t>
      </w:r>
      <w:r w:rsidRPr="001952A7">
        <w:t xml:space="preserve">inin müşterek önergesiyle, Çankaya İlçesi eski Belediye Başkanımız rahmetli Doğan </w:t>
      </w:r>
      <w:proofErr w:type="spellStart"/>
      <w:r w:rsidRPr="001952A7">
        <w:t>TAŞDELEN’in</w:t>
      </w:r>
      <w:proofErr w:type="spellEnd"/>
      <w:r w:rsidRPr="001952A7">
        <w:t xml:space="preserve">  isminin bir caddeye verilmesiyle ilgili olarak oylanarak oybirliğiyle kabul edilen caddenin yerinde yaptıkları inceleme sonucunda ve birimlerden de sorulmak suretiyle bu caddenin olduğu yerin Bulvar özelliği taşıyamadığını tespit ettiklerini, ancak “DOĞAN TAŞDELEN CADDESİ”  olarak kabul edilen bu  yerin “DOĞAN TAŞDELEN  BULVARI”  olarak düzeltilmek suretiyle yeniden oylanmasını ve buna göre Tutanak Özetinde düzeltme yapıldıktan sonra Tutanak Özetinin oylanmasını talep ettiklerini ve bu ko</w:t>
      </w:r>
      <w:r>
        <w:t xml:space="preserve">nuda diğer Grup Başkanvekillerinin de </w:t>
      </w:r>
      <w:r w:rsidRPr="001952A7">
        <w:t>bu düzeltmeye k</w:t>
      </w:r>
      <w:r>
        <w:t xml:space="preserve">atıldıklarını, bu tarzda </w:t>
      </w:r>
      <w:r w:rsidRPr="001952A7">
        <w:t xml:space="preserve"> düzeltme ile </w:t>
      </w:r>
      <w:r>
        <w:t xml:space="preserve">yeniden </w:t>
      </w:r>
      <w:r w:rsidRPr="001952A7">
        <w:t xml:space="preserve">oylanmasını önerge sahipleri olarak tekrar talep ettiklerini açıkladı. Başkan, her ne kadar Geçen Tutanak Özetinde “Cadde” olarak yazılmışsa da </w:t>
      </w:r>
      <w:proofErr w:type="gramStart"/>
      <w:r w:rsidRPr="001952A7">
        <w:t>buranın  adının</w:t>
      </w:r>
      <w:proofErr w:type="gramEnd"/>
      <w:r w:rsidRPr="001952A7">
        <w:t xml:space="preserve"> “DOĞAN TAŞDELEN BULVARI” olarak düzeltilmesi hususunu oya sundu ve toplantıya katılan 103 üyenin oybirliğiyle kab</w:t>
      </w:r>
      <w:r>
        <w:t>ul edildi. Geçen Tutanak Özeti</w:t>
      </w:r>
      <w:r w:rsidRPr="001952A7">
        <w:t xml:space="preserve"> de bu düzeltme ile birlikte oya sun</w:t>
      </w:r>
      <w:r>
        <w:t>ul</w:t>
      </w:r>
      <w:r w:rsidRPr="001952A7">
        <w:t>du ve Geçen Tutanak Özetinde yer alan cadde adının da “DOĞAN TAŞDELEN BULVARI” olarak düzeltilmiş haliyle Geçen Tutanak Özeti oybirliğiyle kabul edildi.</w:t>
      </w:r>
    </w:p>
    <w:p w:rsidR="00912EF5" w:rsidRPr="001952A7" w:rsidRDefault="00912EF5" w:rsidP="00912EF5">
      <w:pPr>
        <w:shd w:val="clear" w:color="auto" w:fill="FFFFFF"/>
        <w:spacing w:after="60" w:line="240" w:lineRule="atLeast"/>
        <w:ind w:firstLine="709"/>
        <w:jc w:val="both"/>
      </w:pPr>
      <w:r w:rsidRPr="001952A7">
        <w:t xml:space="preserve">Gündemin 2’nci maddesinde yer alan, Belediyemiz Ulaşım Dairesi Başkanlığı bünyesinde İdari ve Mali İşler Şube Müdürlüğü kurulmasına ilişkin Başkanlık yazısı üzerinde söz alan Üye Murat KÖSE, bugünkü gündemde yer alan başkanlık yazılarının tamamının okunmasına gerek olmadığını, madde </w:t>
      </w:r>
      <w:proofErr w:type="spellStart"/>
      <w:r w:rsidRPr="001952A7">
        <w:t>madde</w:t>
      </w:r>
      <w:proofErr w:type="spellEnd"/>
      <w:r w:rsidRPr="001952A7">
        <w:t xml:space="preserve"> okunarak ilgili komisyonlara havale edilmesini teklif ettiklerine ilişkin bir konuşma yaptı. Üye Yaşar NESLİHANOĞLU da söz alarak, yapılan teklifin zaman kaybı olmadan çabuklaştırılması olduğunu, ancak bu maddede Daire Başkanlığı altında bir birim kurulmasına ilişkin bu yazının rutin işlerden olduğunu, komisyona gönderilmeden burada görüşülmesini teklif ettiklerini açıkladı. Başkan, maddenin Hukuk ve Tarifeler Komisyonuna havalesi oya sundu ve maddenin Hukuk ve Tarifeler Komisyonuna havalesi oybirliğiyle kabul edildi. </w:t>
      </w:r>
    </w:p>
    <w:p w:rsidR="00912EF5" w:rsidRPr="00FF09C6" w:rsidRDefault="00912EF5" w:rsidP="00912EF5">
      <w:pPr>
        <w:shd w:val="clear" w:color="auto" w:fill="FFFFFF"/>
        <w:spacing w:after="60" w:line="240" w:lineRule="atLeast"/>
        <w:ind w:firstLine="709"/>
        <w:jc w:val="both"/>
      </w:pPr>
      <w:r w:rsidRPr="00FF09C6">
        <w:t xml:space="preserve">Gündemin 3’üncü maddesinde yer alan, Belediyemiz Destek Hizmetleri Dairesi Başkanlığı bünyesinde faaliyet gösteren Kira İşleri Şube Müdürlüğünün Emlak ve </w:t>
      </w:r>
      <w:proofErr w:type="gramStart"/>
      <w:r w:rsidRPr="00FF09C6">
        <w:t>İstimlak</w:t>
      </w:r>
      <w:proofErr w:type="gramEnd"/>
      <w:r w:rsidRPr="00FF09C6">
        <w:t xml:space="preserve"> Dairesi Başkanlığına devredilmesine ilişkin Başkanlık yazısının Hukuk ve Tarifeler Komisyonuna havale edilmesi oylanarak oybirliğiyle kabul edildi. </w:t>
      </w:r>
    </w:p>
    <w:p w:rsidR="00912EF5" w:rsidRPr="00DB552F" w:rsidRDefault="00912EF5" w:rsidP="00912EF5">
      <w:pPr>
        <w:shd w:val="clear" w:color="auto" w:fill="FFFFFF"/>
        <w:spacing w:after="60" w:line="240" w:lineRule="atLeast"/>
        <w:ind w:firstLine="709"/>
        <w:jc w:val="both"/>
      </w:pPr>
      <w:r w:rsidRPr="001952A7">
        <w:t xml:space="preserve">Gündemin 4’üncü maddesinde yer alan, Belediyemiz ile Gazi Üniversitesi arasında yapılan protokolle hizmet </w:t>
      </w:r>
      <w:proofErr w:type="gramStart"/>
      <w:r w:rsidRPr="001952A7">
        <w:t>veren  BELTEK</w:t>
      </w:r>
      <w:proofErr w:type="gramEnd"/>
      <w:r w:rsidRPr="001952A7">
        <w:t xml:space="preserve"> Kurslarının faaliyetine devam edebilmesi için 2 (iki) yıl süreli yeni bir protokol yapılmasına ilişkin Başkanlık yazısı üzerinde  açıklama yapan Başkan, başkanlık yazısındaki konunun süresinin 1 Ekim’de dolacağını açıkladı. Madde üzerinde söz alan Üye Haydar DEMİR “Bu yazılarının tamamının komisyona gönderilmesinin doğru olmayacağını, örneğin 4 ve 6’ncı maddelerdeki konuların komisyona gönderilmesi demek </w:t>
      </w:r>
      <w:proofErr w:type="gramStart"/>
      <w:r w:rsidRPr="001952A7">
        <w:t>vatandaşların  mağduriyetine</w:t>
      </w:r>
      <w:proofErr w:type="gramEnd"/>
      <w:r w:rsidRPr="001952A7">
        <w:t xml:space="preserve"> sebep olacak konular olduğunu, bunların bir an önce karar verilmesi gereken maddeler olduğuna ilişkin bir konuşma yaptı.   Başkan, bu gibi konularda Grup Başkanvekillerinin toplantı yaparak müşterek kararla bu yazıların buraya gelmesinin doğru olacağını açıkladı. Söz alan Üye Murat KÖSE “Çalışanların hak kaybı olmaması için, Gruplar olarak da inceleme yapabilmek için, bu maddenin Cuma günü görüşülmek üzere ertelenmesini” </w:t>
      </w:r>
      <w:r w:rsidRPr="001952A7">
        <w:lastRenderedPageBreak/>
        <w:t>teklif ettiklerini açıkladı. Başkan, maddenin Cuma günü görüşülmek üzere ertelenmesi hususunu oya sundu ve</w:t>
      </w:r>
      <w:r>
        <w:t xml:space="preserve"> </w:t>
      </w:r>
      <w:proofErr w:type="gramStart"/>
      <w:r>
        <w:t xml:space="preserve">maddenin </w:t>
      </w:r>
      <w:r w:rsidRPr="001952A7">
        <w:t xml:space="preserve"> Cuma</w:t>
      </w:r>
      <w:proofErr w:type="gramEnd"/>
      <w:r w:rsidRPr="001952A7">
        <w:t xml:space="preserve"> günü görüşülmek üzere ertelenmesi </w:t>
      </w:r>
      <w:r w:rsidRPr="00DB552F">
        <w:t>hususu oybirliğiyle kabul edildi.</w:t>
      </w:r>
    </w:p>
    <w:p w:rsidR="00912EF5" w:rsidRPr="00DB552F" w:rsidRDefault="00912EF5" w:rsidP="00912EF5">
      <w:pPr>
        <w:shd w:val="clear" w:color="auto" w:fill="FFFFFF"/>
        <w:spacing w:after="60" w:line="240" w:lineRule="atLeast"/>
        <w:ind w:firstLine="709"/>
        <w:jc w:val="both"/>
      </w:pPr>
      <w:r w:rsidRPr="00DB552F">
        <w:t>Gündemin 5’inci maddesinde yer alan, Kent Konseyi Tavsiye Eylem Planı kapsamında yer alan Belediyemiz uhdesindeki otopark alanlarının daha etkin ve verimli kullanılmasına ilişkin Başkanlık yazısının Hukuk ve Tarifeler Komisyonuna havale edilmesi hususu oylanarak oybirliğiyle kabul edildi.</w:t>
      </w:r>
    </w:p>
    <w:p w:rsidR="00912EF5" w:rsidRPr="00DB552F" w:rsidRDefault="00912EF5" w:rsidP="00912EF5">
      <w:pPr>
        <w:shd w:val="clear" w:color="auto" w:fill="FFFFFF"/>
        <w:spacing w:after="60" w:line="240" w:lineRule="atLeast"/>
        <w:ind w:firstLine="709"/>
        <w:jc w:val="both"/>
      </w:pPr>
      <w:proofErr w:type="gramStart"/>
      <w:r w:rsidRPr="00DB552F">
        <w:t>Gündemin 6’ncı maddesinde yer alan, Özel Projeler ve Dönüşüm Dairesi Başkanlığınca işlemleri yürütülen Kentsel Dönüşüm ve Gelişim Projeleri Uygulama Esaslarının belirlenmesine ilişkin Başkanlık yazısı üzerinde söz alan Üye Haydar DEMİR “Cuma günü görüşülmek üzere ertelenmesini” teklif ettiklerini açıkladıktan sonra söz alan Üye Murat KÖSE “Komisyona sevk edilmesini talep ediyoruz.” açıklamasından sonra Başkan Hukuk ve Tarifeler Komisyonuna havale edilmesi hususunu oya sundu ve maddenin Hukuk ve Tarifeler Komisyonuna havale edilmesi oybirliğiyle kabul edildi.</w:t>
      </w:r>
      <w:proofErr w:type="gramEnd"/>
    </w:p>
    <w:p w:rsidR="00912EF5" w:rsidRPr="00D51914" w:rsidRDefault="00912EF5" w:rsidP="00912EF5">
      <w:pPr>
        <w:shd w:val="clear" w:color="auto" w:fill="FFFFFF"/>
        <w:spacing w:after="60" w:line="240" w:lineRule="atLeast"/>
        <w:ind w:firstLine="709"/>
        <w:jc w:val="both"/>
      </w:pPr>
      <w:proofErr w:type="gramStart"/>
      <w:r w:rsidRPr="00D51914">
        <w:t>Gündemin 7’nci maddesinde yer alan, Emniyet Müdürlüğünün KGYS ile PTS çalışmalarında altyapı kazı ruhsat bedeli alınmamasına ilişkin Başkanlık yazısı üzerinde söz alan Üye Murat KÖSE “Komisyona sevk edilmesini talep ediyoruz.” açıklamasından sonra Başkan Hukuk ve Tarifeler Komisyonuna havale edilmesi hususunu oya sundu ve maddenin Hukuk ve Tarifeler Komisyonuna havalesi oybirliğiyle kabul edildi.</w:t>
      </w:r>
      <w:proofErr w:type="gramEnd"/>
    </w:p>
    <w:p w:rsidR="00912EF5" w:rsidRPr="00D51914" w:rsidRDefault="00912EF5" w:rsidP="00912EF5">
      <w:pPr>
        <w:shd w:val="clear" w:color="auto" w:fill="FFFFFF"/>
        <w:spacing w:after="60" w:line="240" w:lineRule="atLeast"/>
        <w:ind w:firstLine="709"/>
        <w:jc w:val="both"/>
      </w:pPr>
      <w:r w:rsidRPr="00D51914">
        <w:t xml:space="preserve">Gündemin 8’inci maddesinde yer alan, Altındağ İlçesi </w:t>
      </w:r>
      <w:proofErr w:type="spellStart"/>
      <w:r w:rsidRPr="00D51914">
        <w:t>Hacıbayram</w:t>
      </w:r>
      <w:proofErr w:type="spellEnd"/>
      <w:r w:rsidRPr="00D51914">
        <w:t xml:space="preserve"> Mahallesi 5862 ada 1 parselde bulunan hizmet binasına ilişkin Başkanlık yazısı üzerinde söz alan Üye Murat KÖSE “Komisyona sevk edilmesini talep ediyoruz.” açıklamasından sonra Başkan Hukuk ve Tarifeler Komisyonuna havale edilmesi hususunu oya sundu ve maddenin Hukuk ve Tarifeler </w:t>
      </w:r>
      <w:proofErr w:type="gramStart"/>
      <w:r w:rsidRPr="00D51914">
        <w:t>Komisyonuna  havale</w:t>
      </w:r>
      <w:proofErr w:type="gramEnd"/>
      <w:r w:rsidRPr="00D51914">
        <w:t xml:space="preserve"> edilmesi oybirliğiyle kabul edildi.</w:t>
      </w:r>
    </w:p>
    <w:p w:rsidR="00912EF5" w:rsidRPr="00D51914" w:rsidRDefault="00912EF5" w:rsidP="00912EF5">
      <w:pPr>
        <w:shd w:val="clear" w:color="auto" w:fill="FFFFFF"/>
        <w:spacing w:after="60" w:line="240" w:lineRule="atLeast"/>
        <w:ind w:firstLine="709"/>
        <w:jc w:val="both"/>
      </w:pPr>
      <w:r w:rsidRPr="00D51914">
        <w:t xml:space="preserve">Gündemin 9’uncu maddesinde yer alan, Mülkiyeti Belediyemize ait Çankaya İlçesi </w:t>
      </w:r>
      <w:proofErr w:type="spellStart"/>
      <w:r w:rsidRPr="00D51914">
        <w:t>Çayyolu</w:t>
      </w:r>
      <w:proofErr w:type="spellEnd"/>
      <w:r w:rsidRPr="00D51914">
        <w:t xml:space="preserve">-1 Mahallesi 18058 ada 1 parsel ile mülkiyeti Çankaya Belediyesine ait olan </w:t>
      </w:r>
      <w:proofErr w:type="spellStart"/>
      <w:r w:rsidRPr="00D51914">
        <w:t>Lodumlu</w:t>
      </w:r>
      <w:proofErr w:type="spellEnd"/>
      <w:r w:rsidRPr="00D51914">
        <w:t xml:space="preserve"> (</w:t>
      </w:r>
      <w:proofErr w:type="spellStart"/>
      <w:r w:rsidRPr="00D51914">
        <w:t>Beytepe</w:t>
      </w:r>
      <w:proofErr w:type="spellEnd"/>
      <w:r w:rsidRPr="00D51914">
        <w:t>) Köyü 28517 ada 2 parselin trampa edilmesine ilişkin Başkanlık yazısının Hukuk ve Tarifeler Komisyonuna havale edilmesi hususu oybirliğiyle kabul edildi.</w:t>
      </w:r>
    </w:p>
    <w:p w:rsidR="00912EF5" w:rsidRPr="00912EF5" w:rsidRDefault="00912EF5" w:rsidP="00912EF5">
      <w:pPr>
        <w:shd w:val="clear" w:color="auto" w:fill="FFFFFF"/>
        <w:spacing w:after="60" w:line="240" w:lineRule="atLeast"/>
        <w:ind w:firstLine="709"/>
        <w:jc w:val="both"/>
      </w:pPr>
      <w:r w:rsidRPr="00D51914">
        <w:t xml:space="preserve"> Gündemin 10’uncu maddesinde yer alan, Mamak Belediyesinin 2020 Mali Yılı Bütçesinden ödenekler arası aktarma yapılmasına ilişkin Mamak Belediye Başkanlığının yazısının Plan ve Bütçe Komisyonuna havale edilmesi hususu oybirliğiyle kabul edildi.</w:t>
      </w:r>
    </w:p>
    <w:p w:rsidR="00912EF5" w:rsidRPr="001952A7" w:rsidRDefault="00912EF5" w:rsidP="00912EF5">
      <w:pPr>
        <w:shd w:val="clear" w:color="auto" w:fill="FFFFFF"/>
        <w:spacing w:after="60" w:line="240" w:lineRule="atLeast"/>
        <w:ind w:firstLine="709"/>
        <w:jc w:val="both"/>
      </w:pPr>
      <w:r w:rsidRPr="001952A7">
        <w:rPr>
          <w:b/>
        </w:rPr>
        <w:t xml:space="preserve">Gündemin 11’inci maddesinden başlamak üzere 109’uncu maddesi de </w:t>
      </w:r>
      <w:proofErr w:type="gramStart"/>
      <w:r w:rsidRPr="001952A7">
        <w:rPr>
          <w:b/>
        </w:rPr>
        <w:t>dahil</w:t>
      </w:r>
      <w:proofErr w:type="gramEnd"/>
      <w:r w:rsidRPr="001952A7">
        <w:rPr>
          <w:b/>
        </w:rPr>
        <w:t xml:space="preserve"> arada kalan tüm maddeler birlikte işleme alınarak; </w:t>
      </w:r>
    </w:p>
    <w:p w:rsidR="00912EF5" w:rsidRPr="001952A7" w:rsidRDefault="00912EF5" w:rsidP="00912EF5">
      <w:pPr>
        <w:shd w:val="clear" w:color="auto" w:fill="FFFFFF"/>
        <w:spacing w:after="60" w:line="240" w:lineRule="atLeast"/>
        <w:ind w:firstLine="709"/>
        <w:jc w:val="both"/>
      </w:pPr>
      <w:r w:rsidRPr="001952A7">
        <w:t xml:space="preserve">Gündemin 11’inci maddesinde yer alan, Anadolu Bulvarına alternatif yol </w:t>
      </w:r>
      <w:proofErr w:type="gramStart"/>
      <w:r w:rsidRPr="001952A7">
        <w:t>güzergahı</w:t>
      </w:r>
      <w:proofErr w:type="gramEnd"/>
      <w:r w:rsidRPr="001952A7">
        <w:t xml:space="preserve"> açılmasına ilişkin Başkanlık yazısının, </w:t>
      </w:r>
    </w:p>
    <w:p w:rsidR="00912EF5" w:rsidRPr="001952A7" w:rsidRDefault="00912EF5" w:rsidP="00912EF5">
      <w:pPr>
        <w:shd w:val="clear" w:color="auto" w:fill="FFFFFF"/>
        <w:spacing w:after="60" w:line="240" w:lineRule="atLeast"/>
        <w:ind w:firstLine="709"/>
        <w:jc w:val="both"/>
      </w:pPr>
      <w:r w:rsidRPr="001952A7">
        <w:t xml:space="preserve">Gündemin 12’nci maddesinde yer alan, Çankaya İlçesi Emek Mahallesi 7561 ve 13648 adalar arasının park+otopark alanı yapılmasına yönelik 1/5000 ölçekli nazım imar plan değişikliğine ilişkin Başkanlık yazısının,    </w:t>
      </w:r>
    </w:p>
    <w:p w:rsidR="00912EF5" w:rsidRPr="001952A7" w:rsidRDefault="00912EF5" w:rsidP="00912EF5">
      <w:pPr>
        <w:shd w:val="clear" w:color="auto" w:fill="FFFFFF"/>
        <w:spacing w:after="60" w:line="240" w:lineRule="atLeast"/>
        <w:ind w:firstLine="709"/>
        <w:jc w:val="both"/>
      </w:pPr>
      <w:r w:rsidRPr="001952A7">
        <w:t xml:space="preserve">Gündemin 13’üncü maddesinde yer alan, Altındağ İlçesi </w:t>
      </w:r>
      <w:proofErr w:type="spellStart"/>
      <w:r w:rsidRPr="001952A7">
        <w:t>Gültepe</w:t>
      </w:r>
      <w:proofErr w:type="spellEnd"/>
      <w:r w:rsidRPr="001952A7">
        <w:t xml:space="preserve"> Mahallesi 4625 ada 1 parselde 1/1000 ölçekli uygulama imar plan değişikliğine ilişkin Başkanlık yazısının,    </w:t>
      </w:r>
    </w:p>
    <w:p w:rsidR="00912EF5" w:rsidRPr="001952A7" w:rsidRDefault="00912EF5" w:rsidP="00912EF5">
      <w:pPr>
        <w:shd w:val="clear" w:color="auto" w:fill="FFFFFF"/>
        <w:spacing w:after="60" w:line="240" w:lineRule="atLeast"/>
        <w:ind w:firstLine="709"/>
        <w:jc w:val="both"/>
      </w:pPr>
      <w:r w:rsidRPr="001952A7">
        <w:t xml:space="preserve">Gündemin 14’üncü maddesinde yer alan, Gölbaşı İlçesi </w:t>
      </w:r>
      <w:proofErr w:type="spellStart"/>
      <w:r w:rsidRPr="001952A7">
        <w:t>Karagedik</w:t>
      </w:r>
      <w:proofErr w:type="spellEnd"/>
      <w:r w:rsidRPr="001952A7">
        <w:t xml:space="preserve"> Mahallesi Ankara Treni ile Otoyolu </w:t>
      </w:r>
      <w:proofErr w:type="gramStart"/>
      <w:r w:rsidRPr="001952A7">
        <w:t>güzergahı</w:t>
      </w:r>
      <w:proofErr w:type="gramEnd"/>
      <w:r w:rsidRPr="001952A7">
        <w:t xml:space="preserve"> kapsamında kalan </w:t>
      </w:r>
      <w:proofErr w:type="spellStart"/>
      <w:r w:rsidRPr="001952A7">
        <w:t>Karagedik</w:t>
      </w:r>
      <w:proofErr w:type="spellEnd"/>
      <w:r w:rsidRPr="001952A7">
        <w:t xml:space="preserve"> kavşağı 1/1000 ölçekli uygulama imar plan değişikliğine ilişkin Başkanlık yazısının,    </w:t>
      </w:r>
    </w:p>
    <w:p w:rsidR="00912EF5" w:rsidRPr="001952A7" w:rsidRDefault="00912EF5" w:rsidP="00912EF5">
      <w:pPr>
        <w:shd w:val="clear" w:color="auto" w:fill="FFFFFF"/>
        <w:spacing w:after="60" w:line="240" w:lineRule="atLeast"/>
        <w:ind w:firstLine="709"/>
        <w:jc w:val="both"/>
      </w:pPr>
      <w:r w:rsidRPr="001952A7">
        <w:t xml:space="preserve">Gündemin 15’inci maddesinde yer alan, Akyurt İlçesi Beyazıt Mahallesi 1535 ada 8 ve 9 parsellere ilişkin Başkanlık yazısının,  </w:t>
      </w:r>
    </w:p>
    <w:p w:rsidR="00912EF5" w:rsidRPr="001952A7" w:rsidRDefault="00912EF5" w:rsidP="00912EF5">
      <w:pPr>
        <w:shd w:val="clear" w:color="auto" w:fill="FFFFFF"/>
        <w:spacing w:after="60" w:line="240" w:lineRule="atLeast"/>
        <w:ind w:firstLine="709"/>
        <w:jc w:val="both"/>
      </w:pPr>
      <w:r w:rsidRPr="001952A7">
        <w:t xml:space="preserve">Gündemin 16’ncı maddesinde yer alan, Etimesgut İlçesi Bahçekapı Mahallesi </w:t>
      </w:r>
      <w:proofErr w:type="spellStart"/>
      <w:r w:rsidRPr="001952A7">
        <w:t>Tp</w:t>
      </w:r>
      <w:proofErr w:type="spellEnd"/>
      <w:r w:rsidRPr="001952A7">
        <w:t xml:space="preserve">. 2737 parselde 1/1000 ölçekli uygulama imar plan değişikliğine ilişkin Başkanlık yazısının,    </w:t>
      </w:r>
    </w:p>
    <w:p w:rsidR="00912EF5" w:rsidRPr="001952A7" w:rsidRDefault="00912EF5" w:rsidP="00912EF5">
      <w:pPr>
        <w:shd w:val="clear" w:color="auto" w:fill="FFFFFF"/>
        <w:spacing w:after="60" w:line="240" w:lineRule="atLeast"/>
        <w:ind w:firstLine="709"/>
        <w:jc w:val="both"/>
      </w:pPr>
      <w:r w:rsidRPr="001952A7">
        <w:t xml:space="preserve">Gündemin 17’nci maddesinde yer alan, Yenimahalle İlçesi Yakacık Köyü güneyine yönelik 1/1000 ölçekli uygulama imar plan değişikliğine ilişkin Başkanlık yazısının,    </w:t>
      </w:r>
    </w:p>
    <w:p w:rsidR="00912EF5" w:rsidRPr="001952A7" w:rsidRDefault="00912EF5" w:rsidP="00912EF5">
      <w:pPr>
        <w:shd w:val="clear" w:color="auto" w:fill="FFFFFF"/>
        <w:spacing w:after="60" w:line="240" w:lineRule="atLeast"/>
        <w:ind w:firstLine="709"/>
        <w:jc w:val="both"/>
      </w:pPr>
      <w:r w:rsidRPr="001952A7">
        <w:t>Gündemin 18’inci maddesinde yer alan, Yenimahalle İlçesi Kızılırmak-</w:t>
      </w:r>
      <w:proofErr w:type="spellStart"/>
      <w:r w:rsidRPr="001952A7">
        <w:t>İvedik</w:t>
      </w:r>
      <w:proofErr w:type="spellEnd"/>
      <w:r w:rsidRPr="001952A7">
        <w:t xml:space="preserve"> İsale Hattı Susuz Etabına ait 1/1000 ölçekli uygulama imar plan değişikliğine ilişkin Başkanlık yazısının,    </w:t>
      </w:r>
    </w:p>
    <w:p w:rsidR="00912EF5" w:rsidRPr="001952A7" w:rsidRDefault="00912EF5" w:rsidP="00912EF5">
      <w:pPr>
        <w:shd w:val="clear" w:color="auto" w:fill="FFFFFF"/>
        <w:spacing w:after="60" w:line="240" w:lineRule="atLeast"/>
        <w:ind w:firstLine="709"/>
        <w:jc w:val="both"/>
      </w:pPr>
      <w:r w:rsidRPr="001952A7">
        <w:lastRenderedPageBreak/>
        <w:t xml:space="preserve">Gündemin 19’uncu maddesinde yer alan, Gölbaşı İlçesi </w:t>
      </w:r>
      <w:proofErr w:type="spellStart"/>
      <w:r w:rsidRPr="001952A7">
        <w:t>Çimşit</w:t>
      </w:r>
      <w:proofErr w:type="spellEnd"/>
      <w:r w:rsidRPr="001952A7">
        <w:t xml:space="preserve"> Mahallesi Kırsal Yerleşme ve Gelişme Alanı 1/1000 ölçekli uygulama imar plan değişikliğine yapılan itirazlara ilişkin Başkanlık yazısının,    </w:t>
      </w:r>
    </w:p>
    <w:p w:rsidR="00912EF5" w:rsidRPr="001952A7" w:rsidRDefault="00912EF5" w:rsidP="00912EF5">
      <w:pPr>
        <w:shd w:val="clear" w:color="auto" w:fill="FFFFFF"/>
        <w:spacing w:after="60" w:line="240" w:lineRule="atLeast"/>
        <w:ind w:firstLine="709"/>
        <w:jc w:val="both"/>
      </w:pPr>
      <w:r w:rsidRPr="001952A7">
        <w:t xml:space="preserve">Gündemin 20’nci maddesinde yer alan, Çankaya İlçesi </w:t>
      </w:r>
      <w:proofErr w:type="spellStart"/>
      <w:r w:rsidRPr="001952A7">
        <w:t>Lodumlu</w:t>
      </w:r>
      <w:proofErr w:type="spellEnd"/>
      <w:r w:rsidRPr="001952A7">
        <w:t xml:space="preserve"> Mahallesi 28503 ada 2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21’inci maddesinde yer alan, Etimesgut İlçesi Elvan Mahallesi 46058 ada 1 parselde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22’nci maddesinde yer alan, Keçiören İlçesi </w:t>
      </w:r>
      <w:proofErr w:type="spellStart"/>
      <w:r w:rsidRPr="001952A7">
        <w:t>Sancaktepe</w:t>
      </w:r>
      <w:proofErr w:type="spellEnd"/>
      <w:r w:rsidRPr="001952A7">
        <w:t xml:space="preserve"> Mahallesi 91849/1, 90698/1 parsel ve 91850 adaya ait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23’üncü maddesinde yer alan, Yenimahalle İlçesi </w:t>
      </w:r>
      <w:proofErr w:type="spellStart"/>
      <w:r w:rsidRPr="001952A7">
        <w:t>Karacakaya’ya</w:t>
      </w:r>
      <w:proofErr w:type="spellEnd"/>
      <w:r w:rsidRPr="001952A7">
        <w:t xml:space="preserve">  (Saklıkent) ait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24’üncü maddesinde yer alan, Yenimahalle İlçesi </w:t>
      </w:r>
      <w:proofErr w:type="spellStart"/>
      <w:r w:rsidRPr="001952A7">
        <w:t>İvedik</w:t>
      </w:r>
      <w:proofErr w:type="spellEnd"/>
      <w:r w:rsidRPr="001952A7">
        <w:t xml:space="preserve"> çevreyolu güneyi (Karşıyaka Mezarlık alanı) planına ait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25’inci maddesinde yer alan, Çankaya İlçesi </w:t>
      </w:r>
      <w:proofErr w:type="spellStart"/>
      <w:r w:rsidRPr="001952A7">
        <w:t>Çayyolu</w:t>
      </w:r>
      <w:proofErr w:type="spellEnd"/>
      <w:r w:rsidRPr="001952A7">
        <w:t xml:space="preserve"> Mahallesi 42113 ada 1 parselde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26’ncı maddesinde yer alan, Yenimahalle İlçesi </w:t>
      </w:r>
      <w:proofErr w:type="spellStart"/>
      <w:r w:rsidRPr="001952A7">
        <w:t>Ergazi</w:t>
      </w:r>
      <w:proofErr w:type="spellEnd"/>
      <w:r w:rsidRPr="001952A7">
        <w:t xml:space="preserve"> 3.Etabına ait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27’inci maddesinde yer alan, Yenimahalle İlçesi </w:t>
      </w:r>
      <w:proofErr w:type="spellStart"/>
      <w:r w:rsidRPr="001952A7">
        <w:t>Gersan</w:t>
      </w:r>
      <w:proofErr w:type="spellEnd"/>
      <w:r w:rsidRPr="001952A7">
        <w:t xml:space="preserve"> Küçük Sanayi Sitesine ait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28’inci maddesinde yer alan, Yenimahalle İlçesi </w:t>
      </w:r>
      <w:proofErr w:type="spellStart"/>
      <w:r w:rsidRPr="001952A7">
        <w:t>Ergazi</w:t>
      </w:r>
      <w:proofErr w:type="spellEnd"/>
      <w:r w:rsidRPr="001952A7">
        <w:t xml:space="preserve"> 4.Etabına ait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29’uncu maddesinde yer alan, Yenimahalle İlçesi </w:t>
      </w:r>
      <w:proofErr w:type="spellStart"/>
      <w:r w:rsidRPr="001952A7">
        <w:t>Güneşevler</w:t>
      </w:r>
      <w:proofErr w:type="spellEnd"/>
      <w:r w:rsidRPr="001952A7">
        <w:t xml:space="preserve"> kuzeyine ait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30’uncu maddesinde yer alan, Mamak İlçesi </w:t>
      </w:r>
      <w:proofErr w:type="spellStart"/>
      <w:r w:rsidRPr="001952A7">
        <w:t>İmrohor</w:t>
      </w:r>
      <w:proofErr w:type="spellEnd"/>
      <w:r w:rsidRPr="001952A7">
        <w:t xml:space="preserve"> 52487/1 52488/1 ve 52489/3 parsellerde 1/5000 ve 1/1000 ölçekli imar plan değişikliğine ilişkin Başkanlık yazısının,    </w:t>
      </w:r>
    </w:p>
    <w:p w:rsidR="00912EF5" w:rsidRPr="001952A7" w:rsidRDefault="00912EF5" w:rsidP="00912EF5">
      <w:pPr>
        <w:spacing w:after="60" w:line="240" w:lineRule="atLeast"/>
        <w:ind w:firstLine="709"/>
        <w:jc w:val="both"/>
      </w:pPr>
      <w:r w:rsidRPr="001952A7">
        <w:t xml:space="preserve">Gündemin 31’inci maddesinde yer alan, Mamak İlçesi General Zeki Doğan Mahallesi 52171 adanın kuzeyinde yer alan trafo yerine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32’nci maddesinde yer alan, Altındağ İlçesi Feridun Çelik Mahallesi 24114 adanın kuzeyinde yer alan trafo yerine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33’üncü maddesinde yer alan, Mamak İlçesi Boğaziçi Mahallesi 36985 adanın kuzey doğusunda yer alan trafo yerine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34’üncü maddesinde yer alan, Yenimahalle İlçesi Mehmet Akif Ersoy Mahallesi 64824 ada 1 parsel (Eski 60996/1)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35’inci maddesinde yer alan, Polatlı İlçesi Eskişehir yolu kuzey kesimi 1.Etap 1/1000 ölçekli uygulama imar plan değişikliğine ilişkin Başkanlık yazısının,    </w:t>
      </w:r>
    </w:p>
    <w:p w:rsidR="00912EF5" w:rsidRPr="001952A7" w:rsidRDefault="00912EF5" w:rsidP="00912EF5">
      <w:pPr>
        <w:spacing w:after="60" w:line="240" w:lineRule="atLeast"/>
        <w:ind w:firstLine="709"/>
        <w:jc w:val="both"/>
      </w:pPr>
      <w:r w:rsidRPr="001952A7">
        <w:t>Gündemin 36’ncı maddesinde yer alan, Çankaya İlçesi Dikmen Mahallesi 27021 ada 1 parselde 1/1000 ölçekli uygulama imar plan değişikliğine ilişkin Başkanlık yazısının,</w:t>
      </w:r>
    </w:p>
    <w:p w:rsidR="00912EF5" w:rsidRPr="001952A7" w:rsidRDefault="00912EF5" w:rsidP="00912EF5">
      <w:pPr>
        <w:spacing w:after="60" w:line="240" w:lineRule="atLeast"/>
        <w:ind w:firstLine="709"/>
        <w:jc w:val="both"/>
      </w:pPr>
      <w:r w:rsidRPr="001952A7">
        <w:t xml:space="preserve">Gündemin 37’nci maddesinde yer alan, Akyurt İlçesi </w:t>
      </w:r>
      <w:proofErr w:type="spellStart"/>
      <w:r w:rsidRPr="001952A7">
        <w:t>Kozayağı</w:t>
      </w:r>
      <w:proofErr w:type="spellEnd"/>
      <w:r w:rsidRPr="001952A7">
        <w:t xml:space="preserve"> Mahallesi 3757 ada 2 parselde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38’inci maddesinde yer alan, Kızılcahamam İlçesi </w:t>
      </w:r>
      <w:proofErr w:type="spellStart"/>
      <w:r w:rsidRPr="001952A7">
        <w:t>Yanıközbekler</w:t>
      </w:r>
      <w:proofErr w:type="spellEnd"/>
      <w:r w:rsidRPr="001952A7">
        <w:t xml:space="preserve"> Mahallesi 1275-768 parsellerde 1/5000 ve 1/1000 ölçekli imar plan değişikliğine ilişkin Başkanlık yazısının,    </w:t>
      </w:r>
    </w:p>
    <w:p w:rsidR="00912EF5" w:rsidRPr="001952A7" w:rsidRDefault="00912EF5" w:rsidP="00912EF5">
      <w:pPr>
        <w:spacing w:after="60" w:line="240" w:lineRule="atLeast"/>
        <w:ind w:firstLine="709"/>
        <w:jc w:val="both"/>
      </w:pPr>
      <w:r w:rsidRPr="001952A7">
        <w:t xml:space="preserve">Gündemin 39’uncu maddesinde yer alan, İstanbul yolu –Susuz </w:t>
      </w:r>
      <w:proofErr w:type="spellStart"/>
      <w:r w:rsidRPr="001952A7">
        <w:t>KDGPA’nın</w:t>
      </w:r>
      <w:proofErr w:type="spellEnd"/>
      <w:r w:rsidRPr="001952A7">
        <w:t xml:space="preserve"> Yenimahalle İlçe sınırlarında kalan Doğu Etabına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lastRenderedPageBreak/>
        <w:t xml:space="preserve">Gündemin 40’ıncı maddesinde yer alan, Çankaya İlçesi Ahmet Taner Kışlalı Mahallesi 18000, 18075, 18074, 18070, 18071 ve 18073 adalar arasındaki alana 1/5000 ölçekli nazım imar plan değişikliğine yapılan itiraza ilişkin Başkanlık yazısının,    </w:t>
      </w:r>
    </w:p>
    <w:p w:rsidR="00912EF5" w:rsidRPr="001952A7" w:rsidRDefault="00912EF5" w:rsidP="00912EF5">
      <w:pPr>
        <w:spacing w:after="60" w:line="240" w:lineRule="atLeast"/>
        <w:ind w:firstLine="709"/>
        <w:jc w:val="both"/>
      </w:pPr>
      <w:r w:rsidRPr="001952A7">
        <w:t xml:space="preserve">Gündemin 41’inci maddesinde yer alan, Keçiören İlçesi Şehit Kubilay Mahallesi 34910 ada 9, 10, 11, 13, 14, 15 ve 16 sayılı parsellerde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42’nci maddesinde yer alan, Sincan İlçesi Sincan Mahallesi 100135 ada 1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43’üncü maddesinde yer alan, Haymana İlçesi Kayabaşı Mahallesine yönelik 1/1000 ölçekli </w:t>
      </w:r>
      <w:proofErr w:type="gramStart"/>
      <w:r w:rsidRPr="001952A7">
        <w:t>revizyon</w:t>
      </w:r>
      <w:proofErr w:type="gramEnd"/>
      <w:r w:rsidRPr="001952A7">
        <w:t>+ilave uygulama imar planı ve 1/5000 ölçekli nazım imar plan değişikliğine ilişkin Başkanlık yazısının,</w:t>
      </w:r>
    </w:p>
    <w:p w:rsidR="00912EF5" w:rsidRPr="001952A7" w:rsidRDefault="00912EF5" w:rsidP="00912EF5">
      <w:pPr>
        <w:spacing w:after="60" w:line="240" w:lineRule="atLeast"/>
        <w:ind w:firstLine="709"/>
        <w:jc w:val="both"/>
      </w:pPr>
      <w:r w:rsidRPr="001952A7">
        <w:t xml:space="preserve">Gündemin 44’üncü maddesinde yer alan, Etimesgut İlçesi </w:t>
      </w:r>
      <w:proofErr w:type="spellStart"/>
      <w:r w:rsidRPr="001952A7">
        <w:t>Eryaman</w:t>
      </w:r>
      <w:proofErr w:type="spellEnd"/>
      <w:r w:rsidRPr="001952A7">
        <w:t xml:space="preserve"> Mahallesi 18498 ada 7 parselde 1/5000 ve 1/1000 ölçekli imar planı değişikliklerine ilişkin Başkanlık yazısının,    </w:t>
      </w:r>
    </w:p>
    <w:p w:rsidR="00912EF5" w:rsidRPr="001952A7" w:rsidRDefault="00912EF5" w:rsidP="00912EF5">
      <w:pPr>
        <w:spacing w:after="60" w:line="240" w:lineRule="atLeast"/>
        <w:ind w:firstLine="709"/>
        <w:jc w:val="both"/>
      </w:pPr>
      <w:r w:rsidRPr="001952A7">
        <w:t xml:space="preserve">Gündemin 45’inci maddesinde yer alan, Çankaya İlçesi </w:t>
      </w:r>
      <w:proofErr w:type="spellStart"/>
      <w:r w:rsidRPr="001952A7">
        <w:t>Çayyolu</w:t>
      </w:r>
      <w:proofErr w:type="spellEnd"/>
      <w:r w:rsidRPr="001952A7">
        <w:t xml:space="preserve"> Mahallesi 18047 ada 1 parselde 1/5000 ve 1/1000 ölçekli imar plan değişikliğine ilişkin Başkanlık yazısının,    </w:t>
      </w:r>
    </w:p>
    <w:p w:rsidR="00912EF5" w:rsidRPr="001952A7" w:rsidRDefault="00912EF5" w:rsidP="00912EF5">
      <w:pPr>
        <w:spacing w:after="60" w:line="240" w:lineRule="atLeast"/>
        <w:ind w:firstLine="709"/>
        <w:jc w:val="both"/>
      </w:pPr>
      <w:r w:rsidRPr="001952A7">
        <w:t xml:space="preserve">Gündemin 46’ncı maddesinde yer alan, Çankaya İlçesi </w:t>
      </w:r>
      <w:proofErr w:type="spellStart"/>
      <w:r w:rsidRPr="001952A7">
        <w:t>Yıldızevler</w:t>
      </w:r>
      <w:proofErr w:type="spellEnd"/>
      <w:r w:rsidRPr="001952A7">
        <w:t xml:space="preserve"> Mahallesi 28452/5, (Yeni 6,7) 26682/2 ve 28451/1 ada parsellerde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47’nci maddesinde yer alan, Gölbaşı İlçesi </w:t>
      </w:r>
      <w:proofErr w:type="spellStart"/>
      <w:r w:rsidRPr="001952A7">
        <w:t>İncek</w:t>
      </w:r>
      <w:proofErr w:type="spellEnd"/>
      <w:r w:rsidRPr="001952A7">
        <w:t xml:space="preserve"> Mahallesi 111237 ada 2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48’inci maddesinde yer alan, Mamak İlçesi Misket Mahallesi 36442 ada 9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49’uncu maddesinde yer alan, Çankaya İlçesi Huzur Mahallesi 25044 ada 1 parselde 1/5000 ve 1/1000 ölçekli imar plan değişikliğine ilişkin Başkanlık yazısının,    </w:t>
      </w:r>
    </w:p>
    <w:p w:rsidR="00912EF5" w:rsidRPr="001952A7" w:rsidRDefault="00912EF5" w:rsidP="00912EF5">
      <w:pPr>
        <w:spacing w:after="60" w:line="240" w:lineRule="atLeast"/>
        <w:ind w:firstLine="709"/>
        <w:jc w:val="both"/>
      </w:pPr>
      <w:r w:rsidRPr="001952A7">
        <w:t xml:space="preserve">Gündemin 50’nci maddesinde yer alan, Çankaya İlçesi </w:t>
      </w:r>
      <w:proofErr w:type="spellStart"/>
      <w:r w:rsidRPr="001952A7">
        <w:t>Lodunlu</w:t>
      </w:r>
      <w:proofErr w:type="spellEnd"/>
      <w:r w:rsidRPr="001952A7">
        <w:t xml:space="preserve"> (</w:t>
      </w:r>
      <w:proofErr w:type="spellStart"/>
      <w:r w:rsidRPr="001952A7">
        <w:t>Beytepe</w:t>
      </w:r>
      <w:proofErr w:type="spellEnd"/>
      <w:r w:rsidRPr="001952A7">
        <w:t xml:space="preserve">) Mahallesi 28351 ada 5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51’inci maddesinde yer alan, Sincan İlçesi Kurtuluş Mahallesi 341 ada, 288 ada 1, 8 ve 9 parsellerde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52’nci maddesinde yer alan, Kızılcahamam İlçesi Yenice Mahallesi 111 ada 6 parselde 1/5000 ve 1/1000 </w:t>
      </w:r>
      <w:proofErr w:type="gramStart"/>
      <w:r w:rsidRPr="001952A7">
        <w:t>ölçekli  imar</w:t>
      </w:r>
      <w:proofErr w:type="gramEnd"/>
      <w:r w:rsidRPr="001952A7">
        <w:t xml:space="preserve"> plan değişikliğine ilişkin Başkanlık yazısının,    </w:t>
      </w:r>
    </w:p>
    <w:p w:rsidR="00912EF5" w:rsidRPr="001952A7" w:rsidRDefault="00912EF5" w:rsidP="00912EF5">
      <w:pPr>
        <w:spacing w:after="60" w:line="240" w:lineRule="atLeast"/>
        <w:ind w:firstLine="709"/>
        <w:jc w:val="both"/>
      </w:pPr>
      <w:r w:rsidRPr="001952A7">
        <w:t xml:space="preserve">Gündemin 53’üncü maddesinde yer alan, Sincan İlçesi </w:t>
      </w:r>
      <w:proofErr w:type="spellStart"/>
      <w:r w:rsidRPr="001952A7">
        <w:t>Çiçektepe</w:t>
      </w:r>
      <w:proofErr w:type="spellEnd"/>
      <w:r w:rsidRPr="001952A7">
        <w:t xml:space="preserve"> Mahallesi 1/1000 ölçekli uygulama imar plan revizyonu </w:t>
      </w:r>
      <w:proofErr w:type="gramStart"/>
      <w:r w:rsidRPr="001952A7">
        <w:t>ve  ilave</w:t>
      </w:r>
      <w:proofErr w:type="gramEnd"/>
      <w:r w:rsidRPr="001952A7">
        <w:t xml:space="preserve"> imar planına ilişkin Başkanlık yazısının,    </w:t>
      </w:r>
    </w:p>
    <w:p w:rsidR="00912EF5" w:rsidRPr="001952A7" w:rsidRDefault="00912EF5" w:rsidP="00912EF5">
      <w:pPr>
        <w:spacing w:after="60" w:line="240" w:lineRule="atLeast"/>
        <w:ind w:firstLine="709"/>
        <w:jc w:val="both"/>
      </w:pPr>
      <w:r w:rsidRPr="001952A7">
        <w:t xml:space="preserve">Gündemin 54’üncü maddesinde yer alan, </w:t>
      </w:r>
      <w:proofErr w:type="spellStart"/>
      <w:r w:rsidRPr="001952A7">
        <w:t>Kahramankazan</w:t>
      </w:r>
      <w:proofErr w:type="spellEnd"/>
      <w:r w:rsidRPr="001952A7">
        <w:t xml:space="preserve"> İlçesi Fatih Mahallesi 220770 ada 2 parselde 1/5000 ve 1/1000 ölçekli imar plan değişikliğine ilişkin Başkanlık yazısının,    </w:t>
      </w:r>
    </w:p>
    <w:p w:rsidR="00912EF5" w:rsidRPr="001952A7" w:rsidRDefault="00912EF5" w:rsidP="00912EF5">
      <w:pPr>
        <w:spacing w:after="60" w:line="240" w:lineRule="atLeast"/>
        <w:ind w:firstLine="709"/>
        <w:jc w:val="both"/>
      </w:pPr>
      <w:r w:rsidRPr="001952A7">
        <w:t xml:space="preserve">Gündemin 55’inci maddesinde yer alan, Elmadağ İlçesi </w:t>
      </w:r>
      <w:proofErr w:type="spellStart"/>
      <w:r w:rsidRPr="001952A7">
        <w:t>Gümüşpala</w:t>
      </w:r>
      <w:proofErr w:type="spellEnd"/>
      <w:r w:rsidRPr="001952A7">
        <w:t xml:space="preserve"> Mahallesi 210055 ada 7parselde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Gündemin 56’incı maddesinde yer alan, Keçiören İlçesi Şehit Kubilay Mahallesi 30498 ada 1, 2, 3, 4, 5, 6 ve 30490 ada 1, 2, 3, 4, 5, 6 parsellerde 1/1000 ölçekli uygulama imar plan değişikliğine ilişkin Başkanlık yazısının,</w:t>
      </w:r>
    </w:p>
    <w:p w:rsidR="00912EF5" w:rsidRPr="001952A7" w:rsidRDefault="00912EF5" w:rsidP="00912EF5">
      <w:pPr>
        <w:spacing w:after="60" w:line="240" w:lineRule="atLeast"/>
        <w:ind w:firstLine="709"/>
        <w:jc w:val="both"/>
      </w:pPr>
      <w:r w:rsidRPr="001952A7">
        <w:t xml:space="preserve">Gündemin 57’nci maddesinde yer alan, Keçiören İlçesi </w:t>
      </w:r>
      <w:proofErr w:type="spellStart"/>
      <w:r w:rsidRPr="001952A7">
        <w:t>Atapark</w:t>
      </w:r>
      <w:proofErr w:type="spellEnd"/>
      <w:r w:rsidRPr="001952A7">
        <w:t xml:space="preserve"> Mahallesi 31670 ada 1 ve 2 parsellerde 1/1000 ölçekli uygulama imar plan değişikliğine ilişkin Başkanlık yazısının,</w:t>
      </w:r>
    </w:p>
    <w:p w:rsidR="00912EF5" w:rsidRPr="001952A7" w:rsidRDefault="00912EF5" w:rsidP="00912EF5">
      <w:pPr>
        <w:spacing w:after="60" w:line="240" w:lineRule="atLeast"/>
        <w:ind w:firstLine="709"/>
        <w:jc w:val="both"/>
      </w:pPr>
      <w:r w:rsidRPr="001952A7">
        <w:t xml:space="preserve">Gündemin 58’inci maddesinde yer alan, Keçiören İlçesi Alüminyumcular Kentsel Dönüşüm Gelişim Proje Alanına ilişkin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59’uncu maddesinde yer alan, Keçiören İlçesi </w:t>
      </w:r>
      <w:proofErr w:type="spellStart"/>
      <w:r w:rsidRPr="001952A7">
        <w:t>Kuşçağız</w:t>
      </w:r>
      <w:proofErr w:type="spellEnd"/>
      <w:r w:rsidRPr="001952A7">
        <w:t xml:space="preserve"> Mahallesi 30863 ada 1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60’ıncı maddesinde yer alan, Etimesgut İlçesi </w:t>
      </w:r>
      <w:proofErr w:type="spellStart"/>
      <w:r w:rsidRPr="001952A7">
        <w:t>Eryaman</w:t>
      </w:r>
      <w:proofErr w:type="spellEnd"/>
      <w:r w:rsidRPr="001952A7">
        <w:t xml:space="preserve"> 46397 ada 4 (Eski 46397 ada 3 )  parselde 1/5000 ölçekli nazım imar plan değişikliğine ilişkin Başkanlık yazısının,    </w:t>
      </w:r>
    </w:p>
    <w:p w:rsidR="00912EF5" w:rsidRPr="001952A7" w:rsidRDefault="00912EF5" w:rsidP="00912EF5">
      <w:pPr>
        <w:spacing w:after="60" w:line="240" w:lineRule="atLeast"/>
        <w:ind w:firstLine="709"/>
        <w:jc w:val="both"/>
      </w:pPr>
      <w:r w:rsidRPr="001952A7">
        <w:lastRenderedPageBreak/>
        <w:t xml:space="preserve">Gündemin 61’inci maddesinde yer alan, </w:t>
      </w:r>
      <w:proofErr w:type="spellStart"/>
      <w:r w:rsidRPr="001952A7">
        <w:t>Pursaklar</w:t>
      </w:r>
      <w:proofErr w:type="spellEnd"/>
      <w:r w:rsidRPr="001952A7">
        <w:t xml:space="preserve"> İlçesi Saray 1.Etap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62’nci maddesinde yer alan, </w:t>
      </w:r>
      <w:proofErr w:type="spellStart"/>
      <w:r w:rsidRPr="001952A7">
        <w:t>Pursaklar</w:t>
      </w:r>
      <w:proofErr w:type="spellEnd"/>
      <w:r w:rsidRPr="001952A7">
        <w:t xml:space="preserve"> İlçesi Saray 2.Etap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63’üncü maddesinde yer alan, Mamak İlçesi </w:t>
      </w:r>
      <w:proofErr w:type="spellStart"/>
      <w:r w:rsidRPr="001952A7">
        <w:t>Şafaktepe</w:t>
      </w:r>
      <w:proofErr w:type="spellEnd"/>
      <w:r w:rsidRPr="001952A7">
        <w:t xml:space="preserve"> Mahallesi 37986 ve 37987 adalarda 1/1000 ölçekli uygulama imar plan değişikliğine ilişkin Başkanlık yazısının,</w:t>
      </w:r>
    </w:p>
    <w:p w:rsidR="00912EF5" w:rsidRPr="001952A7" w:rsidRDefault="00912EF5" w:rsidP="00912EF5">
      <w:pPr>
        <w:spacing w:after="60" w:line="240" w:lineRule="atLeast"/>
        <w:ind w:firstLine="709"/>
        <w:jc w:val="both"/>
      </w:pPr>
      <w:r w:rsidRPr="001952A7">
        <w:t xml:space="preserve">Gündemin 64’üncü maddesinde yer alan, </w:t>
      </w:r>
      <w:proofErr w:type="spellStart"/>
      <w:r w:rsidRPr="001952A7">
        <w:t>Pursaklar</w:t>
      </w:r>
      <w:proofErr w:type="spellEnd"/>
      <w:r w:rsidRPr="001952A7">
        <w:t xml:space="preserve"> İlçesi 1.Etap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65’inci maddesinde yer alan, </w:t>
      </w:r>
      <w:proofErr w:type="spellStart"/>
      <w:r w:rsidRPr="001952A7">
        <w:t>Pursaklar</w:t>
      </w:r>
      <w:proofErr w:type="spellEnd"/>
      <w:r w:rsidRPr="001952A7">
        <w:t xml:space="preserve"> İlçesi 2.Etap, 2.Bölge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66’ncı maddesinde yer alan, Altındağ İlçesi </w:t>
      </w:r>
      <w:proofErr w:type="spellStart"/>
      <w:r w:rsidRPr="001952A7">
        <w:t>Güneşevler</w:t>
      </w:r>
      <w:proofErr w:type="spellEnd"/>
      <w:r w:rsidRPr="001952A7">
        <w:t xml:space="preserve"> Mahallesi muhtelif parsellerde kat adedinin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67’nci maddesinde yer alan, </w:t>
      </w:r>
      <w:proofErr w:type="spellStart"/>
      <w:r w:rsidRPr="001952A7">
        <w:t>Pursaklar</w:t>
      </w:r>
      <w:proofErr w:type="spellEnd"/>
      <w:r w:rsidRPr="001952A7">
        <w:t xml:space="preserve"> İlçesi 2.Etap, 4.Bölge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68’inci maddesinde yer alan, </w:t>
      </w:r>
      <w:proofErr w:type="spellStart"/>
      <w:r w:rsidRPr="001952A7">
        <w:t>Pursaklar</w:t>
      </w:r>
      <w:proofErr w:type="spellEnd"/>
      <w:r w:rsidRPr="001952A7">
        <w:t xml:space="preserve"> İlçesi 2.Etap, 3.Bölge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69’uncu maddesinde yer alan, Sincan İlçesi </w:t>
      </w:r>
      <w:proofErr w:type="spellStart"/>
      <w:r w:rsidRPr="001952A7">
        <w:t>Yenikent</w:t>
      </w:r>
      <w:proofErr w:type="spellEnd"/>
      <w:r w:rsidRPr="001952A7">
        <w:t xml:space="preserve"> Bölgesinde </w:t>
      </w:r>
      <w:proofErr w:type="spellStart"/>
      <w:proofErr w:type="gramStart"/>
      <w:r w:rsidRPr="001952A7">
        <w:t>Yençok</w:t>
      </w:r>
      <w:proofErr w:type="spellEnd"/>
      <w:r w:rsidRPr="001952A7">
        <w:t>:Serbest</w:t>
      </w:r>
      <w:proofErr w:type="gramEnd"/>
      <w:r w:rsidRPr="001952A7">
        <w:t xml:space="preserve"> olan parsellere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70’inci maddesinde yer alan, Gölbaşı İlçesi </w:t>
      </w:r>
      <w:proofErr w:type="spellStart"/>
      <w:r w:rsidRPr="001952A7">
        <w:t>Gökçehöyük</w:t>
      </w:r>
      <w:proofErr w:type="spellEnd"/>
      <w:r w:rsidRPr="001952A7">
        <w:t xml:space="preserve"> Mahallesi 125073 ada 2 ve 3 parsellerde 1/1000 ölçekli uygulama imar plan değişikliğine ilişkin Başkanlık yazısının,   </w:t>
      </w:r>
    </w:p>
    <w:p w:rsidR="00912EF5" w:rsidRPr="001952A7" w:rsidRDefault="00912EF5" w:rsidP="00912EF5">
      <w:pPr>
        <w:spacing w:after="60" w:line="240" w:lineRule="atLeast"/>
        <w:ind w:firstLine="709"/>
        <w:jc w:val="both"/>
      </w:pPr>
      <w:r w:rsidRPr="001952A7">
        <w:t>Gündemin 71’inci maddesinde yer alan, Çubuk Belediye sınırları içerisinde bulunan 1/1000 ölçekli uygulama imar planı plan notlarında yapılan değişikliklere istinaden kat seviyelerinin belirlenmesine yönelik Başkanlık yazısının,</w:t>
      </w:r>
    </w:p>
    <w:p w:rsidR="00912EF5" w:rsidRPr="001952A7" w:rsidRDefault="00912EF5" w:rsidP="00912EF5">
      <w:pPr>
        <w:spacing w:after="60" w:line="240" w:lineRule="atLeast"/>
        <w:ind w:firstLine="709"/>
        <w:jc w:val="both"/>
      </w:pPr>
      <w:r w:rsidRPr="001952A7">
        <w:t xml:space="preserve">Gündemin 72’nci maddesinde yer alan, Yenimahalle İlçesi </w:t>
      </w:r>
      <w:proofErr w:type="spellStart"/>
      <w:r w:rsidRPr="001952A7">
        <w:t>Yamaçevler</w:t>
      </w:r>
      <w:proofErr w:type="spellEnd"/>
      <w:r w:rsidRPr="001952A7">
        <w:t xml:space="preserve"> Kentsel Dönüşüm ve Gelişim Uygulama İmar Planı içerisinde yapılmış olan plan değişikliği kapsamında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Gündemin 73’üncü maddesinde yer alan, Şereflikoçhisar İlçesi Boğaziçi Mahallesi 181072 ada 1 parselde 1/1000 ölçekli uygulama imar plan değişikliğine ilişkin Başkanlık yazısının,</w:t>
      </w:r>
    </w:p>
    <w:p w:rsidR="00912EF5" w:rsidRPr="001952A7" w:rsidRDefault="00912EF5" w:rsidP="00912EF5">
      <w:pPr>
        <w:spacing w:after="60" w:line="240" w:lineRule="atLeast"/>
        <w:ind w:firstLine="709"/>
        <w:jc w:val="both"/>
      </w:pPr>
      <w:r w:rsidRPr="001952A7">
        <w:t xml:space="preserve">Gündemin 74’üncü maddesinde yer alan, Etimesgut İlçesi </w:t>
      </w:r>
      <w:proofErr w:type="spellStart"/>
      <w:r w:rsidRPr="001952A7">
        <w:t>Ballıkuyumcu</w:t>
      </w:r>
      <w:proofErr w:type="spellEnd"/>
      <w:r w:rsidRPr="001952A7">
        <w:t xml:space="preserve"> Mahallesi 49247 ada 9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75’inci maddesinde yer alan, Sincan İlçesi Fatih Mahallesi 4609 adanın doğusunda yer alan park alanında trafo yeri ayrılmasına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76’ncı maddesinde yer alan, Yenimahalle İlçesi </w:t>
      </w:r>
      <w:proofErr w:type="spellStart"/>
      <w:r w:rsidRPr="001952A7">
        <w:t>Özevler</w:t>
      </w:r>
      <w:proofErr w:type="spellEnd"/>
      <w:r w:rsidRPr="001952A7">
        <w:t xml:space="preserve"> Mahallesi 60451 ada 1 parselde 1/5000 ölçekli </w:t>
      </w:r>
      <w:proofErr w:type="gramStart"/>
      <w:r w:rsidRPr="001952A7">
        <w:t>nazım  imar</w:t>
      </w:r>
      <w:proofErr w:type="gramEnd"/>
      <w:r w:rsidRPr="001952A7">
        <w:t xml:space="preserve"> plan değişikliğine ilişkin Başkanlık yazısının,    </w:t>
      </w:r>
    </w:p>
    <w:p w:rsidR="00912EF5" w:rsidRPr="001952A7" w:rsidRDefault="00912EF5" w:rsidP="00912EF5">
      <w:pPr>
        <w:spacing w:after="60" w:line="240" w:lineRule="atLeast"/>
        <w:ind w:firstLine="709"/>
        <w:jc w:val="both"/>
      </w:pPr>
      <w:r w:rsidRPr="001952A7">
        <w:t xml:space="preserve">Gündemin 77’nci maddesinde yer alan, Keçiören İlçesi </w:t>
      </w:r>
      <w:proofErr w:type="spellStart"/>
      <w:r w:rsidRPr="001952A7">
        <w:t>Sarıbeyler</w:t>
      </w:r>
      <w:proofErr w:type="spellEnd"/>
      <w:r w:rsidRPr="001952A7">
        <w:t xml:space="preserve"> Mahallesi Kırsal Yerleşme ve Gelişme Alanında 1/5000 ve 1/1000 ölçekli imar plan değişikliğine ilişkin Başkanlık yazısının,    </w:t>
      </w:r>
    </w:p>
    <w:p w:rsidR="00912EF5" w:rsidRPr="001952A7" w:rsidRDefault="00912EF5" w:rsidP="00912EF5">
      <w:pPr>
        <w:spacing w:after="60" w:line="240" w:lineRule="atLeast"/>
        <w:ind w:firstLine="709"/>
        <w:jc w:val="both"/>
      </w:pPr>
      <w:r w:rsidRPr="001952A7">
        <w:lastRenderedPageBreak/>
        <w:t xml:space="preserve">Gündemin 78’inci maddesinde yer alan, Çankaya İlçesi </w:t>
      </w:r>
      <w:proofErr w:type="spellStart"/>
      <w:r w:rsidRPr="001952A7">
        <w:t>Alacaatlı</w:t>
      </w:r>
      <w:proofErr w:type="spellEnd"/>
      <w:r w:rsidRPr="001952A7">
        <w:t xml:space="preserve"> Mahallesi </w:t>
      </w:r>
      <w:proofErr w:type="spellStart"/>
      <w:r w:rsidRPr="001952A7">
        <w:t>Tp</w:t>
      </w:r>
      <w:proofErr w:type="spellEnd"/>
      <w:r w:rsidRPr="001952A7">
        <w:t>. 736 parselde (bina yüksekliklerinin belirlenmesi)’</w:t>
      </w:r>
      <w:proofErr w:type="gramStart"/>
      <w:r w:rsidRPr="001952A7">
        <w:t>ne  ilişkin</w:t>
      </w:r>
      <w:proofErr w:type="gramEnd"/>
      <w:r w:rsidRPr="001952A7">
        <w:t xml:space="preserve"> Başkanlık yazısının,</w:t>
      </w:r>
    </w:p>
    <w:p w:rsidR="00912EF5" w:rsidRPr="001952A7" w:rsidRDefault="00912EF5" w:rsidP="00912EF5">
      <w:pPr>
        <w:spacing w:after="60" w:line="240" w:lineRule="atLeast"/>
        <w:ind w:firstLine="709"/>
        <w:jc w:val="both"/>
      </w:pPr>
      <w:r w:rsidRPr="001952A7">
        <w:t xml:space="preserve">Gündemin 79’uncu maddesinde yer alan, Beypazarı İlçesi </w:t>
      </w:r>
      <w:proofErr w:type="spellStart"/>
      <w:r w:rsidRPr="001952A7">
        <w:t>Hacıkara</w:t>
      </w:r>
      <w:proofErr w:type="spellEnd"/>
      <w:r w:rsidRPr="001952A7">
        <w:t xml:space="preserve"> Mahallesi 1626 ada 1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80’inci maddesinde yer alan, Altındağ İlçesi </w:t>
      </w:r>
      <w:proofErr w:type="spellStart"/>
      <w:r w:rsidRPr="001952A7">
        <w:t>Karacaören</w:t>
      </w:r>
      <w:proofErr w:type="spellEnd"/>
      <w:r w:rsidRPr="001952A7">
        <w:t xml:space="preserve"> Mahallesi 111,114-120,128 adalarda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81’inci maddesinde yer alan, Yenimahalle İlçesi Anadolu Bulvarı çevresine ait 1/1000 ölçekli uygulama imar plan değişikliğine ilişkin Başkanlık yazısının,    </w:t>
      </w:r>
    </w:p>
    <w:p w:rsidR="00912EF5" w:rsidRPr="001952A7" w:rsidRDefault="00912EF5" w:rsidP="00912EF5">
      <w:pPr>
        <w:tabs>
          <w:tab w:val="left" w:pos="4935"/>
        </w:tabs>
        <w:spacing w:after="60" w:line="240" w:lineRule="atLeast"/>
        <w:ind w:firstLine="709"/>
        <w:jc w:val="both"/>
      </w:pPr>
      <w:r w:rsidRPr="001952A7">
        <w:t xml:space="preserve">Gündemin 82’nci maddesinde yer alan, Yenimahalle İlçesi Ragıp </w:t>
      </w:r>
      <w:proofErr w:type="spellStart"/>
      <w:r w:rsidRPr="001952A7">
        <w:t>Tüzün</w:t>
      </w:r>
      <w:proofErr w:type="spellEnd"/>
      <w:r w:rsidRPr="001952A7">
        <w:t xml:space="preserve"> Mahallesi 8114 adanın batısında yer alan park alanına trafo yeri ayrılmasına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83’üncü maddesinde yer alan, </w:t>
      </w:r>
      <w:proofErr w:type="spellStart"/>
      <w:proofErr w:type="gramStart"/>
      <w:r w:rsidRPr="001952A7">
        <w:t>Pursaklar</w:t>
      </w:r>
      <w:proofErr w:type="spellEnd"/>
      <w:r w:rsidRPr="001952A7">
        <w:t xml:space="preserve">  İlçesi</w:t>
      </w:r>
      <w:proofErr w:type="gramEnd"/>
      <w:r w:rsidRPr="001952A7">
        <w:t xml:space="preserve"> </w:t>
      </w:r>
      <w:proofErr w:type="spellStart"/>
      <w:r w:rsidRPr="001952A7">
        <w:t>Pursaklarköyü</w:t>
      </w:r>
      <w:proofErr w:type="spellEnd"/>
      <w:r w:rsidRPr="001952A7">
        <w:t xml:space="preserve"> Mahallesi 95628 ada 1 parselde 1/5000 ve 1/1000 ölçekli imar plan değişikliğine ilişkin Başkanlık yazısının,    </w:t>
      </w:r>
    </w:p>
    <w:p w:rsidR="00912EF5" w:rsidRPr="001952A7" w:rsidRDefault="00912EF5" w:rsidP="00912EF5">
      <w:pPr>
        <w:spacing w:after="60" w:line="240" w:lineRule="atLeast"/>
        <w:ind w:firstLine="709"/>
        <w:jc w:val="both"/>
      </w:pPr>
      <w:r w:rsidRPr="001952A7">
        <w:t>Gündemin 84’üncü maddesinde yer alan, Keçiören İlçesi Ovacık Mahallesi 91788 ada 1 parselde 1/1000 ölçekli uygulama imar plan değişikliğine ilişkin Başkanlık yazısının,</w:t>
      </w:r>
    </w:p>
    <w:p w:rsidR="00912EF5" w:rsidRPr="001952A7" w:rsidRDefault="00912EF5" w:rsidP="00912EF5">
      <w:pPr>
        <w:spacing w:after="60" w:line="240" w:lineRule="atLeast"/>
        <w:ind w:firstLine="709"/>
        <w:jc w:val="both"/>
      </w:pPr>
      <w:r w:rsidRPr="001952A7">
        <w:t xml:space="preserve">Gündemin 85’inci maddesinde yer alan, Keçiören İlçesi Bademlik Mahallesi 30509 ada 2 parselde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86’ıncı maddesinde yer alan, </w:t>
      </w:r>
      <w:proofErr w:type="spellStart"/>
      <w:r w:rsidRPr="001952A7">
        <w:t>Pursaklar</w:t>
      </w:r>
      <w:proofErr w:type="spellEnd"/>
      <w:r w:rsidRPr="001952A7">
        <w:t xml:space="preserve"> İlçesi 95427/1, 95001/2, 95161/1, 95445/1 ve 95348/1 parsellerde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87’nci maddesinde yer alan, Mamak İlçesi </w:t>
      </w:r>
      <w:proofErr w:type="spellStart"/>
      <w:r w:rsidRPr="001952A7">
        <w:t>Tuzluçayır</w:t>
      </w:r>
      <w:proofErr w:type="spellEnd"/>
      <w:r w:rsidRPr="001952A7">
        <w:t xml:space="preserve"> Mahallesi 44.sokak ve çevresine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88’inci maddesinde yer alan, Altındağ İlçesi Karapürçek Mahallesi 24462-24463 adalar ile 22095-21103 adalar yanındaki park alanında 1/5000 ve 1/1000 ölçekli imar plan değişikliğine ilişkin Başkanlık yazısının,    </w:t>
      </w:r>
    </w:p>
    <w:p w:rsidR="00912EF5" w:rsidRPr="001952A7" w:rsidRDefault="00912EF5" w:rsidP="00912EF5">
      <w:pPr>
        <w:spacing w:after="60" w:line="240" w:lineRule="atLeast"/>
        <w:ind w:firstLine="709"/>
        <w:jc w:val="both"/>
      </w:pPr>
      <w:r w:rsidRPr="001952A7">
        <w:t xml:space="preserve">Gündemin 89’uncu maddesinde yer alan, Çankaya İlçesi </w:t>
      </w:r>
      <w:proofErr w:type="spellStart"/>
      <w:r w:rsidRPr="001952A7">
        <w:t>Alacaatlı</w:t>
      </w:r>
      <w:proofErr w:type="spellEnd"/>
      <w:r w:rsidRPr="001952A7">
        <w:t xml:space="preserve"> Mahallesi 9.Bölge uygulama imar planında bina yüksekliklerinin belirlenmesine ilişkin Başkanlık yazısının,    </w:t>
      </w:r>
    </w:p>
    <w:p w:rsidR="00912EF5" w:rsidRPr="001952A7" w:rsidRDefault="00912EF5" w:rsidP="00912EF5">
      <w:pPr>
        <w:spacing w:after="60" w:line="240" w:lineRule="atLeast"/>
        <w:ind w:firstLine="709"/>
        <w:jc w:val="both"/>
      </w:pPr>
      <w:r w:rsidRPr="001952A7">
        <w:t xml:space="preserve">Gündemin 90’ıncı maddesinde yer alan, </w:t>
      </w:r>
      <w:proofErr w:type="spellStart"/>
      <w:r w:rsidRPr="001952A7">
        <w:t>Kahramankazan</w:t>
      </w:r>
      <w:proofErr w:type="spellEnd"/>
      <w:r w:rsidRPr="001952A7">
        <w:t xml:space="preserve"> İlçesi merkez mahallerine ait 1/1000 ölçekli uygulama imar plan değişiklikleri kapsamında yapı yüksekliklerinin belirlenmesine ilişkin Başkanlık yazısının,    </w:t>
      </w:r>
    </w:p>
    <w:p w:rsidR="00912EF5" w:rsidRPr="001952A7" w:rsidRDefault="00912EF5" w:rsidP="00912EF5">
      <w:pPr>
        <w:spacing w:after="60" w:line="240" w:lineRule="atLeast"/>
        <w:ind w:firstLine="709"/>
        <w:jc w:val="both"/>
      </w:pPr>
      <w:r w:rsidRPr="001952A7">
        <w:t xml:space="preserve">Gündemin 91’inci maddesinde yer alan, Mamak İlçesi Muhtelif İmar Planlarında Kat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92’nci maddesinde yer alan, </w:t>
      </w:r>
      <w:proofErr w:type="spellStart"/>
      <w:r w:rsidRPr="001952A7">
        <w:t>Pursaklar</w:t>
      </w:r>
      <w:proofErr w:type="spellEnd"/>
      <w:r w:rsidRPr="001952A7">
        <w:t xml:space="preserve"> İlçesi 2.Etap 1.Bölge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93’üncü maddesinde yer alan, Mamak İlçesi Şahap Gürler Mahallesi 35787 ada ve çevresi yapı yüksekliklerinin belirlenmesine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94’üncü maddesinde yer alan, Yenimahalle İlçesi </w:t>
      </w:r>
      <w:proofErr w:type="spellStart"/>
      <w:r w:rsidRPr="001952A7">
        <w:t>Şentepe</w:t>
      </w:r>
      <w:proofErr w:type="spellEnd"/>
      <w:r w:rsidRPr="001952A7">
        <w:t xml:space="preserve"> Mahallesi 4.Etap KDGP Alanına yönelik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95’inci maddesinde yer alan, Yenimahalle, Etimesgut kuzeyi (Susuz) ilave 1/1000 ölçekli </w:t>
      </w:r>
      <w:proofErr w:type="gramStart"/>
      <w:r w:rsidRPr="001952A7">
        <w:t>revizyon</w:t>
      </w:r>
      <w:proofErr w:type="gramEnd"/>
      <w:r w:rsidRPr="001952A7">
        <w:t xml:space="preserve"> uygulama imar planı sınırı içerisinde yapılmış plan değişikliği kapsamında yapı yüksekliklerinin belirlenmesine ilişkin Başkanlık yazısının,    </w:t>
      </w:r>
    </w:p>
    <w:p w:rsidR="00912EF5" w:rsidRPr="001952A7" w:rsidRDefault="00912EF5" w:rsidP="00912EF5">
      <w:pPr>
        <w:spacing w:after="60" w:line="240" w:lineRule="atLeast"/>
        <w:ind w:firstLine="709"/>
        <w:jc w:val="both"/>
      </w:pPr>
      <w:r w:rsidRPr="001952A7">
        <w:t xml:space="preserve">Gündemin 96’ncı maddesinde yer alan,  Çankaya İlçesi </w:t>
      </w:r>
      <w:proofErr w:type="spellStart"/>
      <w:r w:rsidRPr="001952A7">
        <w:t>Karakusunlar</w:t>
      </w:r>
      <w:proofErr w:type="spellEnd"/>
      <w:r w:rsidRPr="001952A7">
        <w:t xml:space="preserve"> Mahallesi 29322 ada 14 ve 15 parsellerde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97’nci maddesinde yer alan, Etimesgut İlçesi Erler Mahallesi </w:t>
      </w:r>
      <w:proofErr w:type="spellStart"/>
      <w:r w:rsidRPr="001952A7">
        <w:t>Tp</w:t>
      </w:r>
      <w:proofErr w:type="spellEnd"/>
      <w:r w:rsidRPr="001952A7">
        <w:t>. 2813 parselde 1/1000 ölçekli uygulama imar plan değişikliğine ilişkin Başkanlık yazısının,</w:t>
      </w:r>
    </w:p>
    <w:p w:rsidR="00912EF5" w:rsidRPr="001952A7" w:rsidRDefault="00912EF5" w:rsidP="00912EF5">
      <w:pPr>
        <w:spacing w:after="60" w:line="240" w:lineRule="atLeast"/>
        <w:ind w:firstLine="709"/>
        <w:jc w:val="both"/>
      </w:pPr>
      <w:r w:rsidRPr="001952A7">
        <w:lastRenderedPageBreak/>
        <w:t xml:space="preserve">Gündemin 98’inci maddesinde yer alan, Elmadağ İlçesi </w:t>
      </w:r>
      <w:proofErr w:type="spellStart"/>
      <w:r w:rsidRPr="001952A7">
        <w:t>Hasanoğlan</w:t>
      </w:r>
      <w:proofErr w:type="spellEnd"/>
      <w:r w:rsidRPr="001952A7">
        <w:t xml:space="preserve"> Şehitlik Mahallesinde 1/1000 ölçekli uygulama imar plan değişikliğine ilişkin Başkanlık yazısının,</w:t>
      </w:r>
    </w:p>
    <w:p w:rsidR="00912EF5" w:rsidRPr="001952A7" w:rsidRDefault="00912EF5" w:rsidP="00912EF5">
      <w:pPr>
        <w:spacing w:after="60" w:line="240" w:lineRule="atLeast"/>
        <w:ind w:firstLine="709"/>
        <w:jc w:val="both"/>
      </w:pPr>
      <w:r w:rsidRPr="001952A7">
        <w:t xml:space="preserve">Gündemin 99’uncu maddesinde yer alan, Çankaya İlçesi </w:t>
      </w:r>
      <w:proofErr w:type="spellStart"/>
      <w:r w:rsidRPr="001952A7">
        <w:t>Beytepe</w:t>
      </w:r>
      <w:proofErr w:type="spellEnd"/>
      <w:r w:rsidRPr="001952A7">
        <w:t xml:space="preserve"> Mahallesi 28864/1 ve 29407/1 parseller arası 1/1000 ölçekli uygulama imar plan değişikliğine ilişkin Başkanlık yazısının,   </w:t>
      </w:r>
    </w:p>
    <w:p w:rsidR="00912EF5" w:rsidRPr="001952A7" w:rsidRDefault="00912EF5" w:rsidP="00912EF5">
      <w:pPr>
        <w:spacing w:after="60" w:line="240" w:lineRule="atLeast"/>
        <w:ind w:firstLine="709"/>
        <w:jc w:val="both"/>
      </w:pPr>
      <w:r w:rsidRPr="001952A7">
        <w:t xml:space="preserve">Gündemin 100’üncü maddesinde yer alan,  Mamak İlçesi </w:t>
      </w:r>
      <w:proofErr w:type="spellStart"/>
      <w:r w:rsidRPr="001952A7">
        <w:t>Kutludüğün</w:t>
      </w:r>
      <w:proofErr w:type="spellEnd"/>
      <w:r w:rsidRPr="001952A7">
        <w:t xml:space="preserve"> Mahallesi 536 ada 1 parsel ile 3287 parsellerde 1/5000 ve 1/1000 ölçekli imar plan değişikliğine ilişkin Başkanlık yazısının,  </w:t>
      </w:r>
    </w:p>
    <w:p w:rsidR="00912EF5" w:rsidRPr="001952A7" w:rsidRDefault="00912EF5" w:rsidP="00912EF5">
      <w:pPr>
        <w:spacing w:after="60" w:line="240" w:lineRule="atLeast"/>
        <w:ind w:firstLine="709"/>
        <w:jc w:val="both"/>
      </w:pPr>
      <w:r w:rsidRPr="001952A7">
        <w:t xml:space="preserve">Gündemin 101’inci maddesinde yer alan, Etimesgut İlçesi </w:t>
      </w:r>
      <w:proofErr w:type="spellStart"/>
      <w:r w:rsidRPr="001952A7">
        <w:t>Ahimesut</w:t>
      </w:r>
      <w:proofErr w:type="spellEnd"/>
      <w:r w:rsidRPr="001952A7">
        <w:t xml:space="preserve"> Mahallesi Konut Alanı kapsamındaki 46160 ada 2 parselde yapı yükseklik artışına yönelik 1/5000 ölçekli nazım imar plan değişikliğine ilişkin Başkanlık yazısının,    </w:t>
      </w:r>
    </w:p>
    <w:p w:rsidR="00912EF5" w:rsidRPr="001952A7" w:rsidRDefault="00912EF5" w:rsidP="00912EF5">
      <w:pPr>
        <w:spacing w:after="60" w:line="240" w:lineRule="atLeast"/>
        <w:ind w:firstLine="709"/>
        <w:jc w:val="both"/>
      </w:pPr>
      <w:r w:rsidRPr="001952A7">
        <w:t xml:space="preserve">Gündemin 102’inci maddesinde yer alan, Yenimahalle İlçesi </w:t>
      </w:r>
      <w:proofErr w:type="spellStart"/>
      <w:r w:rsidRPr="001952A7">
        <w:t>Şentepe</w:t>
      </w:r>
      <w:proofErr w:type="spellEnd"/>
      <w:r w:rsidRPr="001952A7">
        <w:t xml:space="preserve"> Mahallesi 1.Etap KDGPA sınırı içerisinde yapılmış plan değişiklikleri kapsamında yapı yüksekliklerinin belirlenmesine yönelik 1/1000 ölçekli uygulama imar planı değişikliğine ilişkin Başkanlık yazısının,    </w:t>
      </w:r>
    </w:p>
    <w:p w:rsidR="00912EF5" w:rsidRPr="001952A7" w:rsidRDefault="00912EF5" w:rsidP="00912EF5">
      <w:pPr>
        <w:spacing w:after="60" w:line="240" w:lineRule="atLeast"/>
        <w:ind w:firstLine="709"/>
        <w:jc w:val="both"/>
      </w:pPr>
      <w:r w:rsidRPr="001952A7">
        <w:t xml:space="preserve">Gündemin 103’üncü maddesinde yer alan, Yenimahalle İlçesi </w:t>
      </w:r>
      <w:proofErr w:type="spellStart"/>
      <w:r w:rsidRPr="001952A7">
        <w:t>Şentepe</w:t>
      </w:r>
      <w:proofErr w:type="spellEnd"/>
      <w:r w:rsidRPr="001952A7">
        <w:t xml:space="preserve"> Mahallesi 2.Etap KDGPA sınırı içerisinde yapılmış plan değişiklikleri kapsamında yapı yüksekliklerinin belirlenmesine yönelik 1/1000 ölçekli uygulama imar planı değişikliğine ilişkin Başkanlık yazısının,    </w:t>
      </w:r>
    </w:p>
    <w:p w:rsidR="00912EF5" w:rsidRPr="001952A7" w:rsidRDefault="00912EF5" w:rsidP="00912EF5">
      <w:pPr>
        <w:spacing w:after="60" w:line="240" w:lineRule="atLeast"/>
        <w:ind w:firstLine="709"/>
        <w:jc w:val="both"/>
      </w:pPr>
      <w:r w:rsidRPr="001952A7">
        <w:t xml:space="preserve">Gündemin 104’üncü maddesinde yer alan, Yenimahalle İlçesi </w:t>
      </w:r>
      <w:proofErr w:type="spellStart"/>
      <w:r w:rsidRPr="001952A7">
        <w:t>Şentepe</w:t>
      </w:r>
      <w:proofErr w:type="spellEnd"/>
      <w:r w:rsidRPr="001952A7">
        <w:t xml:space="preserve"> Mahallesi 3.Etap KDGPA sınırı içerisinde yapılmış plan değişiklikleri kapsamında yapı yüksekliklerinin belirlenmesine yönelik 1/1000 ölçekli uygulama imar planı değişikliğine ilişkin Başkanlık yazısının,    </w:t>
      </w:r>
    </w:p>
    <w:p w:rsidR="00912EF5" w:rsidRPr="001952A7" w:rsidRDefault="00912EF5" w:rsidP="00912EF5">
      <w:pPr>
        <w:spacing w:after="60" w:line="240" w:lineRule="atLeast"/>
        <w:ind w:firstLine="709"/>
        <w:jc w:val="both"/>
      </w:pPr>
      <w:r w:rsidRPr="001952A7">
        <w:t xml:space="preserve">Gündemin 105’inci maddesinde yer alan, Yenimahalle İlçesi </w:t>
      </w:r>
      <w:proofErr w:type="spellStart"/>
      <w:r w:rsidRPr="001952A7">
        <w:t>Şentepe</w:t>
      </w:r>
      <w:proofErr w:type="spellEnd"/>
      <w:r w:rsidRPr="001952A7">
        <w:t xml:space="preserve"> Mahallesi 5.Etap KDGPA sınırı içerisinde yapılmış plan değişiklikleri kapsamında yapı yüksekliklerinin belirlenmesine yönelik 1/1000 ölçekli uygulama imar planı değişikliğine ilişkin Başkanlık yazısının,  </w:t>
      </w:r>
    </w:p>
    <w:p w:rsidR="00912EF5" w:rsidRPr="001952A7" w:rsidRDefault="00912EF5" w:rsidP="00912EF5">
      <w:pPr>
        <w:spacing w:after="60" w:line="240" w:lineRule="atLeast"/>
        <w:ind w:firstLine="709"/>
        <w:jc w:val="both"/>
      </w:pPr>
      <w:r w:rsidRPr="001952A7">
        <w:t xml:space="preserve">Gündemin 106’ncı maddesinde yer alan, Yenimahalle İlçesi </w:t>
      </w:r>
      <w:proofErr w:type="spellStart"/>
      <w:r w:rsidRPr="001952A7">
        <w:t>Şentepe</w:t>
      </w:r>
      <w:proofErr w:type="spellEnd"/>
      <w:r w:rsidRPr="001952A7">
        <w:t xml:space="preserve"> Mahallesi 6.Etap KDGPA sınırı içerisinde yapılmış plan değişiklikleri kapsamında yapı yüksekliklerinin belirlenmesine yönelik 1/1000 ölçekli uygulama imar planı değişikliğine ilişkin Başkanlık yazısının,   </w:t>
      </w:r>
    </w:p>
    <w:p w:rsidR="00912EF5" w:rsidRPr="001952A7" w:rsidRDefault="00912EF5" w:rsidP="00912EF5">
      <w:pPr>
        <w:spacing w:after="60" w:line="240" w:lineRule="atLeast"/>
        <w:ind w:firstLine="709"/>
        <w:jc w:val="both"/>
      </w:pPr>
      <w:r w:rsidRPr="001952A7">
        <w:t xml:space="preserve">Gündemin 107’nci maddesinde yer alan, Göksu KDGPA uygulama imar planı plan notu değişikliğine ilişkin Başkanlık yazısının,    </w:t>
      </w:r>
    </w:p>
    <w:p w:rsidR="00912EF5" w:rsidRPr="001952A7" w:rsidRDefault="00912EF5" w:rsidP="00912EF5">
      <w:pPr>
        <w:spacing w:after="60" w:line="240" w:lineRule="atLeast"/>
        <w:ind w:firstLine="709"/>
        <w:jc w:val="both"/>
      </w:pPr>
      <w:r w:rsidRPr="001952A7">
        <w:t xml:space="preserve">Gündemin 108’inci maddesinde yer alan, Etimesgut İlçesi </w:t>
      </w:r>
      <w:proofErr w:type="spellStart"/>
      <w:r w:rsidRPr="001952A7">
        <w:t>Yukarıyurtçu</w:t>
      </w:r>
      <w:proofErr w:type="spellEnd"/>
      <w:r w:rsidRPr="001952A7">
        <w:t xml:space="preserve"> Mahallesi 49566 sayılı adanın batısında bulunan Ağaçlandırılacak Alanın (Mezarlık) genişletilmesine yönelik 1/1000 ölçekli uygulama imar planı değişikliğine ilişkin Başkanlık yazısının,</w:t>
      </w:r>
    </w:p>
    <w:p w:rsidR="00912EF5" w:rsidRPr="001952A7" w:rsidRDefault="00912EF5" w:rsidP="00912EF5">
      <w:pPr>
        <w:spacing w:after="60" w:line="240" w:lineRule="atLeast"/>
        <w:ind w:firstLine="709"/>
        <w:jc w:val="both"/>
      </w:pPr>
      <w:r w:rsidRPr="001952A7">
        <w:t xml:space="preserve">Gündemin 109’uncu maddesinde yer alan, Altındağ İlçesi Aydıncık Yerleşik ve Gelişme Alanı İmar Planında 1/5000 ölçekli nazım ve 1/1000 ölçekli uygulama imar planlarına yapılan itirazlara ilişkin Başkanlık yazısının,   </w:t>
      </w:r>
    </w:p>
    <w:p w:rsidR="00912EF5" w:rsidRPr="001952A7" w:rsidRDefault="00912EF5" w:rsidP="00912EF5">
      <w:pPr>
        <w:shd w:val="clear" w:color="auto" w:fill="FFFFFF"/>
        <w:spacing w:after="60" w:line="240" w:lineRule="atLeast"/>
        <w:ind w:right="141" w:firstLine="709"/>
        <w:jc w:val="both"/>
      </w:pPr>
      <w:r w:rsidRPr="001952A7">
        <w:t>İmar ve Bayındırlık Komisyonuna havaleleri oybirliğiyle kabul edildi.</w:t>
      </w:r>
    </w:p>
    <w:p w:rsidR="00912EF5" w:rsidRPr="001952A7" w:rsidRDefault="00912EF5" w:rsidP="00912EF5">
      <w:pPr>
        <w:shd w:val="clear" w:color="auto" w:fill="FFFFFF"/>
        <w:spacing w:after="60" w:line="240" w:lineRule="atLeast"/>
        <w:ind w:right="141" w:firstLine="709"/>
        <w:jc w:val="both"/>
        <w:rPr>
          <w:b/>
        </w:rPr>
      </w:pPr>
      <w:r w:rsidRPr="001952A7">
        <w:rPr>
          <w:b/>
        </w:rPr>
        <w:t>Komisyonlardan gelen raporların görüşmelerine başlanılarak;</w:t>
      </w:r>
    </w:p>
    <w:p w:rsidR="00912EF5" w:rsidRPr="001952A7" w:rsidRDefault="00912EF5" w:rsidP="00912EF5">
      <w:pPr>
        <w:spacing w:after="60" w:line="240" w:lineRule="atLeast"/>
        <w:ind w:firstLine="709"/>
        <w:jc w:val="both"/>
      </w:pPr>
      <w:r w:rsidRPr="001952A7">
        <w:t xml:space="preserve">Gündemin 110’uncu maddesinde yer alan, Nallıhan İlçesi </w:t>
      </w:r>
      <w:proofErr w:type="spellStart"/>
      <w:r w:rsidRPr="001952A7">
        <w:t>Nasuhpaşa</w:t>
      </w:r>
      <w:proofErr w:type="spellEnd"/>
      <w:r w:rsidRPr="001952A7">
        <w:t xml:space="preserve"> Mahallesi 45 ada 1, 2 ve 3 No.lu parsellere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Gündemin 111’inci maddesinde yer alan, Nallıhan merkezinden geçen Nal Çayının ıslahına yönelik plan değişikliği yapılmasına ilişkin İmar ve Bayındırlık Komisyonu Raporu üzerinde söz alan olmadığından, rapor yazıldığı şekliyle oylanarak oybirliğiyle kabul edildi.</w:t>
      </w:r>
    </w:p>
    <w:p w:rsidR="00912EF5" w:rsidRPr="001952A7" w:rsidRDefault="00912EF5" w:rsidP="00912EF5">
      <w:pPr>
        <w:shd w:val="clear" w:color="auto" w:fill="FFFFFF"/>
        <w:spacing w:after="60" w:line="240" w:lineRule="atLeast"/>
        <w:ind w:firstLine="709"/>
        <w:jc w:val="both"/>
      </w:pPr>
      <w:proofErr w:type="gramStart"/>
      <w:r w:rsidRPr="001952A7">
        <w:t xml:space="preserve">Gündemin 112’nci maddesinde yer alan, Kızılcahamam İlçesi Yenice Mahallesi 26 ada 34 parselde 1/5000 ve 1/1000 ölçekli imar plan değişikliği yapılmasına ilişkin İmar ve Bayındırlık Komisyonu Raporu üzerinde söz alan İmar ve Bayındırlık Komisyonu Başkanı Mehmet Emin AYAZ “Komisyon raporunda yer alan “Eğitim Tesisi” kelimelerinin düzeltilerek </w:t>
      </w:r>
      <w:r w:rsidRPr="001952A7">
        <w:lastRenderedPageBreak/>
        <w:t xml:space="preserve">“Eğitim Alanı” olarak düzeltilerek Komisyon Raporunun oylanmasını teklif ediyorum.” açıklanmasından sonra madde üzerinde başka söz alan olmadığından Komisyon Raporu “Eğitim Alanı” olarak düzeltilmiş tarzda oya sunuldu ve oybirliğiyle kabul edildi.         </w:t>
      </w:r>
      <w:proofErr w:type="gramEnd"/>
    </w:p>
    <w:p w:rsidR="00912EF5" w:rsidRPr="001952A7" w:rsidRDefault="00912EF5" w:rsidP="00912EF5">
      <w:pPr>
        <w:shd w:val="clear" w:color="auto" w:fill="FFFFFF"/>
        <w:spacing w:after="60" w:line="240" w:lineRule="atLeast"/>
        <w:ind w:firstLine="709"/>
        <w:jc w:val="both"/>
      </w:pPr>
      <w:r w:rsidRPr="001952A7">
        <w:t xml:space="preserve">Gündemin 113’üncü maddesinde yer alan, Keçiören İlçesi </w:t>
      </w:r>
      <w:proofErr w:type="spellStart"/>
      <w:r w:rsidRPr="001952A7">
        <w:t>Kızlarpınarı</w:t>
      </w:r>
      <w:proofErr w:type="spellEnd"/>
      <w:r w:rsidRPr="001952A7">
        <w:t xml:space="preserve"> ve çevresi uygulama imar plan notlarına plan notu ilave edilmesine yönelik 1/1000 ölçekli imar plan </w:t>
      </w:r>
      <w:proofErr w:type="gramStart"/>
      <w:r w:rsidRPr="001952A7">
        <w:t>revizyonuna</w:t>
      </w:r>
      <w:proofErr w:type="gramEnd"/>
      <w:r w:rsidRPr="001952A7">
        <w:t xml:space="preserve"> ilişkin İmar ve Bayındırlık Komisyonu Raporu üzerinde söz alan olmadığından, rapor yazıldığı şekliyle oylanarak oybirliğiyle kabul edildi.</w:t>
      </w:r>
    </w:p>
    <w:p w:rsidR="00912EF5" w:rsidRPr="00E30C94" w:rsidRDefault="00912EF5" w:rsidP="00912EF5">
      <w:pPr>
        <w:shd w:val="clear" w:color="auto" w:fill="FFFFFF"/>
        <w:spacing w:after="60" w:line="240" w:lineRule="atLeast"/>
        <w:ind w:firstLine="709"/>
        <w:jc w:val="both"/>
      </w:pPr>
      <w:r w:rsidRPr="001952A7">
        <w:t xml:space="preserve">Gündemin 114’üncü maddesinde yer alan, Keçiören İlçesi </w:t>
      </w:r>
      <w:proofErr w:type="spellStart"/>
      <w:r w:rsidRPr="001952A7">
        <w:t>Kışlabaşı</w:t>
      </w:r>
      <w:proofErr w:type="spellEnd"/>
      <w:r w:rsidRPr="001952A7">
        <w:t>-</w:t>
      </w:r>
      <w:proofErr w:type="spellStart"/>
      <w:r w:rsidRPr="00E30C94">
        <w:t>Şenyuva</w:t>
      </w:r>
      <w:proofErr w:type="spellEnd"/>
      <w:r w:rsidRPr="00E30C94">
        <w:t xml:space="preserve"> imar plan notlarına plan notu ilave edilmesine yönelik 1/1000 ölçekli imar planı </w:t>
      </w:r>
      <w:proofErr w:type="gramStart"/>
      <w:r w:rsidRPr="00E30C94">
        <w:t>revizyonuna</w:t>
      </w:r>
      <w:proofErr w:type="gramEnd"/>
      <w:r w:rsidRPr="00E30C94">
        <w:t xml:space="preserve"> ilişkin İmar ve Bayındırlık Komisyonu Raporu üzerinde söz alan olmadığından, rapor yazıldığı şekliyle oylanarak oyçokluğuyla kabul edildi.         </w:t>
      </w:r>
    </w:p>
    <w:p w:rsidR="00912EF5" w:rsidRPr="001952A7" w:rsidRDefault="00912EF5" w:rsidP="00912EF5">
      <w:pPr>
        <w:shd w:val="clear" w:color="auto" w:fill="FFFFFF"/>
        <w:spacing w:after="60" w:line="240" w:lineRule="atLeast"/>
        <w:ind w:firstLine="709"/>
        <w:jc w:val="both"/>
      </w:pPr>
      <w:r w:rsidRPr="001952A7">
        <w:t xml:space="preserve">Gündemin 115’inci maddesinde yer alan, Keçiören İlçesi </w:t>
      </w:r>
      <w:proofErr w:type="spellStart"/>
      <w:r w:rsidRPr="001952A7">
        <w:t>Kızlarpınarı</w:t>
      </w:r>
      <w:proofErr w:type="spellEnd"/>
      <w:r w:rsidRPr="001952A7">
        <w:t xml:space="preserve"> Caddesi ve çevresi 1/1000 ölçekli imar planı </w:t>
      </w:r>
      <w:proofErr w:type="gramStart"/>
      <w:r w:rsidRPr="001952A7">
        <w:t>revizyonuna</w:t>
      </w:r>
      <w:proofErr w:type="gramEnd"/>
      <w:r w:rsidRPr="001952A7">
        <w:t xml:space="preserve"> ilişkin İmar ve Bayındırlık Komisyonu Raporu üzerinde söz alan olmadığından, rapor yazıldığı şekliyle oylanarak oybirliğiyle kabul edildi</w:t>
      </w:r>
    </w:p>
    <w:p w:rsidR="00912EF5" w:rsidRPr="001952A7" w:rsidRDefault="00912EF5" w:rsidP="00912EF5">
      <w:pPr>
        <w:shd w:val="clear" w:color="auto" w:fill="FFFFFF"/>
        <w:spacing w:after="60" w:line="240" w:lineRule="atLeast"/>
        <w:ind w:firstLine="709"/>
        <w:jc w:val="both"/>
      </w:pPr>
      <w:r w:rsidRPr="001952A7">
        <w:t xml:space="preserve">Gündemin 116’ncı maddesinde yer alan, Keçiören İlçesi </w:t>
      </w:r>
      <w:proofErr w:type="spellStart"/>
      <w:r w:rsidRPr="001952A7">
        <w:t>Yükseltepe</w:t>
      </w:r>
      <w:proofErr w:type="spellEnd"/>
      <w:r w:rsidRPr="001952A7">
        <w:t>-</w:t>
      </w:r>
      <w:proofErr w:type="spellStart"/>
      <w:r w:rsidRPr="001952A7">
        <w:t>Taşlıtepe</w:t>
      </w:r>
      <w:proofErr w:type="spellEnd"/>
      <w:r w:rsidRPr="001952A7">
        <w:t xml:space="preserve"> Kentsel Dönüşüm Gelişim Alanı 1/1000 ölçekli imar planı </w:t>
      </w:r>
      <w:proofErr w:type="gramStart"/>
      <w:r w:rsidRPr="001952A7">
        <w:t>revizyonuna</w:t>
      </w:r>
      <w:proofErr w:type="gramEnd"/>
      <w:r w:rsidRPr="001952A7">
        <w:t xml:space="preserve"> ilişkin İmar ve Bayındırlık Komisyonu Raporu üzerinde söz alan olmadığından, rapor yazıldığı şekliyle oylanarak oybirliğiyle kabul edildi.         </w:t>
      </w:r>
    </w:p>
    <w:p w:rsidR="00912EF5" w:rsidRPr="001952A7" w:rsidRDefault="00912EF5" w:rsidP="00912EF5">
      <w:pPr>
        <w:shd w:val="clear" w:color="auto" w:fill="FFFFFF"/>
        <w:spacing w:after="60" w:line="240" w:lineRule="atLeast"/>
        <w:ind w:firstLine="709"/>
        <w:jc w:val="both"/>
      </w:pPr>
      <w:r w:rsidRPr="001952A7">
        <w:t>Gündemin 117’nci maddesinde yer alan, Keçiören İlçesi Ovacık-</w:t>
      </w:r>
      <w:proofErr w:type="spellStart"/>
      <w:r w:rsidRPr="001952A7">
        <w:t>Haçil</w:t>
      </w:r>
      <w:proofErr w:type="spellEnd"/>
      <w:r w:rsidRPr="001952A7">
        <w:t xml:space="preserve"> Çevre Yolu Üstü 1/1000 ölçekli imar planı </w:t>
      </w:r>
      <w:proofErr w:type="gramStart"/>
      <w:r w:rsidRPr="001952A7">
        <w:t>revizyonuna</w:t>
      </w:r>
      <w:proofErr w:type="gramEnd"/>
      <w:r w:rsidRPr="001952A7">
        <w:t xml:space="preserve"> ilişkin İmar ve Bayındırlık Komisyonu üzerinde söz alan İmar ve Bayındırlık Komisyonu Başkanı Mehmet Emin AYAZ “Komisyon raporunda yer alan “sosyal donatı alanları ” 6 kat yazılacağı yerde sehven 16 kat yazılmış, bunun 6 kat olarak düzeltilerek oylanmasını teklif ediyorum.” açıklamasından sonra Başkan, sosyal donatı alanlarında sehven yazılan 16 kat rakamının 6 kat olarak düzeltilmesiyle birlikte Komisyon Raporunu oya sundu ve Komisyon Raporu düzeltilmiş tarzda oybirliğiyle kabul edildi. </w:t>
      </w:r>
    </w:p>
    <w:p w:rsidR="00912EF5" w:rsidRPr="001952A7" w:rsidRDefault="00912EF5" w:rsidP="00912EF5">
      <w:pPr>
        <w:shd w:val="clear" w:color="auto" w:fill="FFFFFF"/>
        <w:spacing w:after="60" w:line="240" w:lineRule="atLeast"/>
        <w:ind w:right="141" w:firstLine="709"/>
        <w:jc w:val="both"/>
      </w:pPr>
      <w:r w:rsidRPr="001952A7">
        <w:t xml:space="preserve">Gündemin 118’inci maddesinde yer alan, Keçiören İlçesi </w:t>
      </w:r>
      <w:proofErr w:type="spellStart"/>
      <w:r w:rsidRPr="001952A7">
        <w:t>Bağlum</w:t>
      </w:r>
      <w:proofErr w:type="spellEnd"/>
      <w:r w:rsidRPr="001952A7">
        <w:t xml:space="preserve"> Merkez etap ilave 1/1000 ölçekli imar planı </w:t>
      </w:r>
      <w:proofErr w:type="gramStart"/>
      <w:r w:rsidRPr="001952A7">
        <w:t>revizyonuna</w:t>
      </w:r>
      <w:proofErr w:type="gramEnd"/>
      <w:r w:rsidRPr="001952A7">
        <w:t xml:space="preserve"> ilişkin İmar ve Bayındırlık Komisyonu Raporu üzerinde söz alan olmadığından, rapor yazıldığı şekliyle oylanarak oybirliğiyle kabul edildi.  </w:t>
      </w:r>
    </w:p>
    <w:p w:rsidR="00912EF5" w:rsidRPr="00E30C94" w:rsidRDefault="00912EF5" w:rsidP="00912EF5">
      <w:pPr>
        <w:shd w:val="clear" w:color="auto" w:fill="FFFFFF"/>
        <w:spacing w:after="60" w:line="240" w:lineRule="atLeast"/>
        <w:ind w:firstLine="709"/>
        <w:jc w:val="both"/>
      </w:pPr>
      <w:r w:rsidRPr="001952A7">
        <w:t xml:space="preserve">Gündemin 119’uncu maddesinde yer alan, Keçiören İlçesi Ayvalı, </w:t>
      </w:r>
      <w:proofErr w:type="spellStart"/>
      <w:r w:rsidRPr="001952A7">
        <w:t>Aşağıeğlence</w:t>
      </w:r>
      <w:proofErr w:type="spellEnd"/>
      <w:r w:rsidRPr="001952A7">
        <w:t xml:space="preserve">, Etlik, İncirli ve </w:t>
      </w:r>
      <w:proofErr w:type="spellStart"/>
      <w:r w:rsidRPr="001952A7">
        <w:t>Esertepe</w:t>
      </w:r>
      <w:proofErr w:type="spellEnd"/>
      <w:r w:rsidRPr="001952A7">
        <w:t xml:space="preserve"> Mahallerini kapsayan 361 ha büyüklüğündeki 1/1000 ölçekli imar planına ilişkin İmar ve Bayındırlık Komisyonu Raporu üzerinde söz alan olmadığından, rapor yazıldığı şekliyle oylanarak </w:t>
      </w:r>
      <w:r w:rsidRPr="00E30C94">
        <w:t xml:space="preserve">oyçokluğuyla kabul edildi.   </w:t>
      </w:r>
    </w:p>
    <w:p w:rsidR="00912EF5" w:rsidRPr="00E30C94" w:rsidRDefault="00912EF5" w:rsidP="00912EF5">
      <w:pPr>
        <w:shd w:val="clear" w:color="auto" w:fill="FFFFFF"/>
        <w:spacing w:after="60" w:line="240" w:lineRule="atLeast"/>
        <w:ind w:firstLine="709"/>
        <w:jc w:val="both"/>
      </w:pPr>
      <w:r w:rsidRPr="00E30C94">
        <w:t xml:space="preserve">Gündemin 120’nci maddesinde yer alan, Keçiören İlçesi </w:t>
      </w:r>
      <w:proofErr w:type="spellStart"/>
      <w:r w:rsidRPr="00E30C94">
        <w:t>Bağlum</w:t>
      </w:r>
      <w:proofErr w:type="spellEnd"/>
      <w:r w:rsidRPr="00E30C94">
        <w:t xml:space="preserve"> 3.Etap 1/1000 ölçekli imar planı </w:t>
      </w:r>
      <w:proofErr w:type="gramStart"/>
      <w:r w:rsidRPr="00E30C94">
        <w:t>revizyonuna</w:t>
      </w:r>
      <w:proofErr w:type="gramEnd"/>
      <w:r w:rsidRPr="00E30C94">
        <w:t xml:space="preserve"> ilişkin İmar ve Bayındırlık Komisyonu Raporu üzerinde söz alan olmadığından, rapor yazıldığı şekliyle oylanarak oybirliğiyle kabul edildi.         </w:t>
      </w:r>
    </w:p>
    <w:p w:rsidR="00912EF5" w:rsidRPr="00E30C94" w:rsidRDefault="00912EF5" w:rsidP="00912EF5">
      <w:pPr>
        <w:spacing w:after="60" w:line="240" w:lineRule="atLeast"/>
        <w:ind w:firstLine="709"/>
        <w:jc w:val="both"/>
      </w:pPr>
      <w:r w:rsidRPr="00E30C94">
        <w:t xml:space="preserve">Gündemin 121’inci maddesinde yer alan, Keçiören İlçesi </w:t>
      </w:r>
      <w:proofErr w:type="spellStart"/>
      <w:r w:rsidRPr="00E30C94">
        <w:t>Kavacık</w:t>
      </w:r>
      <w:proofErr w:type="spellEnd"/>
      <w:r w:rsidRPr="00E30C94">
        <w:t xml:space="preserve"> Subayevleri ve Hasköy Mahallerini kapsayan 78 ha büyüklüğündeki 1/1000 ölçekli imar planı </w:t>
      </w:r>
      <w:proofErr w:type="gramStart"/>
      <w:r w:rsidRPr="00E30C94">
        <w:t>revizyonuna</w:t>
      </w:r>
      <w:proofErr w:type="gramEnd"/>
      <w:r w:rsidRPr="00E30C94">
        <w:t xml:space="preserve"> ilişkin İmar ve Bayındırlık Komisyonu Raporu üzerinde söz alan olmadığından, rapor yazıldığı şekliyle oylanarak oyçokluğuyla kabul edildi.</w:t>
      </w:r>
    </w:p>
    <w:p w:rsidR="00912EF5" w:rsidRPr="001952A7" w:rsidRDefault="00912EF5" w:rsidP="00912EF5">
      <w:pPr>
        <w:spacing w:before="20" w:after="80" w:line="300" w:lineRule="atLeast"/>
        <w:ind w:firstLine="709"/>
        <w:jc w:val="both"/>
      </w:pPr>
      <w:r w:rsidRPr="00E30C94">
        <w:t xml:space="preserve">Gündemin 122’nci maddesinde yer alan, Keçiören İlçesi </w:t>
      </w:r>
      <w:proofErr w:type="spellStart"/>
      <w:r w:rsidRPr="00E30C94">
        <w:t>Güçlükaya</w:t>
      </w:r>
      <w:proofErr w:type="spellEnd"/>
      <w:r w:rsidRPr="00E30C94">
        <w:t xml:space="preserve">, Şenlik, Tepebaşı ve Yakacık Mahallerini kapsayan 93 ha büyüklüğündeki 1/1000 ölçekli imar planı </w:t>
      </w:r>
      <w:proofErr w:type="gramStart"/>
      <w:r w:rsidRPr="00E30C94">
        <w:t>revizyonuna</w:t>
      </w:r>
      <w:proofErr w:type="gramEnd"/>
      <w:r w:rsidRPr="00E30C94">
        <w:t xml:space="preserve"> ilişkin İmar ve Bayındırlık Komisyonu Raporu üzerinde söz alan olmadığından, rapor yazıldığı şekliyle oylanarak oyçokluğuyla kabul edildi</w:t>
      </w:r>
      <w:r w:rsidRPr="001952A7">
        <w:t xml:space="preserve">.         </w:t>
      </w:r>
    </w:p>
    <w:p w:rsidR="00912EF5" w:rsidRPr="001952A7" w:rsidRDefault="00912EF5" w:rsidP="00912EF5">
      <w:pPr>
        <w:spacing w:after="60" w:line="240" w:lineRule="atLeast"/>
        <w:ind w:firstLine="709"/>
        <w:jc w:val="both"/>
      </w:pPr>
      <w:r w:rsidRPr="001952A7">
        <w:t xml:space="preserve">Gündemin 123’üncü maddesinde yer alan, Keçiören İlçesi Ovacık </w:t>
      </w:r>
      <w:proofErr w:type="gramStart"/>
      <w:r w:rsidRPr="001952A7">
        <w:t>II.Etap</w:t>
      </w:r>
      <w:proofErr w:type="gramEnd"/>
      <w:r w:rsidRPr="001952A7">
        <w:t xml:space="preserve"> 1/1000 ölçekli imar planı revizyonuna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124’üncü maddesinde yer alan, Keçiören İlçesi Ovacık-Alt </w:t>
      </w:r>
      <w:proofErr w:type="spellStart"/>
      <w:r w:rsidRPr="001952A7">
        <w:t>Haçil</w:t>
      </w:r>
      <w:proofErr w:type="spellEnd"/>
      <w:r w:rsidRPr="001952A7">
        <w:t xml:space="preserve"> Bölgesi 1/1000 ölçekli imar planı </w:t>
      </w:r>
      <w:proofErr w:type="gramStart"/>
      <w:r w:rsidRPr="001952A7">
        <w:t>revizyonuna</w:t>
      </w:r>
      <w:proofErr w:type="gramEnd"/>
      <w:r w:rsidRPr="001952A7">
        <w:t xml:space="preserve"> ilişkin İmar ve Bayındırlık Komisyonu Raporu üzerinde söz alan olmadığından, rapor yazıldığı şekliyle oylanarak oybirliğiyle kabul edildi.</w:t>
      </w:r>
    </w:p>
    <w:p w:rsidR="00912EF5" w:rsidRPr="001952A7" w:rsidRDefault="00912EF5" w:rsidP="00912EF5">
      <w:pPr>
        <w:shd w:val="clear" w:color="auto" w:fill="FFFFFF"/>
        <w:spacing w:after="60" w:line="240" w:lineRule="atLeast"/>
        <w:ind w:firstLine="709"/>
        <w:jc w:val="both"/>
      </w:pPr>
      <w:proofErr w:type="gramStart"/>
      <w:r w:rsidRPr="001952A7">
        <w:t xml:space="preserve">Gündemin 125’inci maddesinde yer alan, Çankaya İlçesi Birlik Mahallesi 26121 ada 5 parselde 1/5000 ve 1/1000 ölçekli imar plan değişikliğine ilişkin İmar ve Bayındırlık Komisyonu Raporu üzerinde söz alan İmar ve Bayındırlık Komisyonu Başkanı Mehmet Emin AYAZ </w:t>
      </w:r>
      <w:r w:rsidRPr="001952A7">
        <w:lastRenderedPageBreak/>
        <w:t xml:space="preserve">“Komisyona iadesini talep ettiklerini” açıkladıktan sonra Başkan  “Komisyon Raporunun komisyona iadesi hususunu” oya sundu ve komisyon raporunun komisyona iadesi oybirliğiyle kabul edildi. </w:t>
      </w:r>
      <w:proofErr w:type="gramEnd"/>
    </w:p>
    <w:p w:rsidR="00912EF5" w:rsidRPr="001952A7" w:rsidRDefault="00912EF5" w:rsidP="00912EF5">
      <w:pPr>
        <w:spacing w:after="60" w:line="240" w:lineRule="atLeast"/>
        <w:ind w:firstLine="709"/>
        <w:jc w:val="both"/>
      </w:pPr>
      <w:r w:rsidRPr="001952A7">
        <w:t>Gündemin 126’ncı maddesinde yer alan, Etimesgut İlçesi Şeker Mahallesi 47623-47624 ve 47625 adaların güneyinde yaya yolu açılmasına yönelik 1/1000 ölçekli uygulama imar plan değişikliğine yapılan itiraza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 xml:space="preserve">Gündemin 127’inci maddesinde yer alan, Gölbaşı İlçesi </w:t>
      </w:r>
      <w:proofErr w:type="spellStart"/>
      <w:r w:rsidRPr="001952A7">
        <w:t>Taşpınar</w:t>
      </w:r>
      <w:proofErr w:type="spellEnd"/>
      <w:r w:rsidRPr="001952A7">
        <w:t xml:space="preserve"> Mahallesi 121210 ada 1 pareselde 1/5000 ölçekli nazım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128’inci maddesinde yer alan, Keçiören İlçesi Kafkas Mahallesi 1827 ve 1828 adalarda 1/1000 ölçekli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129’uncu maddesinde yer alan, Keçiören İlçesi </w:t>
      </w:r>
      <w:proofErr w:type="spellStart"/>
      <w:r w:rsidRPr="001952A7">
        <w:t>Basınevler</w:t>
      </w:r>
      <w:proofErr w:type="spellEnd"/>
      <w:r w:rsidRPr="001952A7">
        <w:t xml:space="preserve"> Mahallesi 7003 adada trafo yeri ayrılmasına yönelik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130’uncu maddesinde yer alan, Keçiören İlçesi Yayla Mahallesi 91756 adanın batısındaki park alanında trafo yeri ayrılmasına yönelik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131’inci maddesinde yer alan, Çankaya İlçesi İşçi Blokları 15231 adanın doğusundaki park alanında trafo yeri ayrılmasına yönelik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Gündemin 132’nci maddesinde yer alan, Yenimahalle İlçesi Yakacık Mahallesi 43973 adanın doğusundaki park alanında trafo yeri ayrılmasına yönelik 1/1000 ölçekli uygulama imar plan değişikliğine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 xml:space="preserve">Gündemin 133’üncü maddesinde yer alan, Polatlı İlçesi Zafer Mahallesi muhtelif adalarda plan notu ilavesine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134’üncü maddesinde yer alan, Yenimahalle İlçesi Yakacık Batı 1.Etabı-Saçak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135’inci maddesinde yer alan, Yenimahalle İlçesi Yakacık Doğu Etabı-Saçak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Gündemin 136’ncı maddesinde yer alan, Yenimahalle İlçesi Yuva Köyü ve Çevresi-Saçak 1/1000 ölçekli uygulama imar plan değişikliğine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Gündemin 137’nci maddesinde yer alan, Yenimahalle İlçesi Yakacık Batı 2.Etabı-Saçak 1/1000 ölçekli uygulama imar plan değişikliğine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Gündemin 138’inci maddesinde yer alan, Yenimahalle İlçesi İsale Hattı Yuva Etabı 1/1000 ölçekli uygulama imar plan değişikliğine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 xml:space="preserve">Gündemin 139’uncu maddesinde yer alan, Keçiören İlçesi </w:t>
      </w:r>
      <w:proofErr w:type="spellStart"/>
      <w:r w:rsidRPr="001952A7">
        <w:t>Yükseltepe</w:t>
      </w:r>
      <w:proofErr w:type="spellEnd"/>
      <w:r w:rsidRPr="001952A7">
        <w:t xml:space="preserve"> Mahallesi 90677 adanın batısındaki park alanında trafo yeri ayrılmasına yönelik 1/1000 ölçekli uygulama imar </w:t>
      </w:r>
      <w:r w:rsidRPr="001952A7">
        <w:lastRenderedPageBreak/>
        <w:t xml:space="preserve">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140’ıncı maddesinde yer alan, Keçiören İlçesi </w:t>
      </w:r>
      <w:proofErr w:type="spellStart"/>
      <w:r w:rsidRPr="001952A7">
        <w:t>Basınevler</w:t>
      </w:r>
      <w:proofErr w:type="spellEnd"/>
      <w:r w:rsidRPr="001952A7">
        <w:t xml:space="preserve"> Mahallesi 9860 adada bulunan otopark alanında trafo yeri ayrılmasına yönelik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Gündemin 141’inci maddesinde yer alan, Keçiören İlçesi Ayvalı Mahallesi 32111 ada 1 parselde 1/1000 ölçekli uygulama imar plan değişikliğine ilişkin İmar ve Bayındırlık Komisyonu Raporu üzerinde söz alan olmadığından, rapor yazıldığı şekliyle oylanarak oybirliğiyle kabul edildi.</w:t>
      </w:r>
    </w:p>
    <w:p w:rsidR="00912EF5" w:rsidRPr="001952A7" w:rsidRDefault="00912EF5" w:rsidP="00912EF5">
      <w:pPr>
        <w:shd w:val="clear" w:color="auto" w:fill="FFFFFF"/>
        <w:spacing w:after="60" w:line="240" w:lineRule="atLeast"/>
        <w:ind w:firstLine="709"/>
        <w:jc w:val="both"/>
      </w:pPr>
      <w:r w:rsidRPr="001952A7">
        <w:t xml:space="preserve">Gündemin 142’nci maddesinde yer alan, Elmadağ İlçesi </w:t>
      </w:r>
      <w:proofErr w:type="spellStart"/>
      <w:r w:rsidRPr="001952A7">
        <w:t>Hasanoğlan</w:t>
      </w:r>
      <w:proofErr w:type="spellEnd"/>
      <w:r w:rsidRPr="001952A7">
        <w:t xml:space="preserve"> Mahallesi 1/5000 ölçekli nazım imar plan değişikliğine yapılan itirazlara ilişkin İmar ve Bayındırlık Komisyonu Raporu üzerinde söz alan İmar ve Bayındırlık Komisyonu Başkanı Mehmet Emin AYAZ “Komisyon Raporunda sehven 2000 yılı olarak yazılmış tarihlerinin 2020 yılı olarak düzeltilmesi gerekmektedir. Bu düzeltmenin yapılarak Komisyonun Raporunun oylanmasını talep ediyorum.” açıklamasından sonra Başkan  “Komisyon Raporunda sehven 2000 yılı olarak yazılan tarih</w:t>
      </w:r>
      <w:r>
        <w:t>ler</w:t>
      </w:r>
      <w:r w:rsidRPr="001952A7">
        <w:t xml:space="preserve">in 2020 yılı olarak düzeltilerek” Komisyon Raporunu oya sundu ve komisyon raporu bu düzeltme ile </w:t>
      </w:r>
      <w:proofErr w:type="gramStart"/>
      <w:r w:rsidRPr="001952A7">
        <w:t>birlikte  oybirliğiyle</w:t>
      </w:r>
      <w:proofErr w:type="gramEnd"/>
      <w:r w:rsidRPr="001952A7">
        <w:t xml:space="preserve"> kabul edildi. </w:t>
      </w:r>
    </w:p>
    <w:p w:rsidR="00912EF5" w:rsidRPr="001952A7" w:rsidRDefault="00912EF5" w:rsidP="00912EF5">
      <w:pPr>
        <w:spacing w:after="60" w:line="240" w:lineRule="atLeast"/>
        <w:ind w:firstLine="709"/>
        <w:jc w:val="both"/>
      </w:pPr>
      <w:r w:rsidRPr="001952A7">
        <w:t xml:space="preserve">Gündemin 143’üncü maddesinde yer alan, Mamak İlçesi </w:t>
      </w:r>
      <w:proofErr w:type="spellStart"/>
      <w:r w:rsidRPr="001952A7">
        <w:t>Çiğiltepe</w:t>
      </w:r>
      <w:proofErr w:type="spellEnd"/>
      <w:r w:rsidRPr="001952A7">
        <w:t xml:space="preserve"> Mahallesi 52192 ada 12 ve 13 parsellerde 1/5000 ölçekli nazım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144’üncü maddesinde yer alan, Sincan İlçesi Mareşal Çakmak Mahallesi 45 adada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145’inci maddesinde yer alan, Yenimahalle İlçesi Yuva Mahallesi 43120 ada 11 parselde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146’ncı maddesinde yer alan, Altındağ İlçesi Feridun Çelik Mahallesi 24128 ada 23 parselde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147’nci maddesinde yer alan, Mamak İlçesi Güneybatı Planlama Alanı (Eski Güneydoğu Ankara Kentsel Gelişme Alanı 2.Etap) 1/5000 ölçekli nazım imar plan değişikliğine yapılan itirazlara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148’inci maddesinde yer alan, </w:t>
      </w:r>
      <w:proofErr w:type="spellStart"/>
      <w:r w:rsidRPr="001952A7">
        <w:t>Kahramankazan</w:t>
      </w:r>
      <w:proofErr w:type="spellEnd"/>
      <w:r w:rsidRPr="001952A7">
        <w:t xml:space="preserve"> İlçesi Örencik Mahallesi Bağlar Mevkiine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149’uncu maddesinde yer alan, Sincan İlçesi Gökçek Mahallesi 1543 ada 1 parsel ve Gaziosmanpaşa Mahallesi 4613 ada 1 parselde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150’nci maddesinde yer alan, Kızılcahamam İlçesi </w:t>
      </w:r>
      <w:proofErr w:type="spellStart"/>
      <w:r w:rsidRPr="001952A7">
        <w:t>İsmetpaşa</w:t>
      </w:r>
      <w:proofErr w:type="spellEnd"/>
      <w:r w:rsidRPr="001952A7">
        <w:t xml:space="preserve"> Mahallesi 733/1 ve 732/1, 2,3 ada parsellerde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151’inci maddesinde yer alan, Keçiören İlçesi Şehit Kubilay Mahallesi 34608/9, 10, 11, 12, 13 ve 14 ada parsellerde 1/1000 ölçekli uygulama imar plan değişikliğine </w:t>
      </w:r>
      <w:r w:rsidRPr="001952A7">
        <w:lastRenderedPageBreak/>
        <w:t xml:space="preserve">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152’nci maddesinde yer alan, Polatlı İlçesi İstiklal Mahallesi </w:t>
      </w:r>
      <w:proofErr w:type="spellStart"/>
      <w:r w:rsidRPr="001952A7">
        <w:t>Yençok</w:t>
      </w:r>
      <w:proofErr w:type="spellEnd"/>
      <w:r w:rsidRPr="001952A7">
        <w:t xml:space="preserve">: serbest yükseklik kararına getirilen konut alanlarında saçak seviyelerinin yeniden belirlenmesine yönelik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hd w:val="clear" w:color="auto" w:fill="FFFFFF"/>
        <w:spacing w:after="60" w:line="240" w:lineRule="atLeast"/>
        <w:ind w:firstLine="709"/>
        <w:jc w:val="both"/>
      </w:pPr>
      <w:r w:rsidRPr="001952A7">
        <w:t xml:space="preserve">Gündemin 153’üncü maddesinde yer alan, Sincan İlçesi </w:t>
      </w:r>
      <w:proofErr w:type="spellStart"/>
      <w:r w:rsidRPr="001952A7">
        <w:t>Yenikent</w:t>
      </w:r>
      <w:proofErr w:type="spellEnd"/>
      <w:r w:rsidRPr="001952A7">
        <w:t xml:space="preserve"> İncirlik Mahallesi 100829 ada 1,2,</w:t>
      </w:r>
      <w:proofErr w:type="gramStart"/>
      <w:r w:rsidRPr="001952A7">
        <w:t>3,</w:t>
      </w:r>
      <w:proofErr w:type="gramEnd"/>
      <w:r w:rsidRPr="001952A7">
        <w:t xml:space="preserve"> ve 4 parsellerde 1/5000 ölçekli nazım imar plan değişikliğine ilişkin İmar ve Bayındırlık Komisyonu Raporu üzerinde söz alan İmar ve Bayındırlık Komisyonu Başkanı Mehmet Emin AYAZ “Komisyona iadesini talep ettiklerini” açıkladıktan sonra Başkan  “Komisyon Raporunun komisyona iadesi hususunu” oya sundu ve komisyon raporunun komisyona iadesi oybirliğiyle kabul edildi. </w:t>
      </w:r>
    </w:p>
    <w:p w:rsidR="00912EF5" w:rsidRPr="001952A7" w:rsidRDefault="00912EF5" w:rsidP="00912EF5">
      <w:pPr>
        <w:spacing w:after="60" w:line="240" w:lineRule="atLeast"/>
        <w:ind w:firstLine="709"/>
        <w:jc w:val="both"/>
      </w:pPr>
      <w:r w:rsidRPr="001952A7">
        <w:t xml:space="preserve">Gündemin 154’üncü maddesinde yer alan, Keçiören İlçesi Şefkat Mahallesi 4288 ada 93 ve 94 parsellerde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155’inci maddesinde yer alan, Elmadağ İlçesi </w:t>
      </w:r>
      <w:proofErr w:type="spellStart"/>
      <w:r w:rsidRPr="001952A7">
        <w:t>Hasanoğlan</w:t>
      </w:r>
      <w:proofErr w:type="spellEnd"/>
      <w:r w:rsidRPr="001952A7">
        <w:t xml:space="preserve"> Mahallesi 1/1000 ölçekli uygulama imar plan değişikliğine yapılan itirazlara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156’incı maddesinde yer alan, Çankaya İlçesi </w:t>
      </w:r>
      <w:proofErr w:type="spellStart"/>
      <w:r w:rsidRPr="001952A7">
        <w:t>Çayyolu</w:t>
      </w:r>
      <w:proofErr w:type="spellEnd"/>
      <w:r w:rsidRPr="001952A7">
        <w:t xml:space="preserve"> Mahallesi 42026 ada 2 parselde 1/5000 ölçekli nazım imar plan değişikliğine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 xml:space="preserve">Gündemin 157’nci maddesinde yer alan, Çankaya İlçesi Harbiye Mahallesi 2848 ada 16 parsele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158’inci maddesinde yer alan, Çankaya İlçesi Karataş Mahallesi 1/5000 ölçekli nazım imar plan teklifine yapılan itirazlara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159’uncu maddesinde yer alan, Çankaya İlçesi Koru Mahallesinde Ulaşım Dairesi Başkanlığınca otopark talebine yönelik 1/5000 ölçekli nazım imar plan değişikliği teklifine ilişkin İmar ve Bayındırlık Komisyonu Raporu üzerinde söz alan olmadığından, rapor yazıldığı şekliyle oylanarak oybirliğiyle kabul edildi.         </w:t>
      </w:r>
    </w:p>
    <w:p w:rsidR="00912EF5" w:rsidRPr="001952A7" w:rsidRDefault="00912EF5" w:rsidP="00912EF5">
      <w:pPr>
        <w:shd w:val="clear" w:color="auto" w:fill="FFFFFF"/>
        <w:spacing w:after="60" w:line="240" w:lineRule="atLeast"/>
        <w:ind w:firstLine="709"/>
        <w:jc w:val="both"/>
      </w:pPr>
      <w:proofErr w:type="gramStart"/>
      <w:r w:rsidRPr="001952A7">
        <w:t xml:space="preserve">Gündemin 160’ıncı maddesinde yer alan, Yenimahalle İlçesi Yuva Mahallesi 43036 ada 2 parselde 1/1000 ölçekli uygulama imar planı değişikliği teklifine ilişkin İmar ve Bayındırlık Komisyonu Raporu üzerinde söz alan İmar ve Bayındırlık Komisyonu Başkanı Mehmet Emin AYAZ “Komisyona iadesini talep ettiklerini” açıkladıktan sonra Başkan  “Komisyon Raporunun komisyona iadesi hususunu” oya sundu ve komisyon raporunun komisyona iadesi oybirliğiyle kabul edildi.  </w:t>
      </w:r>
      <w:proofErr w:type="gramEnd"/>
    </w:p>
    <w:p w:rsidR="00912EF5" w:rsidRPr="001952A7" w:rsidRDefault="00912EF5" w:rsidP="00912EF5">
      <w:pPr>
        <w:spacing w:after="60" w:line="240" w:lineRule="atLeast"/>
        <w:ind w:firstLine="709"/>
        <w:jc w:val="both"/>
      </w:pPr>
      <w:r w:rsidRPr="001952A7">
        <w:t xml:space="preserve">Gündemin 161’inci maddesinde yer alan, Yenimahalle İlçesi 43308 ada 2 parselde 1/1000 ölçekli uygulama imar planı teklifine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Gündemin 162’nci maddesinde yer alan, 2038 Ankara Çevre Düzeni Planı Yapılaşma İlkeleri ve Plan Notlarında kırsal yerleşme alanlarına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 xml:space="preserve">Gündemin 163’üncü maddesinde yer alan, Beypazarı Belediye Meclisinin 08.06.2020 tarih ve 197 sayılı Kararına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lastRenderedPageBreak/>
        <w:t xml:space="preserve">Gündemin 164’üncü maddesinde yer alan, Çankaya İlçesi </w:t>
      </w:r>
      <w:proofErr w:type="spellStart"/>
      <w:r w:rsidRPr="001952A7">
        <w:t>Karakusunlar</w:t>
      </w:r>
      <w:proofErr w:type="spellEnd"/>
      <w:r w:rsidRPr="001952A7">
        <w:t xml:space="preserve"> Mahallesi 29096 ada 10 parsel ve güneyi 1/5000 ölçekli nazım imar planı değişikliği teklifine ilişkin İmar ve Bayındırlık Komisyonu Raporu üzerinde söz alan olmadığından, rapor yazıldığı şekliyle oylanarak oybirliğiyle kabul edildi.</w:t>
      </w:r>
    </w:p>
    <w:p w:rsidR="00912EF5" w:rsidRPr="001952A7" w:rsidRDefault="00912EF5" w:rsidP="00912EF5">
      <w:pPr>
        <w:spacing w:after="60" w:line="240" w:lineRule="atLeast"/>
        <w:ind w:firstLine="709"/>
        <w:jc w:val="both"/>
      </w:pPr>
      <w:r w:rsidRPr="001952A7">
        <w:t xml:space="preserve">Gündemin 165’inci maddesinde yer alan, Çankaya İlçesi </w:t>
      </w:r>
      <w:proofErr w:type="spellStart"/>
      <w:r w:rsidRPr="001952A7">
        <w:t>Karakusunlar</w:t>
      </w:r>
      <w:proofErr w:type="spellEnd"/>
      <w:r w:rsidRPr="001952A7">
        <w:t xml:space="preserve"> Mahallesi 29096 ada 10 parsel ve güneyi 1/1000 ölçekli uygulama imar planı değişikliği teklifine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166’ncı maddesinde yer alan, Sincan İlçesi Tandoğan Mahallesi 91 ada 18 parselde 1/1000 ölçekli uygulama imar plan değişikliği teklifine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167’nci maddesinde yer alan, Ayaş İlçesi </w:t>
      </w:r>
      <w:proofErr w:type="spellStart"/>
      <w:r w:rsidRPr="001952A7">
        <w:t>Başbereket</w:t>
      </w:r>
      <w:proofErr w:type="spellEnd"/>
      <w:r w:rsidRPr="001952A7">
        <w:t xml:space="preserve"> Mahallesi 118 ada 12, 13,15, 16, 17 ve 89 parsellerde 1/5000 ölçekli nazım imar plan değişikliğine yapılan itirazlara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168’inci maddesinde yer alan, Elmadağ İlçesi Yenice Mahallesi 1194 ada 2 ve 3 </w:t>
      </w:r>
      <w:proofErr w:type="spellStart"/>
      <w:r w:rsidRPr="001952A7">
        <w:t>nolu</w:t>
      </w:r>
      <w:proofErr w:type="spellEnd"/>
      <w:r w:rsidRPr="001952A7">
        <w:t xml:space="preserve"> parsellerde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169’uncu maddesinde yer alan, Etimesgut İlçesi Şeker Mahallesi 46368 ada 11 parselde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170’inci maddesinde yer alan, Etimesgut İlçesi Şeker Mahallesi 46368 ada </w:t>
      </w:r>
      <w:proofErr w:type="gramStart"/>
      <w:r w:rsidRPr="001952A7">
        <w:t>5  parselde</w:t>
      </w:r>
      <w:proofErr w:type="gramEnd"/>
      <w:r w:rsidRPr="001952A7">
        <w:t xml:space="preserv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171’inci maddesinde yer alan, Etimesgut İlçesi Şeker Mahallesi 46361 ada 5 parselde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pacing w:after="60" w:line="240" w:lineRule="atLeast"/>
        <w:ind w:firstLine="709"/>
        <w:jc w:val="both"/>
      </w:pPr>
      <w:r w:rsidRPr="001952A7">
        <w:t xml:space="preserve">Gündemin 172’nci maddesinde yer alan, Etimesgut İlçesi Göksu Mahallesi 46458 ada 11 parselde 1/1000 ölçekli uygulama imar plan değişikliğine ilişkin İmar ve Bayındırlık Komisyonu Raporu üzerinde söz alan olmadığından, rapor yazıldığı şekliyle oylanarak oybirliğiyle kabul edildi.  </w:t>
      </w:r>
    </w:p>
    <w:p w:rsidR="00912EF5" w:rsidRPr="001952A7" w:rsidRDefault="00912EF5" w:rsidP="00912EF5">
      <w:pPr>
        <w:shd w:val="clear" w:color="auto" w:fill="FFFFFF"/>
        <w:spacing w:after="60" w:line="240" w:lineRule="atLeast"/>
        <w:ind w:firstLine="709"/>
        <w:jc w:val="both"/>
        <w:rPr>
          <w:lang w:eastAsia="en-US"/>
        </w:rPr>
      </w:pPr>
      <w:r w:rsidRPr="001952A7">
        <w:t xml:space="preserve">Bugünkü gündemde görüşülecek maddeler tamamlandığından ve gündem dışı söz talebi olmadığından, </w:t>
      </w:r>
      <w:r w:rsidRPr="001952A7">
        <w:rPr>
          <w:lang w:eastAsia="en-US"/>
        </w:rPr>
        <w:t xml:space="preserve">Gündemde yer alan diğer maddeleri görüşmek üzere, 09 Eylül </w:t>
      </w:r>
      <w:proofErr w:type="gramStart"/>
      <w:r w:rsidRPr="001952A7">
        <w:rPr>
          <w:lang w:eastAsia="en-US"/>
        </w:rPr>
        <w:t>2020  Çarşamba</w:t>
      </w:r>
      <w:proofErr w:type="gramEnd"/>
      <w:r w:rsidRPr="001952A7">
        <w:rPr>
          <w:lang w:eastAsia="en-US"/>
        </w:rPr>
        <w:t xml:space="preserve"> günü saat 18.00’de toplanmak üzere Birleşime son verildi.</w:t>
      </w:r>
    </w:p>
    <w:p w:rsidR="00912EF5" w:rsidRPr="001952A7" w:rsidRDefault="00912EF5" w:rsidP="00912EF5">
      <w:pPr>
        <w:spacing w:after="60"/>
        <w:rPr>
          <w:lang w:eastAsia="en-US"/>
        </w:rPr>
      </w:pPr>
    </w:p>
    <w:tbl>
      <w:tblPr>
        <w:tblW w:w="0" w:type="auto"/>
        <w:tblLook w:val="04A0"/>
      </w:tblPr>
      <w:tblGrid>
        <w:gridCol w:w="9571"/>
      </w:tblGrid>
      <w:tr w:rsidR="00912EF5" w:rsidRPr="001952A7" w:rsidTr="003662ED">
        <w:tc>
          <w:tcPr>
            <w:tcW w:w="9921" w:type="dxa"/>
          </w:tcPr>
          <w:p w:rsidR="00912EF5" w:rsidRPr="001952A7" w:rsidRDefault="00912EF5" w:rsidP="003662ED">
            <w:pPr>
              <w:jc w:val="center"/>
            </w:pPr>
            <w:r w:rsidRPr="001952A7">
              <w:t>Fatih ÜNAL</w:t>
            </w:r>
          </w:p>
          <w:p w:rsidR="00912EF5" w:rsidRPr="001952A7" w:rsidRDefault="00912EF5" w:rsidP="003662ED">
            <w:pPr>
              <w:jc w:val="center"/>
            </w:pPr>
            <w:r w:rsidRPr="001952A7">
              <w:t>BAŞKAN</w:t>
            </w:r>
          </w:p>
          <w:p w:rsidR="00912EF5" w:rsidRPr="001952A7" w:rsidRDefault="00912EF5" w:rsidP="003662ED">
            <w:pPr>
              <w:jc w:val="center"/>
            </w:pPr>
            <w:r w:rsidRPr="001952A7">
              <w:t>Meclis 1. Başkanvekili</w:t>
            </w:r>
          </w:p>
        </w:tc>
      </w:tr>
    </w:tbl>
    <w:p w:rsidR="00912EF5" w:rsidRPr="001952A7" w:rsidRDefault="00912EF5" w:rsidP="00912EF5">
      <w:pPr>
        <w:shd w:val="clear" w:color="auto" w:fill="FFFFFF"/>
        <w:spacing w:after="60" w:line="240" w:lineRule="atLeast"/>
        <w:jc w:val="both"/>
      </w:pPr>
      <w:r w:rsidRPr="001952A7">
        <w:t xml:space="preserve">                                       </w:t>
      </w:r>
    </w:p>
    <w:p w:rsidR="00912EF5" w:rsidRPr="001952A7" w:rsidRDefault="00912EF5" w:rsidP="00912EF5">
      <w:pPr>
        <w:shd w:val="clear" w:color="auto" w:fill="FFFFFF"/>
        <w:spacing w:after="60" w:line="240" w:lineRule="atLeast"/>
        <w:jc w:val="both"/>
      </w:pPr>
    </w:p>
    <w:tbl>
      <w:tblPr>
        <w:tblW w:w="0" w:type="auto"/>
        <w:tblLook w:val="04A0"/>
      </w:tblPr>
      <w:tblGrid>
        <w:gridCol w:w="3202"/>
        <w:gridCol w:w="3165"/>
        <w:gridCol w:w="3204"/>
      </w:tblGrid>
      <w:tr w:rsidR="00912EF5" w:rsidRPr="001952A7" w:rsidTr="003662ED">
        <w:tc>
          <w:tcPr>
            <w:tcW w:w="3307" w:type="dxa"/>
          </w:tcPr>
          <w:p w:rsidR="00912EF5" w:rsidRPr="001952A7" w:rsidRDefault="00912EF5" w:rsidP="003662ED">
            <w:pPr>
              <w:jc w:val="center"/>
            </w:pPr>
            <w:r w:rsidRPr="001952A7">
              <w:t>Tuğba AYDOS</w:t>
            </w:r>
          </w:p>
          <w:p w:rsidR="00912EF5" w:rsidRPr="001952A7" w:rsidRDefault="00912EF5" w:rsidP="003662ED">
            <w:pPr>
              <w:jc w:val="center"/>
            </w:pPr>
            <w:r w:rsidRPr="001952A7">
              <w:t>KÂTİP ÜYE</w:t>
            </w:r>
          </w:p>
        </w:tc>
        <w:tc>
          <w:tcPr>
            <w:tcW w:w="3307" w:type="dxa"/>
          </w:tcPr>
          <w:p w:rsidR="00912EF5" w:rsidRPr="001952A7" w:rsidRDefault="00912EF5" w:rsidP="003662ED">
            <w:pPr>
              <w:jc w:val="both"/>
            </w:pPr>
          </w:p>
        </w:tc>
        <w:tc>
          <w:tcPr>
            <w:tcW w:w="3307" w:type="dxa"/>
          </w:tcPr>
          <w:p w:rsidR="00912EF5" w:rsidRPr="001952A7" w:rsidRDefault="00912EF5" w:rsidP="003662ED">
            <w:pPr>
              <w:jc w:val="center"/>
            </w:pPr>
            <w:r w:rsidRPr="001952A7">
              <w:t>Mehmet Kürşad KOÇAK</w:t>
            </w:r>
          </w:p>
          <w:p w:rsidR="00912EF5" w:rsidRPr="001952A7" w:rsidRDefault="00912EF5" w:rsidP="003662ED">
            <w:pPr>
              <w:jc w:val="center"/>
            </w:pPr>
            <w:r w:rsidRPr="001952A7">
              <w:t>KÂTİP ÜYE</w:t>
            </w:r>
          </w:p>
        </w:tc>
      </w:tr>
    </w:tbl>
    <w:p w:rsidR="00912EF5" w:rsidRPr="001952A7" w:rsidRDefault="00912EF5" w:rsidP="00912EF5">
      <w:pPr>
        <w:shd w:val="clear" w:color="auto" w:fill="FFFFFF"/>
        <w:spacing w:after="60" w:line="240" w:lineRule="atLeast"/>
        <w:jc w:val="both"/>
        <w:rPr>
          <w:lang w:eastAsia="en-US"/>
        </w:rPr>
      </w:pPr>
      <w:r w:rsidRPr="001952A7">
        <w:t xml:space="preserve">       </w:t>
      </w:r>
      <w:r>
        <w:t xml:space="preserve">                             </w:t>
      </w:r>
    </w:p>
    <w:p w:rsidR="00912EF5" w:rsidRPr="00F056A8" w:rsidRDefault="00912EF5"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22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2EF5"/>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6923</Words>
  <Characters>39462</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2020-09-10T06:11:00Z</dcterms:created>
  <dcterms:modified xsi:type="dcterms:W3CDTF">2020-09-16T08:45:00Z</dcterms:modified>
</cp:coreProperties>
</file>