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FF0E37" w:rsidRDefault="00656168" w:rsidP="00FF0E37">
      <w:pPr>
        <w:jc w:val="both"/>
      </w:pPr>
      <w:r>
        <w:t>Karar No:542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2F2453">
        <w:t>8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BE3B53" w:rsidRDefault="00BE3B53" w:rsidP="00BE3B53">
      <w:pPr>
        <w:pStyle w:val="GvdeMetni"/>
        <w:ind w:firstLine="720"/>
      </w:pPr>
      <w:r>
        <w:t>5216 sayılı Büyükşehir Belediyesi Kanununun 16’ıncı maddesi gereğince Büyükşehir Belediye Encümenine Meclis Üyeleri arasından 1 (bir) yıl görev yapmak üzere gizli oyla 5 (beş) üyenin seçiminin yapılmasına ilişkin Başkanlık yazısı Büyükşehir Belediye Meclisinin 08.07.2020 tarihli toplantısında okundu.</w:t>
      </w:r>
    </w:p>
    <w:p w:rsidR="00BE3B53" w:rsidRDefault="00BE3B53" w:rsidP="00BE3B53">
      <w:pPr>
        <w:pStyle w:val="GvdeMetni"/>
        <w:ind w:firstLine="720"/>
      </w:pPr>
    </w:p>
    <w:p w:rsidR="00BE3B53" w:rsidRDefault="00BE3B53" w:rsidP="00BE3B53">
      <w:pPr>
        <w:pStyle w:val="GvdeMetniGirintisi"/>
      </w:pPr>
      <w:proofErr w:type="gramStart"/>
      <w:r>
        <w:rPr>
          <w:szCs w:val="13"/>
        </w:rPr>
        <w:t xml:space="preserve">Konu üzerinde yapılan görüşmelerden sonra; Encümen Üyeliği için </w:t>
      </w:r>
      <w:r>
        <w:t>Üyeler Murat ILIKAN ve Murat KÖSE tarafından verilen ortak önergede; Abdullah Emin TEKİN, Edip BALCI, Murat AKÇA,</w:t>
      </w:r>
      <w:r w:rsidR="007673FB">
        <w:t xml:space="preserve"> </w:t>
      </w:r>
      <w:r>
        <w:t xml:space="preserve">Sefa YILDIRIM ve İdris Yavuz </w:t>
      </w:r>
      <w:proofErr w:type="spellStart"/>
      <w:r>
        <w:t>CENGİZ’in</w:t>
      </w:r>
      <w:proofErr w:type="spellEnd"/>
      <w:r>
        <w:t xml:space="preserve">, Üyeler Yaşar NESLİHANOĞLU ve Adnan BEKER tarafından verilen ortak önergede; Sait ATALAY, Cem ŞAHİN, Hüseyin ÇAKMAK, </w:t>
      </w:r>
      <w:r w:rsidR="007673FB">
        <w:t xml:space="preserve">Ayhan YAĞCI ve Adnan </w:t>
      </w:r>
      <w:proofErr w:type="spellStart"/>
      <w:r w:rsidR="007673FB">
        <w:t>SEZGİN’in</w:t>
      </w:r>
      <w:proofErr w:type="spellEnd"/>
      <w:r w:rsidR="007673FB">
        <w:t xml:space="preserve"> </w:t>
      </w:r>
      <w:r>
        <w:t xml:space="preserve">aday gösterilmelerine dair verilen önergeleri okundu gizli oyla yapılan seçim sonucunda </w:t>
      </w:r>
      <w:r w:rsidR="007673FB">
        <w:t>Edip BALCI 81</w:t>
      </w:r>
      <w:r>
        <w:t xml:space="preserve"> oy, </w:t>
      </w:r>
      <w:r w:rsidR="007673FB">
        <w:t>Abdullah Emin TEKİN 81</w:t>
      </w:r>
      <w:r>
        <w:t xml:space="preserve"> oy, </w:t>
      </w:r>
      <w:r w:rsidR="007673FB">
        <w:t>Murat AKÇA 81</w:t>
      </w:r>
      <w:r>
        <w:t xml:space="preserve"> oy, </w:t>
      </w:r>
      <w:r w:rsidR="007673FB">
        <w:t>Sefa YILDIRIM 82</w:t>
      </w:r>
      <w:r>
        <w:t xml:space="preserve"> oy, </w:t>
      </w:r>
      <w:r w:rsidR="007673FB">
        <w:t>İdris Yavuz CENGİZ 82</w:t>
      </w:r>
      <w:r>
        <w:t xml:space="preserve"> oy alarak 1 yıl süre ile Büyükşehir Belediye Encümenine Üye olarak seçilmişlerdir.</w:t>
      </w:r>
      <w:proofErr w:type="gramEnd"/>
    </w:p>
    <w:p w:rsidR="00DC5B25" w:rsidRDefault="00DC5B25" w:rsidP="00DC5B25">
      <w:pPr>
        <w:ind w:firstLine="708"/>
        <w:jc w:val="both"/>
      </w:pPr>
    </w:p>
    <w:p w:rsidR="008857DD" w:rsidRDefault="008857DD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9C3579" w:rsidRDefault="009C3579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8857DD">
        <w:trPr>
          <w:trHeight w:val="604"/>
        </w:trPr>
        <w:tc>
          <w:tcPr>
            <w:tcW w:w="3057" w:type="dxa"/>
          </w:tcPr>
          <w:p w:rsidR="00596CD6" w:rsidRPr="00596CD6" w:rsidRDefault="000F0B45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96CD6" w:rsidRPr="00596CD6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sectPr w:rsidR="00596CD6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4F63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7CE1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56168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0F9A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3FB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579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0520"/>
    <w:rsid w:val="00A91E18"/>
    <w:rsid w:val="00A9529B"/>
    <w:rsid w:val="00A96CED"/>
    <w:rsid w:val="00AA12BF"/>
    <w:rsid w:val="00AA1761"/>
    <w:rsid w:val="00AA196E"/>
    <w:rsid w:val="00AA47C5"/>
    <w:rsid w:val="00AA6F00"/>
    <w:rsid w:val="00AB2E43"/>
    <w:rsid w:val="00AB3B25"/>
    <w:rsid w:val="00AB7D01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1E5B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3B5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EF6D4A"/>
    <w:rsid w:val="00F00470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CE1"/>
    <w:rPr>
      <w:sz w:val="24"/>
      <w:szCs w:val="24"/>
    </w:rPr>
  </w:style>
  <w:style w:type="paragraph" w:styleId="Balk1">
    <w:name w:val="heading 1"/>
    <w:basedOn w:val="Normal"/>
    <w:next w:val="Normal"/>
    <w:qFormat/>
    <w:rsid w:val="00337CE1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37CE1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37CE1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37CE1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37CE1"/>
    <w:pPr>
      <w:jc w:val="both"/>
    </w:pPr>
  </w:style>
  <w:style w:type="paragraph" w:styleId="GvdeMetniGirintisi">
    <w:name w:val="Body Text Indent"/>
    <w:basedOn w:val="Normal"/>
    <w:link w:val="GvdeMetniGirintisiChar"/>
    <w:rsid w:val="00337CE1"/>
    <w:pPr>
      <w:ind w:firstLine="708"/>
      <w:jc w:val="both"/>
    </w:pPr>
  </w:style>
  <w:style w:type="paragraph" w:styleId="GvdeMetniGirintisi3">
    <w:name w:val="Body Text Indent 3"/>
    <w:basedOn w:val="Normal"/>
    <w:rsid w:val="00337CE1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37CE1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GirintisiChar">
    <w:name w:val="Gövde Metni Girintisi Char"/>
    <w:basedOn w:val="VarsaylanParagrafYazTipi"/>
    <w:link w:val="GvdeMetniGirintisi"/>
    <w:rsid w:val="00BE3B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2020-07-10T08:33:00Z</cp:lastPrinted>
  <dcterms:created xsi:type="dcterms:W3CDTF">2020-07-10T08:22:00Z</dcterms:created>
  <dcterms:modified xsi:type="dcterms:W3CDTF">2020-07-10T08:34:00Z</dcterms:modified>
</cp:coreProperties>
</file>