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242" w:rsidRDefault="002C5242"/>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2C5242" w:rsidP="00D8716F">
            <w:pPr>
              <w:jc w:val="center"/>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2C5242" w:rsidRDefault="002C5242" w:rsidP="002856BD">
      <w:pPr>
        <w:tabs>
          <w:tab w:val="left" w:pos="1935"/>
        </w:tabs>
        <w:jc w:val="both"/>
      </w:pPr>
    </w:p>
    <w:p w:rsidR="00575988" w:rsidRDefault="002856BD" w:rsidP="007F1B72">
      <w:pPr>
        <w:ind w:right="-1"/>
      </w:pPr>
      <w:r>
        <w:t>Karar No:</w:t>
      </w:r>
      <w:r w:rsidR="001C62FC">
        <w:t xml:space="preserve"> </w:t>
      </w:r>
      <w:r w:rsidR="002864AA">
        <w:t>1</w:t>
      </w:r>
      <w:r w:rsidR="00B6781E">
        <w:t>8</w:t>
      </w:r>
      <w:r w:rsidR="002C135E">
        <w:t>2</w:t>
      </w:r>
      <w:r w:rsidR="00D12518">
        <w:t>8</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1F27A3">
        <w:t xml:space="preserve"> </w:t>
      </w:r>
      <w:r w:rsidR="00A611D6">
        <w:t xml:space="preserve"> </w:t>
      </w:r>
      <w:r w:rsidR="0052429B">
        <w:t xml:space="preserve"> </w:t>
      </w:r>
      <w:r w:rsidR="00A611D6">
        <w:t>10</w:t>
      </w:r>
      <w:r w:rsidR="002864AA">
        <w:t>.0</w:t>
      </w:r>
      <w:r w:rsidR="002844A5">
        <w:t>9</w:t>
      </w:r>
      <w:r w:rsidR="002864AA">
        <w:t>.2021</w:t>
      </w:r>
    </w:p>
    <w:p w:rsidR="00576BD3" w:rsidRDefault="00576BD3" w:rsidP="007F1B72">
      <w:pPr>
        <w:ind w:right="-1"/>
      </w:pPr>
    </w:p>
    <w:p w:rsidR="002C5242" w:rsidRDefault="002C5242" w:rsidP="007F1B72">
      <w:pPr>
        <w:ind w:left="2844" w:right="543" w:firstLine="696"/>
      </w:pPr>
    </w:p>
    <w:p w:rsidR="002856BD" w:rsidRDefault="002856BD" w:rsidP="007F1B72">
      <w:pPr>
        <w:ind w:right="543"/>
        <w:jc w:val="center"/>
      </w:pPr>
      <w:r>
        <w:t>K A R A R</w:t>
      </w:r>
    </w:p>
    <w:p w:rsidR="002856BD" w:rsidRDefault="002856BD" w:rsidP="00CF548F">
      <w:pPr>
        <w:jc w:val="both"/>
      </w:pPr>
    </w:p>
    <w:p w:rsidR="00C41752" w:rsidRDefault="00C41752" w:rsidP="00CF548F">
      <w:pPr>
        <w:jc w:val="both"/>
      </w:pPr>
    </w:p>
    <w:p w:rsidR="0057182F" w:rsidRDefault="0057182F" w:rsidP="00452A05">
      <w:pPr>
        <w:jc w:val="both"/>
      </w:pPr>
    </w:p>
    <w:p w:rsidR="00576BD3" w:rsidRPr="006D00CC" w:rsidRDefault="00D12518" w:rsidP="0079541B">
      <w:pPr>
        <w:tabs>
          <w:tab w:val="left" w:pos="8789"/>
          <w:tab w:val="left" w:pos="8931"/>
        </w:tabs>
        <w:ind w:firstLine="708"/>
        <w:jc w:val="both"/>
      </w:pPr>
      <w:r>
        <w:t>Çankaya İlçesi Aşağı Öveçler Mahallesi 7523 ada 28 parselde 1/1000 ölçekli uygulama imar plan değişikliğine</w:t>
      </w:r>
      <w:r w:rsidRPr="002476EA">
        <w:rPr>
          <w:color w:val="000000"/>
          <w:shd w:val="clear" w:color="auto" w:fill="FFFFFF"/>
        </w:rPr>
        <w:t xml:space="preserve"> </w:t>
      </w:r>
      <w:r w:rsidR="002C135E" w:rsidRPr="002476EA">
        <w:rPr>
          <w:color w:val="000000"/>
          <w:shd w:val="clear" w:color="auto" w:fill="FFFFFF"/>
        </w:rPr>
        <w:t>ilişkin</w:t>
      </w:r>
      <w:r w:rsidR="00576BD3" w:rsidRPr="006D00CC">
        <w:t xml:space="preserve"> </w:t>
      </w:r>
      <w:r>
        <w:t xml:space="preserve">İmar ve Bayındırlık </w:t>
      </w:r>
      <w:r w:rsidR="00576BD3" w:rsidRPr="006D00CC">
        <w:t xml:space="preserve">Komisyonunun </w:t>
      </w:r>
      <w:r>
        <w:t>24</w:t>
      </w:r>
      <w:r w:rsidR="00576BD3" w:rsidRPr="006D00CC">
        <w:t>.0</w:t>
      </w:r>
      <w:r>
        <w:t>8</w:t>
      </w:r>
      <w:r w:rsidR="00576BD3" w:rsidRPr="006D00CC">
        <w:t xml:space="preserve">.2021 gün ve </w:t>
      </w:r>
      <w:r>
        <w:t xml:space="preserve">472 </w:t>
      </w:r>
      <w:r w:rsidR="00576BD3" w:rsidRPr="006D00CC">
        <w:t xml:space="preserve">sayılı raporu Büyükşehir Belediye Meclisimizin </w:t>
      </w:r>
      <w:r w:rsidR="00A611D6">
        <w:t>10</w:t>
      </w:r>
      <w:r w:rsidR="00576BD3" w:rsidRPr="006D00CC">
        <w:t>.0</w:t>
      </w:r>
      <w:r w:rsidR="00576BD3">
        <w:t>9</w:t>
      </w:r>
      <w:r w:rsidR="00576BD3" w:rsidRPr="006D00CC">
        <w:t>.2021 tarihli toplantısında okundu.</w:t>
      </w:r>
    </w:p>
    <w:p w:rsidR="00576BD3" w:rsidRPr="006D00CC" w:rsidRDefault="00576BD3" w:rsidP="0079541B">
      <w:pPr>
        <w:tabs>
          <w:tab w:val="left" w:pos="8789"/>
          <w:tab w:val="left" w:pos="8931"/>
        </w:tabs>
        <w:jc w:val="both"/>
      </w:pPr>
    </w:p>
    <w:p w:rsidR="00D12518" w:rsidRDefault="00576BD3" w:rsidP="00D12518">
      <w:pPr>
        <w:ind w:firstLine="709"/>
        <w:jc w:val="both"/>
      </w:pPr>
      <w:proofErr w:type="gramStart"/>
      <w:r w:rsidRPr="006D00CC">
        <w:t>Konu üzerin</w:t>
      </w:r>
      <w:r w:rsidR="00B420A2">
        <w:t xml:space="preserve">de yapılan görüşmelerden sonra; </w:t>
      </w:r>
      <w:r w:rsidR="00D12518" w:rsidRPr="0006350C">
        <w:t xml:space="preserve">Çankaya Belediye Başkanlığı Yazı İşleri Müdürlüğü'nün 05.04.2021 tarih ve E.64165 sayılı yazısı ile Çankaya Belediye Meclisinin 02.04.2021 tarih ve 2021-207 sayılı kararı ile uygun görülen Aşağı </w:t>
      </w:r>
      <w:r w:rsidR="00D12518">
        <w:t>Ö</w:t>
      </w:r>
      <w:r w:rsidR="00D12518" w:rsidRPr="0006350C">
        <w:t xml:space="preserve">veçler Mah. 7523/28 </w:t>
      </w:r>
      <w:proofErr w:type="spellStart"/>
      <w:r w:rsidR="00D12518" w:rsidRPr="0006350C">
        <w:t>nolu</w:t>
      </w:r>
      <w:proofErr w:type="spellEnd"/>
      <w:r w:rsidR="00D12518" w:rsidRPr="0006350C">
        <w:t xml:space="preserve"> parselde 1/1000 ölçekli uygulama imar planı değişikliği</w:t>
      </w:r>
      <w:r w:rsidR="00D12518">
        <w:t>nin</w:t>
      </w:r>
      <w:r w:rsidR="00D12518" w:rsidRPr="0006350C">
        <w:t xml:space="preserve"> değerlendirilmek üzere </w:t>
      </w:r>
      <w:r w:rsidR="00D12518">
        <w:t xml:space="preserve">İmar ve Şehircilik Dairesi </w:t>
      </w:r>
      <w:r w:rsidR="00D12518" w:rsidRPr="0006350C">
        <w:t>Başkanlığı</w:t>
      </w:r>
      <w:r w:rsidR="00D12518">
        <w:t>n</w:t>
      </w:r>
      <w:r w:rsidR="00D12518" w:rsidRPr="0006350C">
        <w:t xml:space="preserve">a </w:t>
      </w:r>
      <w:r w:rsidR="00D12518">
        <w:t>sunulduğu,</w:t>
      </w:r>
      <w:proofErr w:type="gramEnd"/>
    </w:p>
    <w:p w:rsidR="00D12518" w:rsidRPr="0006350C" w:rsidRDefault="00D12518" w:rsidP="00D12518">
      <w:pPr>
        <w:ind w:firstLine="709"/>
        <w:jc w:val="both"/>
      </w:pPr>
    </w:p>
    <w:p w:rsidR="00D12518" w:rsidRDefault="00D12518" w:rsidP="00D12518">
      <w:pPr>
        <w:ind w:firstLine="709"/>
        <w:jc w:val="both"/>
      </w:pPr>
      <w:r w:rsidRPr="0006350C">
        <w:t>Yapılan incelemede;</w:t>
      </w:r>
    </w:p>
    <w:p w:rsidR="00D12518" w:rsidRPr="0006350C" w:rsidRDefault="00D12518" w:rsidP="00D12518">
      <w:pPr>
        <w:ind w:firstLine="709"/>
        <w:jc w:val="both"/>
      </w:pPr>
    </w:p>
    <w:p w:rsidR="00D12518" w:rsidRDefault="00D12518" w:rsidP="00D12518">
      <w:pPr>
        <w:ind w:firstLine="709"/>
        <w:jc w:val="both"/>
      </w:pPr>
      <w:r w:rsidRPr="0006350C">
        <w:t>1258m</w:t>
      </w:r>
      <w:r w:rsidRPr="0006350C">
        <w:rPr>
          <w:vertAlign w:val="superscript"/>
        </w:rPr>
        <w:t>2</w:t>
      </w:r>
      <w:r w:rsidRPr="0006350C">
        <w:t xml:space="preserve"> yüzölçümlü ve tamamı şahıs mülkiyetinde olan söz konusu parselin 1/5000 ölçekli Bölge Kat Nizamı Planlarında 3 katlı konut bölgesinde kaldığı, 1 kat-</w:t>
      </w:r>
      <w:proofErr w:type="gramStart"/>
      <w:r w:rsidRPr="0006350C">
        <w:t>dükkan</w:t>
      </w:r>
      <w:proofErr w:type="gramEnd"/>
      <w:r w:rsidRPr="0006350C">
        <w:t xml:space="preserve">, ayrık nizam, yola 7,00m ve komşu parsellere 5,00m mesafede yapılaşma koşullarının bulunduğu, ayrıca söz konusu parsel İmar İdare Heyetince onaylanan 64090 </w:t>
      </w:r>
      <w:proofErr w:type="spellStart"/>
      <w:r w:rsidRPr="0006350C">
        <w:t>nolu</w:t>
      </w:r>
      <w:proofErr w:type="spellEnd"/>
      <w:r w:rsidRPr="0006350C">
        <w:t xml:space="preserve"> parselasyon planı kapsamında blok nizamlı, 1 katlı dükkan parseli olan; imarın 7523 ada 11, 12,</w:t>
      </w:r>
      <w:r>
        <w:t xml:space="preserve"> </w:t>
      </w:r>
      <w:r w:rsidRPr="0006350C">
        <w:t>13, 14, 15 ve 16 sayılı parsellerinin, Çankaya Belediye Encümeninin 04.08.1994 tarih ve 2590 sayılı kararı ile tevhit edilmesiyle oluştuğu,</w:t>
      </w:r>
    </w:p>
    <w:p w:rsidR="00D12518" w:rsidRPr="0006350C" w:rsidRDefault="00D12518" w:rsidP="00D12518">
      <w:pPr>
        <w:ind w:firstLine="709"/>
        <w:jc w:val="both"/>
      </w:pPr>
    </w:p>
    <w:p w:rsidR="00D12518" w:rsidRDefault="00D12518" w:rsidP="00D12518">
      <w:pPr>
        <w:ind w:firstLine="709"/>
        <w:jc w:val="both"/>
      </w:pPr>
      <w:r w:rsidRPr="0006350C">
        <w:t>Söz konusu parsel; kuzeyde aynı adanın 4 katlı "sağlık alanı" kullanımındaki 25 sayılı parseline ve 3 katlı "konut" kullanımındaki 10 sayılı parseline; batıda 1 katlı-</w:t>
      </w:r>
      <w:proofErr w:type="gramStart"/>
      <w:r w:rsidRPr="0006350C">
        <w:t>dükkan</w:t>
      </w:r>
      <w:proofErr w:type="gramEnd"/>
      <w:r w:rsidRPr="0006350C">
        <w:t xml:space="preserve"> yapılaşma koşulunda olan 7524/30 sayılı; güneyde 1 katlı-dükkan yapılaşma koşulunda</w:t>
      </w:r>
      <w:r>
        <w:t xml:space="preserve"> olan 7529/6 sayılı ve </w:t>
      </w:r>
      <w:proofErr w:type="spellStart"/>
      <w:r>
        <w:t>Hmax</w:t>
      </w:r>
      <w:proofErr w:type="spellEnd"/>
      <w:r>
        <w:t>:</w:t>
      </w:r>
      <w:r w:rsidRPr="0006350C">
        <w:t>19,50m olan "sağlık tesisi alanı" kullanımındaki 7530/4 sayılı; doğuda 3 katlı "konut" kullanımındaki 7532 ile 7522 adalara cepheli olduğu,</w:t>
      </w:r>
    </w:p>
    <w:p w:rsidR="00D12518" w:rsidRPr="0006350C" w:rsidRDefault="00D12518" w:rsidP="00D12518">
      <w:pPr>
        <w:ind w:firstLine="709"/>
        <w:jc w:val="both"/>
      </w:pPr>
    </w:p>
    <w:p w:rsidR="00D12518" w:rsidRPr="00CB2D11" w:rsidRDefault="00D12518" w:rsidP="00D12518">
      <w:pPr>
        <w:ind w:firstLine="709"/>
        <w:jc w:val="both"/>
        <w:rPr>
          <w:b/>
        </w:rPr>
      </w:pPr>
      <w:r w:rsidRPr="00CB2D11">
        <w:rPr>
          <w:b/>
        </w:rPr>
        <w:t xml:space="preserve">7523/28 sayılı parsele ilişkin sunulan 1/1000 ölçekli Uygulama İmar Planı Değişikliği Teklifi </w:t>
      </w:r>
      <w:proofErr w:type="gramStart"/>
      <w:r w:rsidRPr="00CB2D11">
        <w:rPr>
          <w:b/>
        </w:rPr>
        <w:t>ile;</w:t>
      </w:r>
      <w:proofErr w:type="gramEnd"/>
    </w:p>
    <w:p w:rsidR="00D12518" w:rsidRDefault="00D12518" w:rsidP="00D12518">
      <w:pPr>
        <w:ind w:firstLine="709"/>
        <w:jc w:val="both"/>
      </w:pPr>
    </w:p>
    <w:p w:rsidR="00D12518" w:rsidRPr="0006350C" w:rsidRDefault="00D12518" w:rsidP="00D12518">
      <w:pPr>
        <w:ind w:firstLine="709"/>
        <w:jc w:val="both"/>
      </w:pPr>
      <w:r w:rsidRPr="0006350C">
        <w:t xml:space="preserve">Söz konusu parselin ayrık nizam 2 katlı yapılaşma koşullarında; kullanım kararının "Ticaret Alanı" olarak belirlendiği, yapı yaklaşma mesafelerinin değiştirilmediği, inşaat alanının birinci bodrum kat </w:t>
      </w:r>
      <w:proofErr w:type="gramStart"/>
      <w:r w:rsidRPr="0006350C">
        <w:t>dahil</w:t>
      </w:r>
      <w:proofErr w:type="gramEnd"/>
      <w:r w:rsidRPr="0006350C">
        <w:t xml:space="preserve"> olmak üzere toplam 831,90 m</w:t>
      </w:r>
      <w:r w:rsidRPr="00CB2D11">
        <w:rPr>
          <w:vertAlign w:val="superscript"/>
        </w:rPr>
        <w:t>2</w:t>
      </w:r>
      <w:r w:rsidRPr="0006350C">
        <w:t xml:space="preserve"> olarak aynen korunduğu,</w:t>
      </w:r>
    </w:p>
    <w:p w:rsidR="00D12518" w:rsidRDefault="00D12518" w:rsidP="00D12518">
      <w:pPr>
        <w:ind w:firstLine="709"/>
        <w:jc w:val="both"/>
      </w:pPr>
    </w:p>
    <w:p w:rsidR="00D12518" w:rsidRPr="0006350C" w:rsidRDefault="00D12518" w:rsidP="00D12518">
      <w:pPr>
        <w:ind w:firstLine="709"/>
        <w:jc w:val="both"/>
      </w:pPr>
      <w:r w:rsidRPr="0006350C">
        <w:t xml:space="preserve">1/1000 ölçekli Uygulama imar Planı teklifi </w:t>
      </w:r>
      <w:proofErr w:type="gramStart"/>
      <w:r w:rsidRPr="0006350C">
        <w:t>ile;</w:t>
      </w:r>
      <w:proofErr w:type="gramEnd"/>
    </w:p>
    <w:p w:rsidR="00D12518" w:rsidRDefault="00D12518" w:rsidP="00D12518">
      <w:pPr>
        <w:pStyle w:val="ListeParagraf"/>
        <w:numPr>
          <w:ilvl w:val="0"/>
          <w:numId w:val="43"/>
        </w:numPr>
        <w:ind w:left="0" w:firstLine="709"/>
        <w:jc w:val="both"/>
      </w:pPr>
      <w:r w:rsidRPr="0006350C">
        <w:t>Ticaret Alanında yapılaşma koşulları ayrık nizam, 2 katlı olacaktır.</w:t>
      </w:r>
    </w:p>
    <w:p w:rsidR="00D12518" w:rsidRDefault="00D12518" w:rsidP="00D12518">
      <w:pPr>
        <w:pStyle w:val="ListeParagraf"/>
        <w:numPr>
          <w:ilvl w:val="0"/>
          <w:numId w:val="43"/>
        </w:numPr>
        <w:ind w:left="0" w:firstLine="709"/>
        <w:jc w:val="both"/>
      </w:pPr>
      <w:r w:rsidRPr="0006350C">
        <w:t>Toplam in</w:t>
      </w:r>
      <w:r>
        <w:t>şaat alanı 83</w:t>
      </w:r>
      <w:r w:rsidRPr="0006350C">
        <w:t>l,90m</w:t>
      </w:r>
      <w:r w:rsidRPr="00CB2D11">
        <w:rPr>
          <w:vertAlign w:val="superscript"/>
        </w:rPr>
        <w:t>2</w:t>
      </w:r>
      <w:r w:rsidRPr="0006350C">
        <w:t xml:space="preserve">'dir (Birinci bodrum kat toplam inşaat alanına </w:t>
      </w:r>
      <w:proofErr w:type="gramStart"/>
      <w:r w:rsidRPr="0006350C">
        <w:t>dahildir</w:t>
      </w:r>
      <w:proofErr w:type="gramEnd"/>
      <w:r w:rsidRPr="0006350C">
        <w:t>.)</w:t>
      </w:r>
    </w:p>
    <w:p w:rsidR="00D12518" w:rsidRDefault="00D12518" w:rsidP="00D12518">
      <w:pPr>
        <w:pStyle w:val="ListeParagraf"/>
        <w:numPr>
          <w:ilvl w:val="0"/>
          <w:numId w:val="43"/>
        </w:numPr>
        <w:ind w:left="0" w:firstLine="709"/>
        <w:jc w:val="both"/>
      </w:pPr>
      <w:r w:rsidRPr="0006350C">
        <w:t>Parsel bazında laboratuara dayalı sondajlı zemin v</w:t>
      </w:r>
      <w:r>
        <w:t xml:space="preserve">e temel etüdü yapılmadan mimari </w:t>
      </w:r>
      <w:r w:rsidRPr="0006350C">
        <w:t xml:space="preserve">proje onayı yapılamaz. Doğal afet tehlikeleri, kitle hareketleri ve </w:t>
      </w:r>
      <w:r>
        <w:t xml:space="preserve">yüksek eğim açısından yapılaşma </w:t>
      </w:r>
      <w:r w:rsidRPr="0006350C">
        <w:t>öncesi ve esnasında gerekli önlemler alınmadan yapı ruhsatı verilemez.</w:t>
      </w:r>
    </w:p>
    <w:p w:rsidR="00D12518" w:rsidRDefault="00D12518" w:rsidP="00D12518">
      <w:pPr>
        <w:jc w:val="both"/>
      </w:pPr>
    </w:p>
    <w:p w:rsidR="00D12518" w:rsidRDefault="00D12518" w:rsidP="00D12518">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D12518" w:rsidTr="00320FF9">
        <w:trPr>
          <w:trHeight w:val="1008"/>
        </w:trPr>
        <w:tc>
          <w:tcPr>
            <w:tcW w:w="3510" w:type="dxa"/>
          </w:tcPr>
          <w:p w:rsidR="00D12518" w:rsidRDefault="00D12518" w:rsidP="00320FF9">
            <w:pPr>
              <w:jc w:val="center"/>
            </w:pPr>
            <w:r>
              <w:lastRenderedPageBreak/>
              <w:t>T.C.</w:t>
            </w:r>
          </w:p>
          <w:p w:rsidR="00D12518" w:rsidRDefault="00D12518" w:rsidP="00320FF9">
            <w:pPr>
              <w:jc w:val="center"/>
            </w:pPr>
            <w:r>
              <w:t>ANKARA BÜYÜKŞEHİR</w:t>
            </w:r>
          </w:p>
          <w:p w:rsidR="00D12518" w:rsidRDefault="00D12518" w:rsidP="00320FF9">
            <w:pPr>
              <w:jc w:val="center"/>
            </w:pPr>
            <w:r>
              <w:t>BELEDİYE MECLİSİ</w:t>
            </w:r>
          </w:p>
        </w:tc>
      </w:tr>
    </w:tbl>
    <w:p w:rsidR="00D12518" w:rsidRDefault="00D12518" w:rsidP="00D12518">
      <w:pPr>
        <w:tabs>
          <w:tab w:val="left" w:pos="1935"/>
        </w:tabs>
        <w:jc w:val="both"/>
      </w:pPr>
    </w:p>
    <w:p w:rsidR="00D12518" w:rsidRDefault="00D12518" w:rsidP="00D12518">
      <w:pPr>
        <w:tabs>
          <w:tab w:val="left" w:pos="1935"/>
        </w:tabs>
        <w:jc w:val="both"/>
      </w:pPr>
    </w:p>
    <w:p w:rsidR="00D12518" w:rsidRDefault="00D12518" w:rsidP="00D12518">
      <w:pPr>
        <w:ind w:right="-1"/>
      </w:pPr>
      <w:r>
        <w:t>Karar No: 1828</w:t>
      </w:r>
      <w:r>
        <w:tab/>
      </w:r>
      <w:r>
        <w:tab/>
        <w:t xml:space="preserve">  </w:t>
      </w:r>
      <w:r>
        <w:tab/>
      </w:r>
      <w:r>
        <w:tab/>
      </w:r>
      <w:r>
        <w:tab/>
        <w:t xml:space="preserve">                                                    10.09.2021</w:t>
      </w:r>
    </w:p>
    <w:p w:rsidR="00D12518" w:rsidRDefault="00D12518" w:rsidP="00D12518">
      <w:pPr>
        <w:ind w:right="-1"/>
      </w:pPr>
    </w:p>
    <w:p w:rsidR="00D12518" w:rsidRDefault="00D12518" w:rsidP="00D12518">
      <w:pPr>
        <w:ind w:right="-1"/>
      </w:pPr>
    </w:p>
    <w:p w:rsidR="00D12518" w:rsidRDefault="00D12518" w:rsidP="00D12518">
      <w:pPr>
        <w:jc w:val="center"/>
      </w:pPr>
      <w:r>
        <w:t>-2-</w:t>
      </w:r>
    </w:p>
    <w:p w:rsidR="00D12518" w:rsidRDefault="00D12518" w:rsidP="00D12518">
      <w:pPr>
        <w:jc w:val="both"/>
      </w:pPr>
    </w:p>
    <w:p w:rsidR="00D12518" w:rsidRDefault="00D12518" w:rsidP="00D12518">
      <w:pPr>
        <w:jc w:val="both"/>
      </w:pPr>
    </w:p>
    <w:p w:rsidR="00D12518" w:rsidRDefault="00D12518" w:rsidP="00D12518">
      <w:pPr>
        <w:jc w:val="both"/>
      </w:pPr>
    </w:p>
    <w:p w:rsidR="00D12518" w:rsidRDefault="00D12518" w:rsidP="00D12518">
      <w:pPr>
        <w:pStyle w:val="ListeParagraf"/>
        <w:numPr>
          <w:ilvl w:val="0"/>
          <w:numId w:val="43"/>
        </w:numPr>
        <w:ind w:left="0" w:firstLine="709"/>
        <w:jc w:val="both"/>
      </w:pPr>
      <w:proofErr w:type="gramStart"/>
      <w:r w:rsidRPr="0006350C">
        <w:t>Mania</w:t>
      </w:r>
      <w:proofErr w:type="gramEnd"/>
      <w:r w:rsidRPr="0006350C">
        <w:t xml:space="preserve"> kriterlerine uyulacaktır.</w:t>
      </w:r>
    </w:p>
    <w:p w:rsidR="00D12518" w:rsidRPr="0006350C" w:rsidRDefault="00D12518" w:rsidP="00D12518">
      <w:pPr>
        <w:pStyle w:val="ListeParagraf"/>
        <w:numPr>
          <w:ilvl w:val="0"/>
          <w:numId w:val="43"/>
        </w:numPr>
        <w:ind w:left="0" w:firstLine="709"/>
        <w:jc w:val="both"/>
      </w:pPr>
      <w:r w:rsidRPr="0006350C">
        <w:t>Planda ve plan notlarında belirtilmeyen hususlarda 31</w:t>
      </w:r>
      <w:r>
        <w:t xml:space="preserve">94 sayılı İmar Kanunu ve ilgili </w:t>
      </w:r>
      <w:r w:rsidRPr="0006350C">
        <w:t>yönetmelik hükümleri geçerlidir.</w:t>
      </w:r>
    </w:p>
    <w:p w:rsidR="00D12518" w:rsidRPr="0006350C" w:rsidRDefault="00D12518" w:rsidP="00D12518">
      <w:pPr>
        <w:ind w:firstLine="709"/>
        <w:jc w:val="both"/>
      </w:pPr>
      <w:r w:rsidRPr="0006350C">
        <w:t>Şeklinde 5 adet plan notu önerildiği,</w:t>
      </w:r>
    </w:p>
    <w:p w:rsidR="00D12518" w:rsidRDefault="00D12518" w:rsidP="00D12518">
      <w:pPr>
        <w:ind w:firstLine="709"/>
        <w:jc w:val="both"/>
      </w:pPr>
    </w:p>
    <w:p w:rsidR="00D12518" w:rsidRDefault="00D12518" w:rsidP="00D12518">
      <w:pPr>
        <w:ind w:firstLine="709"/>
        <w:jc w:val="both"/>
      </w:pPr>
      <w:r w:rsidRPr="0006350C">
        <w:t>Kat rejimi planında 3 kat konut bölgesi içerisinde kalmaktayken, 02.02.2021 tarihli, 7474 sayılı ve 9365A çap no</w:t>
      </w:r>
      <w:r>
        <w:t>.</w:t>
      </w:r>
      <w:r w:rsidRPr="0006350C">
        <w:t>lu imar durumu belgesine göre 1 kat-</w:t>
      </w:r>
      <w:proofErr w:type="gramStart"/>
      <w:r w:rsidRPr="0006350C">
        <w:t>dükkan</w:t>
      </w:r>
      <w:proofErr w:type="gramEnd"/>
      <w:r w:rsidRPr="0006350C">
        <w:t>,</w:t>
      </w:r>
      <w:r>
        <w:t xml:space="preserve"> </w:t>
      </w:r>
      <w:r w:rsidRPr="0006350C">
        <w:t>ayrık nizam, yola 7.00 m ve komşu parsellere 5.00 m mesafede yapılaşma koşulla</w:t>
      </w:r>
      <w:r>
        <w:t>rı</w:t>
      </w:r>
      <w:r w:rsidRPr="0006350C">
        <w:t xml:space="preserve"> bulunduğu, öneri planda kat adedinin 2 kat önerildiği,</w:t>
      </w:r>
    </w:p>
    <w:p w:rsidR="00D12518" w:rsidRPr="0006350C" w:rsidRDefault="00D12518" w:rsidP="00D12518">
      <w:pPr>
        <w:ind w:firstLine="709"/>
        <w:jc w:val="both"/>
      </w:pPr>
    </w:p>
    <w:p w:rsidR="00D12518" w:rsidRDefault="00D12518" w:rsidP="00D12518">
      <w:pPr>
        <w:ind w:firstLine="709"/>
        <w:jc w:val="both"/>
      </w:pPr>
      <w:proofErr w:type="gramStart"/>
      <w:r w:rsidRPr="0006350C">
        <w:t>7221 sayılı Kanunun 12. Maddesi uyarınca; öneri plan ile parsel kullanımının Konut'tan Ticaret Alanı'na dönüştürülmesinden bahisle; imar planlarının onay makamlarının Belediye Meclisleri olduğu, teklifin sunulduğu dönemde imar mevzuatına değer artışına ilişkin hükümlerin de eklendiği, 20.02.2020 tarihli ve 31045 sayılı Resmi Gazete ile yayımlanarak yürürlüğe giren 7221 sayılı Kanun ile değişik 3194 sayılı İmar Kanununun "Değer Artış Hükümlerine" tabi olacağının anlaşıldığı, söz konusu plan değişikliği ile taşınmazda değer artışı olması halinde bu değer artışının tamamının 7221 sayılı Kanun gereği kamuya ödenmesinin bir zorunluluk olduğu,</w:t>
      </w:r>
      <w:proofErr w:type="gramEnd"/>
    </w:p>
    <w:p w:rsidR="00D12518" w:rsidRPr="0006350C" w:rsidRDefault="00D12518" w:rsidP="00D12518">
      <w:pPr>
        <w:ind w:firstLine="709"/>
        <w:jc w:val="both"/>
      </w:pPr>
    </w:p>
    <w:p w:rsidR="00521349" w:rsidRDefault="00D12518" w:rsidP="00D12518">
      <w:pPr>
        <w:pStyle w:val="ListeParagraf"/>
        <w:tabs>
          <w:tab w:val="num" w:pos="709"/>
          <w:tab w:val="left" w:pos="9355"/>
        </w:tabs>
        <w:ind w:left="0" w:right="-1"/>
        <w:jc w:val="both"/>
      </w:pPr>
      <w:r>
        <w:tab/>
      </w:r>
      <w:proofErr w:type="gramStart"/>
      <w:r w:rsidRPr="0006350C">
        <w:t>Hususlar</w:t>
      </w:r>
      <w:r>
        <w:t xml:space="preserve">ı tespit edilmiş </w:t>
      </w:r>
      <w:r w:rsidRPr="0006350C">
        <w:t>olup</w:t>
      </w:r>
      <w:r>
        <w:t>,</w:t>
      </w:r>
      <w:r w:rsidRPr="0006350C">
        <w:t xml:space="preserve"> Çankaya Belediye Meclisinin 02.04.2021 tarih ve 2021-207 sayılı kara</w:t>
      </w:r>
      <w:r>
        <w:t>rı</w:t>
      </w:r>
      <w:r w:rsidRPr="0006350C">
        <w:t xml:space="preserve"> ile uygun görülen Çankaya İlçesi Aşağı Öveçler Mahallesi 7523 ada 28 parselde 1/1000 ölçekli uygulam</w:t>
      </w:r>
      <w:r>
        <w:t xml:space="preserve">a imar planı değişiklik </w:t>
      </w:r>
      <w:r w:rsidRPr="003C6664">
        <w:t>teklifi</w:t>
      </w:r>
      <w:r>
        <w:t xml:space="preserve">nin, 1 </w:t>
      </w:r>
      <w:proofErr w:type="spellStart"/>
      <w:r>
        <w:t>nolu</w:t>
      </w:r>
      <w:proofErr w:type="spellEnd"/>
      <w:r>
        <w:t xml:space="preserve"> plan notundaki “ 2 katlı” ifadesinin yerine “1 kat (7m)” olarak “</w:t>
      </w:r>
      <w:proofErr w:type="spellStart"/>
      <w:r>
        <w:t>tadilen</w:t>
      </w:r>
      <w:proofErr w:type="spellEnd"/>
      <w:r>
        <w:t xml:space="preserve"> onayı” 7221 sayılı kanununa göre değer artışının ilçe belediyesinde değerlendirilmesine</w:t>
      </w:r>
      <w:r w:rsidR="00BE20DC">
        <w:t xml:space="preserve"> ilişkin </w:t>
      </w:r>
      <w:r w:rsidR="005944FC">
        <w:t xml:space="preserve">İmar ve Bayındırlık </w:t>
      </w:r>
      <w:r w:rsidR="00576BD3" w:rsidRPr="006D00CC">
        <w:t>Komisyonu Raporu oyla</w:t>
      </w:r>
      <w:r w:rsidR="002A34D8">
        <w:t>narak oy</w:t>
      </w:r>
      <w:r w:rsidR="00A611D6">
        <w:t xml:space="preserve">birliği </w:t>
      </w:r>
      <w:r w:rsidR="00576BD3" w:rsidRPr="006D00CC">
        <w:t>ile kabul edildi.</w:t>
      </w:r>
      <w:proofErr w:type="gramEnd"/>
    </w:p>
    <w:p w:rsidR="00521349" w:rsidRDefault="00521349" w:rsidP="00641BC5">
      <w:pPr>
        <w:ind w:right="-1" w:firstLine="708"/>
        <w:jc w:val="both"/>
      </w:pPr>
    </w:p>
    <w:p w:rsidR="00EC2218" w:rsidRDefault="00EC2218" w:rsidP="00B85B77">
      <w:pPr>
        <w:ind w:firstLine="708"/>
        <w:jc w:val="both"/>
      </w:pPr>
    </w:p>
    <w:p w:rsidR="00791BDF" w:rsidRDefault="00791BDF" w:rsidP="00D12518">
      <w:pPr>
        <w:jc w:val="both"/>
      </w:pPr>
    </w:p>
    <w:p w:rsidR="00F45719" w:rsidRDefault="00F45719" w:rsidP="00B85B77">
      <w:pPr>
        <w:ind w:firstLine="708"/>
        <w:jc w:val="both"/>
      </w:pPr>
    </w:p>
    <w:tbl>
      <w:tblPr>
        <w:tblW w:w="9356" w:type="dxa"/>
        <w:jc w:val="center"/>
        <w:tblLook w:val="04A0"/>
      </w:tblPr>
      <w:tblGrid>
        <w:gridCol w:w="3147"/>
        <w:gridCol w:w="3147"/>
        <w:gridCol w:w="3062"/>
      </w:tblGrid>
      <w:tr w:rsidR="00576BD3" w:rsidTr="00576BD3">
        <w:trPr>
          <w:trHeight w:val="594"/>
          <w:jc w:val="center"/>
        </w:trPr>
        <w:tc>
          <w:tcPr>
            <w:tcW w:w="3147" w:type="dxa"/>
            <w:hideMark/>
          </w:tcPr>
          <w:p w:rsidR="00576BD3" w:rsidRDefault="00576BD3">
            <w:pPr>
              <w:autoSpaceDE w:val="0"/>
              <w:autoSpaceDN w:val="0"/>
              <w:adjustRightInd w:val="0"/>
              <w:jc w:val="center"/>
              <w:rPr>
                <w:color w:val="000000"/>
              </w:rPr>
            </w:pPr>
            <w:r>
              <w:rPr>
                <w:color w:val="000000"/>
              </w:rPr>
              <w:t>Fatih ÜNAL</w:t>
            </w:r>
          </w:p>
          <w:p w:rsidR="00576BD3" w:rsidRDefault="00576BD3">
            <w:pPr>
              <w:autoSpaceDE w:val="0"/>
              <w:autoSpaceDN w:val="0"/>
              <w:adjustRightInd w:val="0"/>
              <w:jc w:val="center"/>
              <w:rPr>
                <w:color w:val="000000"/>
              </w:rPr>
            </w:pPr>
            <w:r>
              <w:rPr>
                <w:color w:val="000000"/>
              </w:rPr>
              <w:t>Meclis 1.Başkan V.</w:t>
            </w:r>
          </w:p>
        </w:tc>
        <w:tc>
          <w:tcPr>
            <w:tcW w:w="3147" w:type="dxa"/>
            <w:vAlign w:val="center"/>
            <w:hideMark/>
          </w:tcPr>
          <w:p w:rsidR="00576BD3" w:rsidRDefault="00A611D6">
            <w:pPr>
              <w:autoSpaceDE w:val="0"/>
              <w:autoSpaceDN w:val="0"/>
              <w:adjustRightInd w:val="0"/>
              <w:jc w:val="center"/>
              <w:rPr>
                <w:color w:val="000000"/>
              </w:rPr>
            </w:pPr>
            <w:r>
              <w:rPr>
                <w:color w:val="000000"/>
              </w:rPr>
              <w:t>Harun ÖZTÜRK</w:t>
            </w:r>
          </w:p>
          <w:p w:rsidR="00576BD3" w:rsidRDefault="00576BD3">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76BD3" w:rsidRDefault="00576BD3">
            <w:pPr>
              <w:autoSpaceDE w:val="0"/>
              <w:autoSpaceDN w:val="0"/>
              <w:adjustRightInd w:val="0"/>
              <w:jc w:val="center"/>
              <w:rPr>
                <w:color w:val="000000"/>
              </w:rPr>
            </w:pPr>
            <w:r>
              <w:rPr>
                <w:color w:val="000000"/>
              </w:rPr>
              <w:t>Naci BAYANLI</w:t>
            </w:r>
          </w:p>
          <w:p w:rsidR="00576BD3" w:rsidRDefault="00576BD3">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726E7F">
      <w:pPr>
        <w:jc w:val="both"/>
      </w:pPr>
    </w:p>
    <w:p w:rsidR="00726E7F" w:rsidRDefault="00726E7F" w:rsidP="00726E7F">
      <w:pPr>
        <w:jc w:val="both"/>
      </w:pPr>
    </w:p>
    <w:p w:rsidR="00726E7F" w:rsidRDefault="00726E7F" w:rsidP="00726E7F">
      <w:pPr>
        <w:jc w:val="both"/>
      </w:pPr>
    </w:p>
    <w:p w:rsidR="00726E7F" w:rsidRDefault="00726E7F" w:rsidP="00726E7F">
      <w:pPr>
        <w:jc w:val="both"/>
      </w:pPr>
    </w:p>
    <w:p w:rsidR="00726E7F" w:rsidRDefault="00726E7F" w:rsidP="00726E7F">
      <w:pPr>
        <w:jc w:val="both"/>
      </w:pPr>
    </w:p>
    <w:p w:rsidR="00726E7F" w:rsidRDefault="00726E7F" w:rsidP="00726E7F">
      <w:pPr>
        <w:jc w:val="both"/>
      </w:pPr>
    </w:p>
    <w:p w:rsidR="00726E7F" w:rsidRDefault="00726E7F" w:rsidP="00726E7F">
      <w:pPr>
        <w:jc w:val="both"/>
      </w:pPr>
    </w:p>
    <w:p w:rsidR="00726E7F" w:rsidRDefault="00726E7F" w:rsidP="00726E7F">
      <w:pPr>
        <w:jc w:val="both"/>
      </w:pPr>
    </w:p>
    <w:p w:rsidR="00726E7F" w:rsidRDefault="00726E7F" w:rsidP="00726E7F">
      <w:pPr>
        <w:jc w:val="both"/>
      </w:pPr>
    </w:p>
    <w:p w:rsidR="00726E7F" w:rsidRDefault="00726E7F" w:rsidP="00726E7F">
      <w:pPr>
        <w:jc w:val="both"/>
      </w:pPr>
    </w:p>
    <w:p w:rsidR="00726E7F" w:rsidRDefault="00726E7F" w:rsidP="00726E7F">
      <w:pPr>
        <w:pStyle w:val="Balk7"/>
        <w:jc w:val="center"/>
      </w:pPr>
      <w:r w:rsidRPr="003B0AF0">
        <w:lastRenderedPageBreak/>
        <w:t>T.C.</w:t>
      </w:r>
    </w:p>
    <w:p w:rsidR="00726E7F" w:rsidRPr="003B0AF0" w:rsidRDefault="00726E7F" w:rsidP="00726E7F">
      <w:pPr>
        <w:tabs>
          <w:tab w:val="center" w:pos="4748"/>
          <w:tab w:val="left" w:pos="5430"/>
        </w:tabs>
        <w:jc w:val="center"/>
      </w:pPr>
      <w:r w:rsidRPr="003B0AF0">
        <w:t>ANKARA BÜYÜKŞEHİR BELEDİYE MECLİSİ</w:t>
      </w:r>
    </w:p>
    <w:p w:rsidR="00726E7F" w:rsidRDefault="00726E7F" w:rsidP="00726E7F">
      <w:pPr>
        <w:jc w:val="center"/>
      </w:pPr>
      <w:r w:rsidRPr="003B0AF0">
        <w:t>İmar ve Bayındırlık Komisyonu Raporu</w:t>
      </w:r>
    </w:p>
    <w:p w:rsidR="00726E7F" w:rsidRDefault="00726E7F" w:rsidP="00726E7F">
      <w:pPr>
        <w:ind w:firstLine="709"/>
        <w:jc w:val="center"/>
      </w:pPr>
    </w:p>
    <w:p w:rsidR="00726E7F" w:rsidRDefault="00726E7F" w:rsidP="00726E7F">
      <w:r w:rsidRPr="003B0AF0">
        <w:t xml:space="preserve">Rapor No: </w:t>
      </w:r>
      <w:r>
        <w:t>472</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24</w:t>
      </w:r>
      <w:r w:rsidRPr="003B0AF0">
        <w:t>.</w:t>
      </w:r>
      <w:r>
        <w:t>08</w:t>
      </w:r>
      <w:r w:rsidRPr="003B0AF0">
        <w:t>.202</w:t>
      </w:r>
      <w:r>
        <w:t>1</w:t>
      </w:r>
    </w:p>
    <w:p w:rsidR="00726E7F" w:rsidRDefault="00726E7F" w:rsidP="00726E7F"/>
    <w:p w:rsidR="00726E7F" w:rsidRPr="0079394E" w:rsidRDefault="00726E7F" w:rsidP="00726E7F">
      <w:pPr>
        <w:pStyle w:val="Balk7"/>
        <w:jc w:val="center"/>
        <w:rPr>
          <w:b/>
          <w:bCs/>
        </w:rPr>
      </w:pPr>
      <w:r w:rsidRPr="003B0AF0">
        <w:t>BÜYÜKŞEHİR BELEDİYE MECLİSİ BAŞKANLIĞINA</w:t>
      </w:r>
    </w:p>
    <w:p w:rsidR="00726E7F" w:rsidRDefault="00726E7F" w:rsidP="00726E7F">
      <w:pPr>
        <w:jc w:val="both"/>
      </w:pPr>
    </w:p>
    <w:p w:rsidR="00726E7F" w:rsidRDefault="00726E7F" w:rsidP="00726E7F">
      <w:pPr>
        <w:jc w:val="both"/>
      </w:pPr>
    </w:p>
    <w:p w:rsidR="00726E7F" w:rsidRPr="00A21FE9" w:rsidRDefault="00726E7F" w:rsidP="00726E7F">
      <w:pPr>
        <w:ind w:firstLine="709"/>
        <w:jc w:val="both"/>
      </w:pPr>
    </w:p>
    <w:p w:rsidR="00726E7F" w:rsidRPr="00A21FE9" w:rsidRDefault="00726E7F" w:rsidP="00726E7F">
      <w:pPr>
        <w:ind w:firstLine="709"/>
        <w:jc w:val="both"/>
      </w:pPr>
      <w:r>
        <w:t xml:space="preserve">Çankaya İlçesi Aşağı Öveçler Mahallesi 7523 ada 28 parselde 1/1000 ölçekli uygulama imar plan değişikliğine ilişkin </w:t>
      </w:r>
      <w:r w:rsidRPr="00A21FE9">
        <w:t xml:space="preserve">İmar ve Bayındırlık Komisyonunun </w:t>
      </w:r>
      <w:r>
        <w:t>14</w:t>
      </w:r>
      <w:r w:rsidRPr="00A21FE9">
        <w:t>.0</w:t>
      </w:r>
      <w:r>
        <w:t>7</w:t>
      </w:r>
      <w:r w:rsidRPr="00A21FE9">
        <w:t xml:space="preserve">.2021 tarih ve </w:t>
      </w:r>
      <w:r>
        <w:t>321</w:t>
      </w:r>
      <w:r w:rsidRPr="00A21FE9">
        <w:t xml:space="preserve"> sayılı raporu ile komisyonumuza yeniden havale edilen dosya incelendi.</w:t>
      </w:r>
    </w:p>
    <w:p w:rsidR="00726E7F" w:rsidRPr="00A21FE9" w:rsidRDefault="00726E7F" w:rsidP="00726E7F">
      <w:pPr>
        <w:ind w:firstLine="709"/>
        <w:jc w:val="both"/>
      </w:pPr>
    </w:p>
    <w:p w:rsidR="00726E7F" w:rsidRDefault="00726E7F" w:rsidP="00726E7F">
      <w:pPr>
        <w:ind w:firstLine="709"/>
        <w:jc w:val="both"/>
      </w:pPr>
      <w:proofErr w:type="gramStart"/>
      <w:r w:rsidRPr="00A21FE9">
        <w:t xml:space="preserve">Komisyonumuzca yapılan incelemeler neticesinde; </w:t>
      </w:r>
      <w:r w:rsidRPr="0006350C">
        <w:t xml:space="preserve">Çankaya Belediye Başkanlığı Yazı İşleri Müdürlüğü'nün 05.04.2021 tarih ve E.64165 sayılı yazısı ile Çankaya Belediye Meclisinin 02.04.2021 tarih ve 2021-207 sayılı kararı ile uygun görülen Aşağı </w:t>
      </w:r>
      <w:r>
        <w:t>Ö</w:t>
      </w:r>
      <w:r w:rsidRPr="0006350C">
        <w:t xml:space="preserve">veçler Mah. 7523/28 </w:t>
      </w:r>
      <w:proofErr w:type="spellStart"/>
      <w:r w:rsidRPr="0006350C">
        <w:t>nolu</w:t>
      </w:r>
      <w:proofErr w:type="spellEnd"/>
      <w:r w:rsidRPr="0006350C">
        <w:t xml:space="preserve"> parselde 1/1000 ölçekli uygulama imar planı değişikliği</w:t>
      </w:r>
      <w:r>
        <w:t>nin</w:t>
      </w:r>
      <w:r w:rsidRPr="0006350C">
        <w:t xml:space="preserve"> değerlendirilmek üzere </w:t>
      </w:r>
      <w:r>
        <w:t xml:space="preserve">İmar ve Şehircilik Dairesi </w:t>
      </w:r>
      <w:r w:rsidRPr="0006350C">
        <w:t>Başkanlığı</w:t>
      </w:r>
      <w:r>
        <w:t>n</w:t>
      </w:r>
      <w:r w:rsidRPr="0006350C">
        <w:t xml:space="preserve">a </w:t>
      </w:r>
      <w:r>
        <w:t>sunulduğu,</w:t>
      </w:r>
      <w:proofErr w:type="gramEnd"/>
    </w:p>
    <w:p w:rsidR="00726E7F" w:rsidRPr="0006350C" w:rsidRDefault="00726E7F" w:rsidP="00726E7F">
      <w:pPr>
        <w:ind w:firstLine="709"/>
        <w:jc w:val="both"/>
      </w:pPr>
    </w:p>
    <w:p w:rsidR="00726E7F" w:rsidRDefault="00726E7F" w:rsidP="00726E7F">
      <w:pPr>
        <w:ind w:firstLine="709"/>
        <w:jc w:val="both"/>
      </w:pPr>
      <w:r w:rsidRPr="0006350C">
        <w:t>Yapılan incelemede;</w:t>
      </w:r>
    </w:p>
    <w:p w:rsidR="00726E7F" w:rsidRPr="0006350C" w:rsidRDefault="00726E7F" w:rsidP="00726E7F">
      <w:pPr>
        <w:ind w:firstLine="709"/>
        <w:jc w:val="both"/>
      </w:pPr>
    </w:p>
    <w:p w:rsidR="00726E7F" w:rsidRDefault="00726E7F" w:rsidP="00726E7F">
      <w:pPr>
        <w:ind w:firstLine="709"/>
        <w:jc w:val="both"/>
      </w:pPr>
      <w:r w:rsidRPr="0006350C">
        <w:t>1258m</w:t>
      </w:r>
      <w:r w:rsidRPr="0006350C">
        <w:rPr>
          <w:vertAlign w:val="superscript"/>
        </w:rPr>
        <w:t>2</w:t>
      </w:r>
      <w:r w:rsidRPr="0006350C">
        <w:t xml:space="preserve"> yüzölçümlü ve tamamı şahıs mülkiyetinde olan söz konusu parselin 1/5000 ölçekli Bölge Kat Nizamı Planlarında 3 katlı konut bölgesinde kaldığı, 1 kat-</w:t>
      </w:r>
      <w:proofErr w:type="gramStart"/>
      <w:r w:rsidRPr="0006350C">
        <w:t>dükkan</w:t>
      </w:r>
      <w:proofErr w:type="gramEnd"/>
      <w:r w:rsidRPr="0006350C">
        <w:t xml:space="preserve">, ayrık nizam, yola 7,00m ve komşu parsellere 5,00m mesafede yapılaşma koşullarının bulunduğu, ayrıca söz konusu parsel İmar İdare Heyetince onaylanan 64090 </w:t>
      </w:r>
      <w:proofErr w:type="spellStart"/>
      <w:r w:rsidRPr="0006350C">
        <w:t>nolu</w:t>
      </w:r>
      <w:proofErr w:type="spellEnd"/>
      <w:r w:rsidRPr="0006350C">
        <w:t xml:space="preserve"> parselasyon planı kapsamında blok nizamlı, 1 katlı dükkan parseli olan; imarın 7523 ada 11, 12,</w:t>
      </w:r>
      <w:r>
        <w:t xml:space="preserve"> </w:t>
      </w:r>
      <w:r w:rsidRPr="0006350C">
        <w:t>13, 14, 15 ve 16 sayılı parsellerinin, Çankaya Belediye Encümeninin 04.08.1994 tarih ve 2590 sayılı kararı ile tevhit edilmesiyle oluştuğu,</w:t>
      </w:r>
    </w:p>
    <w:p w:rsidR="00726E7F" w:rsidRPr="0006350C" w:rsidRDefault="00726E7F" w:rsidP="00726E7F">
      <w:pPr>
        <w:ind w:firstLine="709"/>
        <w:jc w:val="both"/>
      </w:pPr>
    </w:p>
    <w:p w:rsidR="00726E7F" w:rsidRDefault="00726E7F" w:rsidP="00726E7F">
      <w:pPr>
        <w:ind w:firstLine="709"/>
        <w:jc w:val="both"/>
      </w:pPr>
      <w:r w:rsidRPr="0006350C">
        <w:t>Söz konusu parsel; kuzeyde aynı adanın 4 katlı "sağlık alanı" kullanımındaki 25 sayılı parseline ve 3 katlı "konut" kullanımındaki 10 sayılı parseline; batıda 1 katlı-</w:t>
      </w:r>
      <w:proofErr w:type="gramStart"/>
      <w:r w:rsidRPr="0006350C">
        <w:t>dükkan</w:t>
      </w:r>
      <w:proofErr w:type="gramEnd"/>
      <w:r w:rsidRPr="0006350C">
        <w:t xml:space="preserve"> yapılaşma koşulunda olan 7524/30 sayılı; güneyde 1 katlı-dükkan yapılaşma koşulunda</w:t>
      </w:r>
      <w:r>
        <w:t xml:space="preserve"> olan 7529/6 sayılı ve </w:t>
      </w:r>
      <w:proofErr w:type="spellStart"/>
      <w:r>
        <w:t>Hmax</w:t>
      </w:r>
      <w:proofErr w:type="spellEnd"/>
      <w:r>
        <w:t>:</w:t>
      </w:r>
      <w:r w:rsidRPr="0006350C">
        <w:t>19,50m olan "sağlık tesisi alanı" kullanımındaki 7530/4 sayılı; doğuda 3 katlı "konut" kullanımındaki 7532 ile 7522 adalara cepheli olduğu,</w:t>
      </w:r>
    </w:p>
    <w:p w:rsidR="00726E7F" w:rsidRPr="0006350C" w:rsidRDefault="00726E7F" w:rsidP="00726E7F">
      <w:pPr>
        <w:ind w:firstLine="709"/>
        <w:jc w:val="both"/>
      </w:pPr>
    </w:p>
    <w:p w:rsidR="00726E7F" w:rsidRPr="00CB2D11" w:rsidRDefault="00726E7F" w:rsidP="00726E7F">
      <w:pPr>
        <w:ind w:firstLine="709"/>
        <w:jc w:val="both"/>
        <w:rPr>
          <w:b/>
        </w:rPr>
      </w:pPr>
      <w:r w:rsidRPr="00CB2D11">
        <w:rPr>
          <w:b/>
        </w:rPr>
        <w:t xml:space="preserve">7523/28 sayılı parsele ilişkin sunulan 1/1000 ölçekli Uygulama İmar Planı Değişikliği Teklifi </w:t>
      </w:r>
      <w:proofErr w:type="gramStart"/>
      <w:r w:rsidRPr="00CB2D11">
        <w:rPr>
          <w:b/>
        </w:rPr>
        <w:t>ile;</w:t>
      </w:r>
      <w:proofErr w:type="gramEnd"/>
    </w:p>
    <w:p w:rsidR="00726E7F" w:rsidRDefault="00726E7F" w:rsidP="00726E7F">
      <w:pPr>
        <w:ind w:firstLine="709"/>
        <w:jc w:val="both"/>
      </w:pPr>
    </w:p>
    <w:p w:rsidR="00726E7F" w:rsidRPr="0006350C" w:rsidRDefault="00726E7F" w:rsidP="00726E7F">
      <w:pPr>
        <w:ind w:firstLine="709"/>
        <w:jc w:val="both"/>
      </w:pPr>
      <w:r w:rsidRPr="0006350C">
        <w:t xml:space="preserve">Söz konusu parselin ayrık nizam 2 katlı yapılaşma koşullarında; kullanım kararının "Ticaret Alanı" olarak belirlendiği, yapı yaklaşma mesafelerinin değiştirilmediği, inşaat alanının birinci bodrum kat </w:t>
      </w:r>
      <w:proofErr w:type="gramStart"/>
      <w:r w:rsidRPr="0006350C">
        <w:t>dahil</w:t>
      </w:r>
      <w:proofErr w:type="gramEnd"/>
      <w:r w:rsidRPr="0006350C">
        <w:t xml:space="preserve"> olmak üzere toplam 831,90 m</w:t>
      </w:r>
      <w:r w:rsidRPr="00CB2D11">
        <w:rPr>
          <w:vertAlign w:val="superscript"/>
        </w:rPr>
        <w:t>2</w:t>
      </w:r>
      <w:r w:rsidRPr="0006350C">
        <w:t xml:space="preserve"> olarak aynen korunduğu,</w:t>
      </w:r>
    </w:p>
    <w:p w:rsidR="00726E7F" w:rsidRDefault="00726E7F" w:rsidP="00726E7F">
      <w:pPr>
        <w:ind w:firstLine="709"/>
        <w:jc w:val="both"/>
      </w:pPr>
    </w:p>
    <w:p w:rsidR="00726E7F" w:rsidRPr="0006350C" w:rsidRDefault="00726E7F" w:rsidP="00726E7F">
      <w:pPr>
        <w:ind w:firstLine="709"/>
        <w:jc w:val="both"/>
      </w:pPr>
      <w:r w:rsidRPr="0006350C">
        <w:t xml:space="preserve">1/1000 ölçekli Uygulama imar Planı teklifi </w:t>
      </w:r>
      <w:proofErr w:type="gramStart"/>
      <w:r w:rsidRPr="0006350C">
        <w:t>ile;</w:t>
      </w:r>
      <w:proofErr w:type="gramEnd"/>
    </w:p>
    <w:p w:rsidR="00726E7F" w:rsidRDefault="00726E7F" w:rsidP="00726E7F">
      <w:pPr>
        <w:pStyle w:val="ListeParagraf"/>
        <w:numPr>
          <w:ilvl w:val="0"/>
          <w:numId w:val="43"/>
        </w:numPr>
        <w:ind w:left="0" w:firstLine="709"/>
        <w:jc w:val="both"/>
      </w:pPr>
      <w:r w:rsidRPr="0006350C">
        <w:t>Ticaret Alanında yapılaşma koşulları ayrık nizam, 2 katlı olacaktır.</w:t>
      </w:r>
    </w:p>
    <w:p w:rsidR="00726E7F" w:rsidRDefault="00726E7F" w:rsidP="00726E7F">
      <w:pPr>
        <w:pStyle w:val="ListeParagraf"/>
        <w:numPr>
          <w:ilvl w:val="0"/>
          <w:numId w:val="43"/>
        </w:numPr>
        <w:ind w:left="0" w:firstLine="709"/>
        <w:jc w:val="both"/>
      </w:pPr>
      <w:r w:rsidRPr="0006350C">
        <w:t>Toplam in</w:t>
      </w:r>
      <w:r>
        <w:t>şaat alanı 83</w:t>
      </w:r>
      <w:r w:rsidRPr="0006350C">
        <w:t>l,90m</w:t>
      </w:r>
      <w:r w:rsidRPr="00CB2D11">
        <w:rPr>
          <w:vertAlign w:val="superscript"/>
        </w:rPr>
        <w:t>2</w:t>
      </w:r>
      <w:r w:rsidRPr="0006350C">
        <w:t xml:space="preserve">'dir (Birinci bodrum kat toplam inşaat alanına </w:t>
      </w:r>
      <w:proofErr w:type="gramStart"/>
      <w:r w:rsidRPr="0006350C">
        <w:t>dahildir</w:t>
      </w:r>
      <w:proofErr w:type="gramEnd"/>
      <w:r w:rsidRPr="0006350C">
        <w:t>.)</w:t>
      </w:r>
    </w:p>
    <w:p w:rsidR="00726E7F" w:rsidRDefault="00726E7F" w:rsidP="00726E7F">
      <w:pPr>
        <w:pStyle w:val="ListeParagraf"/>
        <w:numPr>
          <w:ilvl w:val="0"/>
          <w:numId w:val="43"/>
        </w:numPr>
        <w:ind w:left="0" w:firstLine="709"/>
        <w:jc w:val="both"/>
      </w:pPr>
      <w:r w:rsidRPr="0006350C">
        <w:t>Parsel bazında laboratuara dayalı sondajlı zemin v</w:t>
      </w:r>
      <w:r>
        <w:t xml:space="preserve">e temel etüdü yapılmadan mimari </w:t>
      </w:r>
      <w:r w:rsidRPr="0006350C">
        <w:t xml:space="preserve">proje onayı yapılamaz. Doğal afet tehlikeleri, kitle hareketleri ve </w:t>
      </w:r>
      <w:r>
        <w:t xml:space="preserve">yüksek eğim açısından yapılaşma </w:t>
      </w:r>
      <w:r w:rsidRPr="0006350C">
        <w:t>öncesi ve esnasında gerekli önlemler alınmadan yapı ruhsatı verilemez.</w:t>
      </w:r>
    </w:p>
    <w:p w:rsidR="00726E7F" w:rsidRDefault="00726E7F" w:rsidP="00726E7F">
      <w:pPr>
        <w:jc w:val="both"/>
      </w:pPr>
    </w:p>
    <w:p w:rsidR="00726E7F" w:rsidRDefault="00726E7F" w:rsidP="00726E7F">
      <w:pPr>
        <w:jc w:val="both"/>
      </w:pPr>
    </w:p>
    <w:p w:rsidR="00726E7F" w:rsidRDefault="00726E7F" w:rsidP="00726E7F">
      <w:pPr>
        <w:jc w:val="both"/>
      </w:pPr>
    </w:p>
    <w:p w:rsidR="00726E7F" w:rsidRDefault="00726E7F" w:rsidP="00726E7F">
      <w:pPr>
        <w:jc w:val="both"/>
      </w:pPr>
    </w:p>
    <w:p w:rsidR="00726E7F" w:rsidRDefault="00726E7F" w:rsidP="00726E7F">
      <w:pPr>
        <w:jc w:val="both"/>
      </w:pPr>
    </w:p>
    <w:p w:rsidR="00726E7F" w:rsidRDefault="00726E7F" w:rsidP="00726E7F">
      <w:pPr>
        <w:pStyle w:val="Balk7"/>
        <w:jc w:val="center"/>
      </w:pPr>
      <w:r w:rsidRPr="003B0AF0">
        <w:lastRenderedPageBreak/>
        <w:t>T.C.</w:t>
      </w:r>
    </w:p>
    <w:p w:rsidR="00726E7F" w:rsidRPr="003B0AF0" w:rsidRDefault="00726E7F" w:rsidP="00726E7F">
      <w:pPr>
        <w:tabs>
          <w:tab w:val="center" w:pos="4748"/>
          <w:tab w:val="left" w:pos="5430"/>
        </w:tabs>
        <w:jc w:val="center"/>
      </w:pPr>
      <w:r w:rsidRPr="003B0AF0">
        <w:t>ANKARA BÜYÜKŞEHİR BELEDİYE MECLİSİ</w:t>
      </w:r>
    </w:p>
    <w:p w:rsidR="00726E7F" w:rsidRDefault="00726E7F" w:rsidP="00726E7F">
      <w:pPr>
        <w:jc w:val="center"/>
      </w:pPr>
      <w:r w:rsidRPr="003B0AF0">
        <w:t>İmar ve Bayındırlık Komisyonu Raporu</w:t>
      </w:r>
    </w:p>
    <w:p w:rsidR="00726E7F" w:rsidRDefault="00726E7F" w:rsidP="00726E7F">
      <w:pPr>
        <w:ind w:firstLine="709"/>
        <w:jc w:val="center"/>
      </w:pPr>
    </w:p>
    <w:p w:rsidR="00726E7F" w:rsidRDefault="00726E7F" w:rsidP="00726E7F">
      <w:r w:rsidRPr="003B0AF0">
        <w:t xml:space="preserve">Rapor No: </w:t>
      </w:r>
      <w:r>
        <w:t>472</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24</w:t>
      </w:r>
      <w:r w:rsidRPr="003B0AF0">
        <w:t>.</w:t>
      </w:r>
      <w:r>
        <w:t>08</w:t>
      </w:r>
      <w:r w:rsidRPr="003B0AF0">
        <w:t>.202</w:t>
      </w:r>
      <w:r>
        <w:t>1</w:t>
      </w:r>
    </w:p>
    <w:p w:rsidR="00726E7F" w:rsidRDefault="00726E7F" w:rsidP="00726E7F">
      <w:pPr>
        <w:jc w:val="center"/>
      </w:pPr>
    </w:p>
    <w:p w:rsidR="00726E7F" w:rsidRDefault="00726E7F" w:rsidP="00726E7F">
      <w:pPr>
        <w:jc w:val="center"/>
      </w:pPr>
    </w:p>
    <w:p w:rsidR="00726E7F" w:rsidRDefault="00726E7F" w:rsidP="00726E7F">
      <w:pPr>
        <w:jc w:val="center"/>
      </w:pPr>
      <w:r>
        <w:t>-2-</w:t>
      </w:r>
    </w:p>
    <w:p w:rsidR="00726E7F" w:rsidRDefault="00726E7F" w:rsidP="00726E7F">
      <w:pPr>
        <w:jc w:val="both"/>
      </w:pPr>
    </w:p>
    <w:p w:rsidR="00726E7F" w:rsidRDefault="00726E7F" w:rsidP="00726E7F">
      <w:pPr>
        <w:jc w:val="both"/>
      </w:pPr>
    </w:p>
    <w:p w:rsidR="00726E7F" w:rsidRDefault="00726E7F" w:rsidP="00726E7F">
      <w:pPr>
        <w:pStyle w:val="ListeParagraf"/>
        <w:numPr>
          <w:ilvl w:val="0"/>
          <w:numId w:val="43"/>
        </w:numPr>
        <w:ind w:left="0" w:firstLine="709"/>
        <w:jc w:val="both"/>
      </w:pPr>
      <w:proofErr w:type="gramStart"/>
      <w:r w:rsidRPr="0006350C">
        <w:t>Mania</w:t>
      </w:r>
      <w:proofErr w:type="gramEnd"/>
      <w:r w:rsidRPr="0006350C">
        <w:t xml:space="preserve"> kriterlerine uyulacaktır.</w:t>
      </w:r>
    </w:p>
    <w:p w:rsidR="00726E7F" w:rsidRPr="0006350C" w:rsidRDefault="00726E7F" w:rsidP="00726E7F">
      <w:pPr>
        <w:pStyle w:val="ListeParagraf"/>
        <w:numPr>
          <w:ilvl w:val="0"/>
          <w:numId w:val="43"/>
        </w:numPr>
        <w:ind w:left="0" w:firstLine="709"/>
        <w:jc w:val="both"/>
      </w:pPr>
      <w:r w:rsidRPr="0006350C">
        <w:t>Planda ve plan notlarında belirtilmeyen hususlarda 31</w:t>
      </w:r>
      <w:r>
        <w:t xml:space="preserve">94 sayılı İmar Kanunu ve ilgili </w:t>
      </w:r>
      <w:r w:rsidRPr="0006350C">
        <w:t>yönetmelik hükümleri geçerlidir.</w:t>
      </w:r>
    </w:p>
    <w:p w:rsidR="00726E7F" w:rsidRPr="0006350C" w:rsidRDefault="00726E7F" w:rsidP="00726E7F">
      <w:pPr>
        <w:ind w:firstLine="709"/>
        <w:jc w:val="both"/>
      </w:pPr>
      <w:r w:rsidRPr="0006350C">
        <w:t>Şeklinde 5 adet plan notu önerildiği,</w:t>
      </w:r>
    </w:p>
    <w:p w:rsidR="00726E7F" w:rsidRDefault="00726E7F" w:rsidP="00726E7F">
      <w:pPr>
        <w:ind w:firstLine="709"/>
        <w:jc w:val="both"/>
      </w:pPr>
    </w:p>
    <w:p w:rsidR="00726E7F" w:rsidRDefault="00726E7F" w:rsidP="00726E7F">
      <w:pPr>
        <w:ind w:firstLine="709"/>
        <w:jc w:val="both"/>
      </w:pPr>
      <w:r w:rsidRPr="0006350C">
        <w:t>Kat rejimi planında 3 kat konut bölgesi içerisinde kalmaktayken, 02.02.2021 tarihli, 7474 sayılı ve 9365A çap no</w:t>
      </w:r>
      <w:r>
        <w:t>.</w:t>
      </w:r>
      <w:r w:rsidRPr="0006350C">
        <w:t>lu imar durumu belgesine göre 1 kat-</w:t>
      </w:r>
      <w:proofErr w:type="gramStart"/>
      <w:r w:rsidRPr="0006350C">
        <w:t>dükkan</w:t>
      </w:r>
      <w:proofErr w:type="gramEnd"/>
      <w:r w:rsidRPr="0006350C">
        <w:t>,</w:t>
      </w:r>
      <w:r>
        <w:t xml:space="preserve"> </w:t>
      </w:r>
      <w:r w:rsidRPr="0006350C">
        <w:t>ayrık nizam, yola 7.00 m ve komşu parsellere 5.00 m mesafede yapılaşma koşulla</w:t>
      </w:r>
      <w:r>
        <w:t>rı</w:t>
      </w:r>
      <w:r w:rsidRPr="0006350C">
        <w:t xml:space="preserve"> bulunduğu, öneri planda kat adedinin 2 kat önerildiği,</w:t>
      </w:r>
    </w:p>
    <w:p w:rsidR="00726E7F" w:rsidRPr="0006350C" w:rsidRDefault="00726E7F" w:rsidP="00726E7F">
      <w:pPr>
        <w:ind w:firstLine="709"/>
        <w:jc w:val="both"/>
      </w:pPr>
    </w:p>
    <w:p w:rsidR="00726E7F" w:rsidRDefault="00726E7F" w:rsidP="00726E7F">
      <w:pPr>
        <w:ind w:firstLine="709"/>
        <w:jc w:val="both"/>
      </w:pPr>
      <w:proofErr w:type="gramStart"/>
      <w:r w:rsidRPr="0006350C">
        <w:t>7221 sayılı Kanunun 12. Maddesi uyarınca; öneri plan ile parsel kullanımının Konut'tan Ticaret Alanı'na dönüştürülmesinden bahisle; imar planlarının onay makamlarının Belediye Meclisleri olduğu, teklifin sunulduğu dönemde imar mevzuatına değer artışına ilişkin hükümlerin de eklendiği, 20.02.2020 tarihli ve 31045 sayılı Resmi Gazete ile yayımlanarak yürürlüğe giren 7221 sayılı Kanun ile değişik 3194 sayılı İmar Kanununun "Değer Artış Hükümlerine" tabi olacağının anlaşıldığı, söz konusu plan değişikliği ile taşınmazda değer artışı olması halinde bu değer artışının tamamının 7221 sayılı Kanun gereği kamuya ödenmesinin bir zorunluluk olduğu,</w:t>
      </w:r>
      <w:proofErr w:type="gramEnd"/>
    </w:p>
    <w:p w:rsidR="00726E7F" w:rsidRPr="0006350C" w:rsidRDefault="00726E7F" w:rsidP="00726E7F">
      <w:pPr>
        <w:ind w:firstLine="709"/>
        <w:jc w:val="both"/>
      </w:pPr>
    </w:p>
    <w:p w:rsidR="00726E7F" w:rsidRDefault="00726E7F" w:rsidP="00726E7F">
      <w:pPr>
        <w:ind w:firstLine="709"/>
        <w:jc w:val="both"/>
      </w:pPr>
      <w:proofErr w:type="gramStart"/>
      <w:r w:rsidRPr="0006350C">
        <w:t>Hususlar</w:t>
      </w:r>
      <w:r>
        <w:t xml:space="preserve">ı tespit edilmiş </w:t>
      </w:r>
      <w:r w:rsidRPr="0006350C">
        <w:t>olup</w:t>
      </w:r>
      <w:r>
        <w:t>,</w:t>
      </w:r>
      <w:r w:rsidRPr="0006350C">
        <w:t xml:space="preserve"> Çankaya Belediye Meclisinin 02.04.2021 tarih ve 2021-207 sayılı kara</w:t>
      </w:r>
      <w:r>
        <w:t>rı</w:t>
      </w:r>
      <w:r w:rsidRPr="0006350C">
        <w:t xml:space="preserve"> ile uygun görülen Çankaya İlçesi Aşağı Öveçler Mahallesi 7523 ada 28 parselde 1/1000 ölçekli uygulam</w:t>
      </w:r>
      <w:r>
        <w:t xml:space="preserve">a imar planı değişiklik </w:t>
      </w:r>
      <w:r w:rsidRPr="003C6664">
        <w:t>teklifi</w:t>
      </w:r>
      <w:r>
        <w:t xml:space="preserve">nin, 1 </w:t>
      </w:r>
      <w:proofErr w:type="spellStart"/>
      <w:r>
        <w:t>nolu</w:t>
      </w:r>
      <w:proofErr w:type="spellEnd"/>
      <w:r>
        <w:t xml:space="preserve"> plan notundaki “ 2 katlı” ifadesinin yerine “1 kat (7m)” olarak “</w:t>
      </w:r>
      <w:proofErr w:type="spellStart"/>
      <w:r>
        <w:t>tadilen</w:t>
      </w:r>
      <w:proofErr w:type="spellEnd"/>
      <w:r>
        <w:t xml:space="preserve"> onayı” 7221 sayılı kanununa göre değer artışının ilçe belediyesinde değerlendirilmesi komisyonumuzca oybirliği ile uygun görülmüştür.</w:t>
      </w:r>
      <w:proofErr w:type="gramEnd"/>
    </w:p>
    <w:p w:rsidR="00726E7F" w:rsidRDefault="00726E7F" w:rsidP="00726E7F">
      <w:pPr>
        <w:ind w:firstLine="709"/>
        <w:jc w:val="both"/>
      </w:pPr>
    </w:p>
    <w:p w:rsidR="00726E7F" w:rsidRPr="00A21FE9" w:rsidRDefault="00726E7F" w:rsidP="00726E7F">
      <w:pPr>
        <w:tabs>
          <w:tab w:val="left" w:pos="0"/>
        </w:tabs>
        <w:ind w:right="-1" w:firstLine="709"/>
        <w:jc w:val="both"/>
      </w:pPr>
      <w:r w:rsidRPr="00A21FE9">
        <w:t>Raporumuz Büyükşehir Belediye Meclisinin onayına arz olunur.</w:t>
      </w:r>
    </w:p>
    <w:p w:rsidR="00726E7F" w:rsidRDefault="00726E7F" w:rsidP="00726E7F">
      <w:pPr>
        <w:jc w:val="both"/>
      </w:pPr>
      <w:r>
        <w:tab/>
        <w:t xml:space="preserve">  </w:t>
      </w:r>
      <w:r>
        <w:tab/>
        <w:t xml:space="preserve">  </w:t>
      </w:r>
    </w:p>
    <w:tbl>
      <w:tblPr>
        <w:tblStyle w:val="TabloKlavuzu"/>
        <w:tblW w:w="9562"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26"/>
        <w:gridCol w:w="2996"/>
        <w:gridCol w:w="3140"/>
      </w:tblGrid>
      <w:tr w:rsidR="00726E7F" w:rsidTr="00726E7F">
        <w:trPr>
          <w:trHeight w:val="1295"/>
        </w:trPr>
        <w:tc>
          <w:tcPr>
            <w:tcW w:w="3426" w:type="dxa"/>
            <w:vAlign w:val="center"/>
          </w:tcPr>
          <w:p w:rsidR="00726E7F" w:rsidRDefault="00726E7F" w:rsidP="006C433C">
            <w:pPr>
              <w:jc w:val="center"/>
            </w:pPr>
            <w:r>
              <w:t>Mehmet Emin AYAZ</w:t>
            </w:r>
          </w:p>
          <w:p w:rsidR="00726E7F" w:rsidRPr="00C55BF2" w:rsidRDefault="00726E7F" w:rsidP="006C433C">
            <w:pPr>
              <w:jc w:val="center"/>
            </w:pPr>
            <w:r>
              <w:t>İmar ve Bayındırlık Komisyonu Başkanı</w:t>
            </w:r>
          </w:p>
        </w:tc>
        <w:tc>
          <w:tcPr>
            <w:tcW w:w="2996" w:type="dxa"/>
            <w:vAlign w:val="center"/>
          </w:tcPr>
          <w:p w:rsidR="00726E7F" w:rsidRDefault="00726E7F" w:rsidP="006C433C">
            <w:pPr>
              <w:jc w:val="center"/>
            </w:pPr>
            <w:r>
              <w:t>Gürkan DEMİRKESEN</w:t>
            </w:r>
          </w:p>
          <w:p w:rsidR="00726E7F" w:rsidRPr="00C55BF2" w:rsidRDefault="00726E7F" w:rsidP="006C433C">
            <w:pPr>
              <w:jc w:val="center"/>
            </w:pPr>
            <w:r>
              <w:t>Başkan V.</w:t>
            </w:r>
          </w:p>
        </w:tc>
        <w:tc>
          <w:tcPr>
            <w:tcW w:w="3140" w:type="dxa"/>
            <w:vAlign w:val="center"/>
          </w:tcPr>
          <w:p w:rsidR="00726E7F" w:rsidRDefault="00726E7F" w:rsidP="006C433C">
            <w:pPr>
              <w:jc w:val="center"/>
            </w:pPr>
            <w:proofErr w:type="spellStart"/>
            <w:r>
              <w:t>Atila</w:t>
            </w:r>
            <w:proofErr w:type="spellEnd"/>
            <w:r>
              <w:t xml:space="preserve"> ÇELİK</w:t>
            </w:r>
          </w:p>
          <w:p w:rsidR="00726E7F" w:rsidRPr="00C55BF2" w:rsidRDefault="00726E7F" w:rsidP="006C433C">
            <w:pPr>
              <w:tabs>
                <w:tab w:val="left" w:pos="946"/>
              </w:tabs>
              <w:jc w:val="center"/>
            </w:pPr>
            <w:r>
              <w:t>Üye</w:t>
            </w:r>
          </w:p>
        </w:tc>
      </w:tr>
      <w:tr w:rsidR="00726E7F" w:rsidTr="00726E7F">
        <w:trPr>
          <w:trHeight w:val="1295"/>
        </w:trPr>
        <w:tc>
          <w:tcPr>
            <w:tcW w:w="3426" w:type="dxa"/>
            <w:vAlign w:val="center"/>
          </w:tcPr>
          <w:p w:rsidR="00726E7F" w:rsidRDefault="00726E7F" w:rsidP="006C433C">
            <w:pPr>
              <w:jc w:val="center"/>
            </w:pPr>
            <w:r>
              <w:t>Yaşar NESLİHANOĞLU</w:t>
            </w:r>
          </w:p>
          <w:p w:rsidR="00726E7F" w:rsidRPr="00C55BF2" w:rsidRDefault="00726E7F" w:rsidP="006C433C">
            <w:pPr>
              <w:jc w:val="center"/>
            </w:pPr>
            <w:r>
              <w:t>Üye</w:t>
            </w:r>
          </w:p>
        </w:tc>
        <w:tc>
          <w:tcPr>
            <w:tcW w:w="2996" w:type="dxa"/>
            <w:vAlign w:val="center"/>
          </w:tcPr>
          <w:p w:rsidR="00726E7F" w:rsidRDefault="00726E7F" w:rsidP="006C433C">
            <w:pPr>
              <w:jc w:val="center"/>
            </w:pPr>
            <w:r>
              <w:t>Yasin YÜKSEL</w:t>
            </w:r>
          </w:p>
          <w:p w:rsidR="00726E7F" w:rsidRPr="00C55BF2" w:rsidRDefault="00726E7F" w:rsidP="006C433C">
            <w:pPr>
              <w:jc w:val="center"/>
            </w:pPr>
            <w:r>
              <w:t>Üye</w:t>
            </w:r>
          </w:p>
        </w:tc>
        <w:tc>
          <w:tcPr>
            <w:tcW w:w="3140" w:type="dxa"/>
            <w:vAlign w:val="center"/>
          </w:tcPr>
          <w:p w:rsidR="00726E7F" w:rsidRDefault="00726E7F" w:rsidP="006C433C">
            <w:pPr>
              <w:tabs>
                <w:tab w:val="left" w:pos="372"/>
                <w:tab w:val="left" w:pos="684"/>
              </w:tabs>
              <w:jc w:val="center"/>
            </w:pPr>
            <w:proofErr w:type="spellStart"/>
            <w:r>
              <w:t>Ümmügülsüm</w:t>
            </w:r>
            <w:proofErr w:type="spellEnd"/>
            <w:r>
              <w:t xml:space="preserve"> ÜMÜTLÜ</w:t>
            </w:r>
          </w:p>
          <w:p w:rsidR="00726E7F" w:rsidRPr="00C55BF2" w:rsidRDefault="00726E7F" w:rsidP="006C433C">
            <w:pPr>
              <w:jc w:val="center"/>
            </w:pPr>
            <w:r>
              <w:t>Üye</w:t>
            </w:r>
          </w:p>
        </w:tc>
      </w:tr>
      <w:tr w:rsidR="00726E7F" w:rsidTr="00726E7F">
        <w:trPr>
          <w:trHeight w:val="1295"/>
        </w:trPr>
        <w:tc>
          <w:tcPr>
            <w:tcW w:w="3426" w:type="dxa"/>
            <w:vAlign w:val="center"/>
          </w:tcPr>
          <w:p w:rsidR="00726E7F" w:rsidRDefault="00726E7F" w:rsidP="006C433C">
            <w:pPr>
              <w:jc w:val="center"/>
            </w:pPr>
            <w:r>
              <w:t>Gökhan ARICI</w:t>
            </w:r>
          </w:p>
          <w:p w:rsidR="00726E7F" w:rsidRPr="00C55BF2" w:rsidRDefault="00726E7F" w:rsidP="006C433C">
            <w:pPr>
              <w:tabs>
                <w:tab w:val="left" w:pos="580"/>
                <w:tab w:val="left" w:pos="752"/>
              </w:tabs>
              <w:jc w:val="center"/>
            </w:pPr>
            <w:r>
              <w:t>Üye</w:t>
            </w:r>
          </w:p>
        </w:tc>
        <w:tc>
          <w:tcPr>
            <w:tcW w:w="2996" w:type="dxa"/>
            <w:vAlign w:val="center"/>
          </w:tcPr>
          <w:p w:rsidR="00726E7F" w:rsidRDefault="00726E7F" w:rsidP="006C433C">
            <w:pPr>
              <w:jc w:val="center"/>
            </w:pPr>
            <w:proofErr w:type="spellStart"/>
            <w:r>
              <w:t>Müslüm</w:t>
            </w:r>
            <w:proofErr w:type="spellEnd"/>
            <w:r>
              <w:t xml:space="preserve"> TEKİN</w:t>
            </w:r>
          </w:p>
          <w:p w:rsidR="00726E7F" w:rsidRPr="00C55BF2" w:rsidRDefault="00726E7F" w:rsidP="006C433C">
            <w:pPr>
              <w:jc w:val="center"/>
            </w:pPr>
            <w:r>
              <w:t>Üye</w:t>
            </w:r>
          </w:p>
        </w:tc>
        <w:tc>
          <w:tcPr>
            <w:tcW w:w="3140" w:type="dxa"/>
            <w:vAlign w:val="center"/>
          </w:tcPr>
          <w:p w:rsidR="00726E7F" w:rsidRDefault="00726E7F" w:rsidP="006C433C">
            <w:pPr>
              <w:tabs>
                <w:tab w:val="left" w:pos="319"/>
                <w:tab w:val="left" w:pos="630"/>
              </w:tabs>
              <w:jc w:val="center"/>
            </w:pPr>
            <w:r>
              <w:t>Fikret KARADAVUT</w:t>
            </w:r>
          </w:p>
          <w:p w:rsidR="00726E7F" w:rsidRPr="00C55BF2" w:rsidRDefault="00726E7F" w:rsidP="006C433C">
            <w:pPr>
              <w:jc w:val="center"/>
            </w:pPr>
            <w:r>
              <w:t>Üye</w:t>
            </w:r>
          </w:p>
        </w:tc>
      </w:tr>
    </w:tbl>
    <w:p w:rsidR="00726E7F" w:rsidRPr="00C55BF2" w:rsidRDefault="00726E7F" w:rsidP="00726E7F">
      <w:pPr>
        <w:jc w:val="both"/>
      </w:pPr>
      <w:r>
        <w:tab/>
      </w:r>
      <w:r>
        <w:tab/>
        <w:t xml:space="preserve">  </w:t>
      </w:r>
      <w:r>
        <w:tab/>
      </w:r>
    </w:p>
    <w:p w:rsidR="00726E7F" w:rsidRDefault="00726E7F" w:rsidP="00726E7F">
      <w:pPr>
        <w:jc w:val="both"/>
      </w:pPr>
    </w:p>
    <w:sectPr w:rsidR="00726E7F"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26D40F0"/>
    <w:multiLevelType w:val="hybridMultilevel"/>
    <w:tmpl w:val="0F4AEEE8"/>
    <w:lvl w:ilvl="0" w:tplc="714A82BC">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08E116A"/>
    <w:multiLevelType w:val="hybridMultilevel"/>
    <w:tmpl w:val="61C64C14"/>
    <w:lvl w:ilvl="0" w:tplc="1930C23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79E1CC1"/>
    <w:multiLevelType w:val="hybridMultilevel"/>
    <w:tmpl w:val="96EC4FA8"/>
    <w:lvl w:ilvl="0" w:tplc="D0BC666C">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43EB45F5"/>
    <w:multiLevelType w:val="singleLevel"/>
    <w:tmpl w:val="46965192"/>
    <w:lvl w:ilvl="0">
      <w:start w:val="1"/>
      <w:numFmt w:val="decimal"/>
      <w:lvlText w:val="(%1)"/>
      <w:legacy w:legacy="1" w:legacySpace="0" w:legacyIndent="408"/>
      <w:lvlJc w:val="left"/>
      <w:rPr>
        <w:rFonts w:ascii="Times New Roman" w:hAnsi="Times New Roman" w:cs="Times New Roman" w:hint="default"/>
      </w:rPr>
    </w:lvl>
  </w:abstractNum>
  <w:abstractNum w:abstractNumId="2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9">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2">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8">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9">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1"/>
  </w:num>
  <w:num w:numId="3">
    <w:abstractNumId w:val="27"/>
  </w:num>
  <w:num w:numId="4">
    <w:abstractNumId w:val="8"/>
  </w:num>
  <w:num w:numId="5">
    <w:abstractNumId w:val="25"/>
  </w:num>
  <w:num w:numId="6">
    <w:abstractNumId w:val="26"/>
  </w:num>
  <w:num w:numId="7">
    <w:abstractNumId w:val="19"/>
  </w:num>
  <w:num w:numId="8">
    <w:abstractNumId w:val="38"/>
  </w:num>
  <w:num w:numId="9">
    <w:abstractNumId w:val="22"/>
  </w:num>
  <w:num w:numId="10">
    <w:abstractNumId w:val="18"/>
  </w:num>
  <w:num w:numId="11">
    <w:abstractNumId w:val="35"/>
  </w:num>
  <w:num w:numId="12">
    <w:abstractNumId w:val="17"/>
  </w:num>
  <w:num w:numId="13">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num>
  <w:num w:numId="15">
    <w:abstractNumId w:val="16"/>
  </w:num>
  <w:num w:numId="16">
    <w:abstractNumId w:val="11"/>
  </w:num>
  <w:num w:numId="17">
    <w:abstractNumId w:val="3"/>
  </w:num>
  <w:num w:numId="18">
    <w:abstractNumId w:val="29"/>
  </w:num>
  <w:num w:numId="19">
    <w:abstractNumId w:val="32"/>
  </w:num>
  <w:num w:numId="20">
    <w:abstractNumId w:val="2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36"/>
  </w:num>
  <w:num w:numId="23">
    <w:abstractNumId w:val="1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3"/>
  </w:num>
  <w:num w:numId="28">
    <w:abstractNumId w:val="2"/>
  </w:num>
  <w:num w:numId="29">
    <w:abstractNumId w:val="21"/>
  </w:num>
  <w:num w:numId="30">
    <w:abstractNumId w:val="12"/>
  </w:num>
  <w:num w:numId="31">
    <w:abstractNumId w:val="39"/>
  </w:num>
  <w:num w:numId="32">
    <w:abstractNumId w:val="15"/>
  </w:num>
  <w:num w:numId="33">
    <w:abstractNumId w:val="7"/>
  </w:num>
  <w:num w:numId="34">
    <w:abstractNumId w:val="28"/>
  </w:num>
  <w:num w:numId="35">
    <w:abstractNumId w:val="30"/>
  </w:num>
  <w:num w:numId="36">
    <w:abstractNumId w:val="0"/>
  </w:num>
  <w:num w:numId="37">
    <w:abstractNumId w:val="23"/>
  </w:num>
  <w:num w:numId="38">
    <w:abstractNumId w:val="9"/>
  </w:num>
  <w:num w:numId="39">
    <w:abstractNumId w:val="4"/>
  </w:num>
  <w:num w:numId="40">
    <w:abstractNumId w:val="1"/>
  </w:num>
  <w:num w:numId="41">
    <w:abstractNumId w:val="10"/>
  </w:num>
  <w:num w:numId="42">
    <w:abstractNumId w:val="24"/>
  </w:num>
  <w:num w:numId="4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19A7"/>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722"/>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04B8"/>
    <w:rsid w:val="00092176"/>
    <w:rsid w:val="00095CD4"/>
    <w:rsid w:val="000963B3"/>
    <w:rsid w:val="00096452"/>
    <w:rsid w:val="00096A18"/>
    <w:rsid w:val="00096E4F"/>
    <w:rsid w:val="000972E2"/>
    <w:rsid w:val="000A023E"/>
    <w:rsid w:val="000A0779"/>
    <w:rsid w:val="000A19BF"/>
    <w:rsid w:val="000A1AE2"/>
    <w:rsid w:val="000A26D9"/>
    <w:rsid w:val="000A2E4C"/>
    <w:rsid w:val="000A3892"/>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601B"/>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29C"/>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359B0"/>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4F6"/>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C7BDA"/>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24A"/>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66153"/>
    <w:rsid w:val="0027041F"/>
    <w:rsid w:val="00270D11"/>
    <w:rsid w:val="00271146"/>
    <w:rsid w:val="002714D0"/>
    <w:rsid w:val="0027281D"/>
    <w:rsid w:val="00273243"/>
    <w:rsid w:val="00273E44"/>
    <w:rsid w:val="00274D8F"/>
    <w:rsid w:val="002750B9"/>
    <w:rsid w:val="00277086"/>
    <w:rsid w:val="00280E8B"/>
    <w:rsid w:val="00281C9F"/>
    <w:rsid w:val="00281EA9"/>
    <w:rsid w:val="00283757"/>
    <w:rsid w:val="0028381F"/>
    <w:rsid w:val="002844A5"/>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4D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5831"/>
    <w:rsid w:val="002B6364"/>
    <w:rsid w:val="002B73CD"/>
    <w:rsid w:val="002C1235"/>
    <w:rsid w:val="002C135E"/>
    <w:rsid w:val="002C2B46"/>
    <w:rsid w:val="002C4241"/>
    <w:rsid w:val="002C4B90"/>
    <w:rsid w:val="002C5242"/>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0FA"/>
    <w:rsid w:val="0034162E"/>
    <w:rsid w:val="003418A6"/>
    <w:rsid w:val="00341A7A"/>
    <w:rsid w:val="00341C52"/>
    <w:rsid w:val="00342895"/>
    <w:rsid w:val="003446BD"/>
    <w:rsid w:val="00344E59"/>
    <w:rsid w:val="00347E4C"/>
    <w:rsid w:val="00347F05"/>
    <w:rsid w:val="00350222"/>
    <w:rsid w:val="0035106F"/>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1F8D"/>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576D"/>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B7E"/>
    <w:rsid w:val="00434F31"/>
    <w:rsid w:val="00435056"/>
    <w:rsid w:val="00435599"/>
    <w:rsid w:val="004365B1"/>
    <w:rsid w:val="00436CE0"/>
    <w:rsid w:val="00436E10"/>
    <w:rsid w:val="00437525"/>
    <w:rsid w:val="0044075E"/>
    <w:rsid w:val="00442BD6"/>
    <w:rsid w:val="00444EA5"/>
    <w:rsid w:val="00447A54"/>
    <w:rsid w:val="00450927"/>
    <w:rsid w:val="00450D1D"/>
    <w:rsid w:val="00451332"/>
    <w:rsid w:val="00451BB3"/>
    <w:rsid w:val="00452009"/>
    <w:rsid w:val="00452A05"/>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4FA2"/>
    <w:rsid w:val="00465327"/>
    <w:rsid w:val="004661D0"/>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6EBD"/>
    <w:rsid w:val="004A70AD"/>
    <w:rsid w:val="004B016D"/>
    <w:rsid w:val="004B055C"/>
    <w:rsid w:val="004B17E0"/>
    <w:rsid w:val="004B2444"/>
    <w:rsid w:val="004B2F88"/>
    <w:rsid w:val="004B4A4F"/>
    <w:rsid w:val="004B5F48"/>
    <w:rsid w:val="004B6B59"/>
    <w:rsid w:val="004B7188"/>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748"/>
    <w:rsid w:val="0050382D"/>
    <w:rsid w:val="00505B53"/>
    <w:rsid w:val="005065C3"/>
    <w:rsid w:val="00507053"/>
    <w:rsid w:val="0051067F"/>
    <w:rsid w:val="00512BF2"/>
    <w:rsid w:val="00512E0A"/>
    <w:rsid w:val="0051523D"/>
    <w:rsid w:val="00516168"/>
    <w:rsid w:val="005167C4"/>
    <w:rsid w:val="0052067D"/>
    <w:rsid w:val="00521349"/>
    <w:rsid w:val="00521A16"/>
    <w:rsid w:val="005239FE"/>
    <w:rsid w:val="0052429B"/>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482C"/>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BD3"/>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44FC"/>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1F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BC5"/>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8755C"/>
    <w:rsid w:val="006902F3"/>
    <w:rsid w:val="00690CDB"/>
    <w:rsid w:val="00691DC6"/>
    <w:rsid w:val="0069338F"/>
    <w:rsid w:val="006935E2"/>
    <w:rsid w:val="00695FA7"/>
    <w:rsid w:val="00697CF3"/>
    <w:rsid w:val="006A150F"/>
    <w:rsid w:val="006A178A"/>
    <w:rsid w:val="006A2533"/>
    <w:rsid w:val="006A3171"/>
    <w:rsid w:val="006A3D10"/>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26D8"/>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6E7F"/>
    <w:rsid w:val="00727259"/>
    <w:rsid w:val="00727567"/>
    <w:rsid w:val="00727A12"/>
    <w:rsid w:val="00727E4D"/>
    <w:rsid w:val="007301E2"/>
    <w:rsid w:val="00730B22"/>
    <w:rsid w:val="00733EC2"/>
    <w:rsid w:val="007352B2"/>
    <w:rsid w:val="007353B9"/>
    <w:rsid w:val="0073626E"/>
    <w:rsid w:val="00740DD2"/>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3F2"/>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1BDF"/>
    <w:rsid w:val="00793261"/>
    <w:rsid w:val="0079346D"/>
    <w:rsid w:val="007948FE"/>
    <w:rsid w:val="00794DBD"/>
    <w:rsid w:val="00794EB2"/>
    <w:rsid w:val="0079541B"/>
    <w:rsid w:val="00795686"/>
    <w:rsid w:val="007957C4"/>
    <w:rsid w:val="00795E1A"/>
    <w:rsid w:val="00796701"/>
    <w:rsid w:val="007A1584"/>
    <w:rsid w:val="007A1B24"/>
    <w:rsid w:val="007A2954"/>
    <w:rsid w:val="007A29B8"/>
    <w:rsid w:val="007A348C"/>
    <w:rsid w:val="007A368C"/>
    <w:rsid w:val="007A57ED"/>
    <w:rsid w:val="007A6566"/>
    <w:rsid w:val="007A6952"/>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52A9"/>
    <w:rsid w:val="007E64A3"/>
    <w:rsid w:val="007E6549"/>
    <w:rsid w:val="007E7A63"/>
    <w:rsid w:val="007F0127"/>
    <w:rsid w:val="007F1B72"/>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56E"/>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22"/>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45FE"/>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4FB8"/>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519"/>
    <w:rsid w:val="00913950"/>
    <w:rsid w:val="009141F0"/>
    <w:rsid w:val="0091457B"/>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173"/>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5930"/>
    <w:rsid w:val="00945CAA"/>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04E"/>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4FAD"/>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70F"/>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3A55"/>
    <w:rsid w:val="00A53F58"/>
    <w:rsid w:val="00A55496"/>
    <w:rsid w:val="00A571FF"/>
    <w:rsid w:val="00A576A4"/>
    <w:rsid w:val="00A604BC"/>
    <w:rsid w:val="00A60ADB"/>
    <w:rsid w:val="00A611D6"/>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0A7E"/>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BD2"/>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20A2"/>
    <w:rsid w:val="00B44BFF"/>
    <w:rsid w:val="00B4563F"/>
    <w:rsid w:val="00B46CA3"/>
    <w:rsid w:val="00B501F6"/>
    <w:rsid w:val="00B5076A"/>
    <w:rsid w:val="00B52D98"/>
    <w:rsid w:val="00B53C4B"/>
    <w:rsid w:val="00B53C9D"/>
    <w:rsid w:val="00B540FD"/>
    <w:rsid w:val="00B54A2D"/>
    <w:rsid w:val="00B60300"/>
    <w:rsid w:val="00B606AB"/>
    <w:rsid w:val="00B60D50"/>
    <w:rsid w:val="00B6105A"/>
    <w:rsid w:val="00B61327"/>
    <w:rsid w:val="00B62630"/>
    <w:rsid w:val="00B62975"/>
    <w:rsid w:val="00B63373"/>
    <w:rsid w:val="00B658C4"/>
    <w:rsid w:val="00B66522"/>
    <w:rsid w:val="00B6781E"/>
    <w:rsid w:val="00B67E6A"/>
    <w:rsid w:val="00B70785"/>
    <w:rsid w:val="00B708F9"/>
    <w:rsid w:val="00B71705"/>
    <w:rsid w:val="00B72068"/>
    <w:rsid w:val="00B723DD"/>
    <w:rsid w:val="00B727F9"/>
    <w:rsid w:val="00B73EC9"/>
    <w:rsid w:val="00B74687"/>
    <w:rsid w:val="00B75002"/>
    <w:rsid w:val="00B75612"/>
    <w:rsid w:val="00B75DDB"/>
    <w:rsid w:val="00B75FA0"/>
    <w:rsid w:val="00B76056"/>
    <w:rsid w:val="00B7631C"/>
    <w:rsid w:val="00B76545"/>
    <w:rsid w:val="00B76594"/>
    <w:rsid w:val="00B77137"/>
    <w:rsid w:val="00B771E9"/>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D735F"/>
    <w:rsid w:val="00BE110E"/>
    <w:rsid w:val="00BE1970"/>
    <w:rsid w:val="00BE20DC"/>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07C"/>
    <w:rsid w:val="00C16FC8"/>
    <w:rsid w:val="00C20AEA"/>
    <w:rsid w:val="00C214C3"/>
    <w:rsid w:val="00C218F1"/>
    <w:rsid w:val="00C21C80"/>
    <w:rsid w:val="00C22A7B"/>
    <w:rsid w:val="00C23D2E"/>
    <w:rsid w:val="00C25533"/>
    <w:rsid w:val="00C2647D"/>
    <w:rsid w:val="00C26962"/>
    <w:rsid w:val="00C26B79"/>
    <w:rsid w:val="00C26DDB"/>
    <w:rsid w:val="00C27775"/>
    <w:rsid w:val="00C306F0"/>
    <w:rsid w:val="00C3113B"/>
    <w:rsid w:val="00C3258A"/>
    <w:rsid w:val="00C326FF"/>
    <w:rsid w:val="00C34EC5"/>
    <w:rsid w:val="00C34F50"/>
    <w:rsid w:val="00C35F7F"/>
    <w:rsid w:val="00C36947"/>
    <w:rsid w:val="00C3700F"/>
    <w:rsid w:val="00C4000A"/>
    <w:rsid w:val="00C40A71"/>
    <w:rsid w:val="00C41090"/>
    <w:rsid w:val="00C4122C"/>
    <w:rsid w:val="00C41752"/>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F08"/>
    <w:rsid w:val="00C75187"/>
    <w:rsid w:val="00C765DA"/>
    <w:rsid w:val="00C77129"/>
    <w:rsid w:val="00C80378"/>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48F"/>
    <w:rsid w:val="00CF63ED"/>
    <w:rsid w:val="00D00430"/>
    <w:rsid w:val="00D009CF"/>
    <w:rsid w:val="00D0148B"/>
    <w:rsid w:val="00D0152E"/>
    <w:rsid w:val="00D02A9B"/>
    <w:rsid w:val="00D03996"/>
    <w:rsid w:val="00D050EC"/>
    <w:rsid w:val="00D069B9"/>
    <w:rsid w:val="00D0761B"/>
    <w:rsid w:val="00D11013"/>
    <w:rsid w:val="00D11704"/>
    <w:rsid w:val="00D11BB4"/>
    <w:rsid w:val="00D12518"/>
    <w:rsid w:val="00D12543"/>
    <w:rsid w:val="00D13860"/>
    <w:rsid w:val="00D140C0"/>
    <w:rsid w:val="00D14217"/>
    <w:rsid w:val="00D14477"/>
    <w:rsid w:val="00D14B43"/>
    <w:rsid w:val="00D14C23"/>
    <w:rsid w:val="00D17B30"/>
    <w:rsid w:val="00D17D63"/>
    <w:rsid w:val="00D20C98"/>
    <w:rsid w:val="00D22240"/>
    <w:rsid w:val="00D23CBC"/>
    <w:rsid w:val="00D24026"/>
    <w:rsid w:val="00D25543"/>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0E88"/>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23A0"/>
    <w:rsid w:val="00DE32CA"/>
    <w:rsid w:val="00DE4431"/>
    <w:rsid w:val="00DE5593"/>
    <w:rsid w:val="00DE57EB"/>
    <w:rsid w:val="00DE61C5"/>
    <w:rsid w:val="00DF1B6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56E"/>
    <w:rsid w:val="00E47618"/>
    <w:rsid w:val="00E508A0"/>
    <w:rsid w:val="00E52BC1"/>
    <w:rsid w:val="00E5316E"/>
    <w:rsid w:val="00E53A08"/>
    <w:rsid w:val="00E5513C"/>
    <w:rsid w:val="00E5657E"/>
    <w:rsid w:val="00E626A3"/>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2E97"/>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218"/>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0358"/>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55F"/>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669D"/>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D6EB7"/>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link w:val="Balk2Char"/>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Balk2Char">
    <w:name w:val="Başlık 2 Char"/>
    <w:basedOn w:val="VarsaylanParagrafYazTipi"/>
    <w:link w:val="Balk2"/>
    <w:rsid w:val="002C135E"/>
    <w:rPr>
      <w:b/>
      <w:bCs/>
      <w:sz w:val="24"/>
      <w:szCs w:val="24"/>
    </w:rPr>
  </w:style>
  <w:style w:type="character" w:customStyle="1" w:styleId="Bodytext">
    <w:name w:val="Body text_"/>
    <w:basedOn w:val="VarsaylanParagrafYazTipi"/>
    <w:link w:val="GvdeMetni1"/>
    <w:rsid w:val="002C135E"/>
    <w:rPr>
      <w:spacing w:val="5"/>
      <w:shd w:val="clear" w:color="auto" w:fill="FFFFFF"/>
    </w:rPr>
  </w:style>
  <w:style w:type="paragraph" w:customStyle="1" w:styleId="GvdeMetni1">
    <w:name w:val="Gövde Metni1"/>
    <w:basedOn w:val="Normal"/>
    <w:link w:val="Bodytext"/>
    <w:rsid w:val="002C135E"/>
    <w:pPr>
      <w:widowControl w:val="0"/>
      <w:shd w:val="clear" w:color="auto" w:fill="FFFFFF"/>
      <w:spacing w:line="257" w:lineRule="exact"/>
      <w:jc w:val="both"/>
    </w:pPr>
    <w:rPr>
      <w:spacing w:val="5"/>
      <w:sz w:val="20"/>
      <w:szCs w:val="20"/>
    </w:rPr>
  </w:style>
  <w:style w:type="paragraph" w:styleId="AklamaMetni">
    <w:name w:val="annotation text"/>
    <w:basedOn w:val="Normal"/>
    <w:link w:val="AklamaMetniChar"/>
    <w:uiPriority w:val="99"/>
    <w:rsid w:val="0079541B"/>
    <w:pPr>
      <w:ind w:right="142"/>
      <w:jc w:val="both"/>
    </w:pPr>
    <w:rPr>
      <w:sz w:val="20"/>
      <w:szCs w:val="20"/>
    </w:rPr>
  </w:style>
  <w:style w:type="character" w:customStyle="1" w:styleId="AklamaMetniChar">
    <w:name w:val="Açıklama Metni Char"/>
    <w:basedOn w:val="VarsaylanParagrafYazTipi"/>
    <w:link w:val="AklamaMetni"/>
    <w:uiPriority w:val="99"/>
    <w:rsid w:val="0079541B"/>
  </w:style>
  <w:style w:type="character" w:customStyle="1" w:styleId="GvdemetniKaln">
    <w:name w:val="Gövde metni + Kalın"/>
    <w:rsid w:val="00BE20DC"/>
    <w:rPr>
      <w:rFonts w:ascii="Times New Roman" w:eastAsia="Times New Roman" w:hAnsi="Times New Roman" w:cs="Times New Roman"/>
      <w:b/>
      <w:bCs/>
      <w:i w:val="0"/>
      <w:iCs w:val="0"/>
      <w:smallCaps w:val="0"/>
      <w:strike w:val="0"/>
      <w:spacing w:val="0"/>
      <w:sz w:val="22"/>
      <w:szCs w:val="22"/>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3593542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BF4EB-0EF9-4626-AFFE-6C3046DD1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1207</Words>
  <Characters>7989</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2021-09-13T10:13:00Z</cp:lastPrinted>
  <dcterms:created xsi:type="dcterms:W3CDTF">2021-09-13T10:17:00Z</dcterms:created>
  <dcterms:modified xsi:type="dcterms:W3CDTF">2021-09-14T11:11:00Z</dcterms:modified>
</cp:coreProperties>
</file>