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C0025A">
        <w:t>1</w:t>
      </w:r>
      <w:r w:rsidR="0029485A">
        <w:t>8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29485A" w:rsidP="000800AA">
      <w:pPr>
        <w:tabs>
          <w:tab w:val="left" w:pos="8789"/>
          <w:tab w:val="left" w:pos="8931"/>
        </w:tabs>
        <w:ind w:firstLine="708"/>
        <w:jc w:val="both"/>
      </w:pPr>
      <w:proofErr w:type="spellStart"/>
      <w:r>
        <w:t>Kahramankazan</w:t>
      </w:r>
      <w:proofErr w:type="spellEnd"/>
      <w:r>
        <w:t xml:space="preserve"> İlçesi Atatürk Mahallesi Osmanlı Caddesi </w:t>
      </w:r>
      <w:proofErr w:type="spellStart"/>
      <w:r>
        <w:t>Nursultan</w:t>
      </w:r>
      <w:proofErr w:type="spellEnd"/>
      <w:r>
        <w:t xml:space="preserve"> Sokak A Blok Daire No:4’te ikamet eden engelli Emrah </w:t>
      </w:r>
      <w:proofErr w:type="spellStart"/>
      <w:r>
        <w:t>ATEŞ’e</w:t>
      </w:r>
      <w:proofErr w:type="spellEnd"/>
      <w:r>
        <w:t xml:space="preserve"> akülü tekerlekli sandalye verilmesine</w:t>
      </w:r>
      <w:r w:rsidRPr="00F6666D">
        <w:t xml:space="preserve"> </w:t>
      </w:r>
      <w:r w:rsidR="00391839">
        <w:t>ilişkin</w:t>
      </w:r>
      <w:r w:rsidR="00391839" w:rsidRPr="00F6666D">
        <w:t xml:space="preserve"> Engelliler </w:t>
      </w:r>
      <w:r w:rsidR="008A29C4" w:rsidRPr="00F6666D">
        <w:t>Komisyonu</w:t>
      </w:r>
      <w:r w:rsidR="008A29C4">
        <w:t>nun</w:t>
      </w:r>
      <w:r w:rsidR="008A29C4" w:rsidRPr="00F6666D">
        <w:t xml:space="preserve"> </w:t>
      </w:r>
      <w:r w:rsidR="00547D83">
        <w:t>16</w:t>
      </w:r>
      <w:r w:rsidR="00C7349E">
        <w:t>.07.2021</w:t>
      </w:r>
      <w:r w:rsidR="000800AA">
        <w:t xml:space="preserve"> gün ve </w:t>
      </w:r>
      <w:r w:rsidR="00C0025A">
        <w:t>0</w:t>
      </w:r>
      <w:r>
        <w:t>9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29485A">
      <w:pPr>
        <w:pStyle w:val="GvdeMetni"/>
        <w:ind w:right="142" w:firstLine="708"/>
      </w:pPr>
      <w:r>
        <w:t xml:space="preserve">Konu üzerinde yapılan görüşmelerden sonra; </w:t>
      </w:r>
      <w:proofErr w:type="spellStart"/>
      <w:r w:rsidR="0029485A">
        <w:t>Kahramankazan</w:t>
      </w:r>
      <w:proofErr w:type="spellEnd"/>
      <w:r w:rsidR="0029485A">
        <w:t xml:space="preserve"> İlçesi Atatürk Mahallesi Osmanlı Caddesi </w:t>
      </w:r>
      <w:proofErr w:type="spellStart"/>
      <w:r w:rsidR="0029485A">
        <w:t>Nursultan</w:t>
      </w:r>
      <w:proofErr w:type="spellEnd"/>
      <w:r w:rsidR="0029485A">
        <w:t xml:space="preserve"> Sokak A Blok Daire:4’de ikamet eden Emrah ATEŞ isimli engelli vatandaşımızın akülü tekerlekli sandalyeye ihtiyacı olduğu maddi </w:t>
      </w:r>
      <w:proofErr w:type="gramStart"/>
      <w:r w:rsidR="0029485A">
        <w:t>imkanlarının</w:t>
      </w:r>
      <w:proofErr w:type="gramEnd"/>
      <w:r w:rsidR="0029485A">
        <w:t xml:space="preserve"> yetersiz olması </w:t>
      </w:r>
      <w:proofErr w:type="gramStart"/>
      <w:r w:rsidR="0029485A">
        <w:t>sebebi</w:t>
      </w:r>
      <w:proofErr w:type="gramEnd"/>
      <w:r w:rsidR="0029485A">
        <w:t xml:space="preserve"> ile bu vatandaşımızın ihtiyacının Belediyemiz tarafından karşılanmasına </w:t>
      </w:r>
      <w:r w:rsidR="00391CB7">
        <w:t>ilişkin E</w:t>
      </w:r>
      <w:r w:rsidR="00391839">
        <w:t xml:space="preserve">ngelliler </w:t>
      </w:r>
      <w:r w:rsidR="00391CB7" w:rsidRPr="00F6666D">
        <w:t>Komisyonu</w:t>
      </w:r>
      <w:r w:rsidR="00391CB7">
        <w:t xml:space="preserve"> Raporu </w:t>
      </w:r>
      <w:r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A29C4">
        <w:trPr>
          <w:trHeight w:val="594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056A8"/>
    <w:p w:rsidR="00BF33AD" w:rsidRDefault="00BF33AD" w:rsidP="00F056A8"/>
    <w:p w:rsidR="00BF33AD" w:rsidRDefault="00BF33AD" w:rsidP="00F056A8"/>
    <w:p w:rsidR="00BF33AD" w:rsidRDefault="00BF33AD" w:rsidP="00F056A8"/>
    <w:p w:rsidR="00BF33AD" w:rsidRDefault="00BF33AD" w:rsidP="00F056A8"/>
    <w:p w:rsidR="00BF33AD" w:rsidRDefault="00BF33AD" w:rsidP="00F056A8"/>
    <w:p w:rsidR="00BF33AD" w:rsidRDefault="00BF33AD" w:rsidP="00F056A8"/>
    <w:p w:rsidR="00BF33AD" w:rsidRDefault="00BF33AD" w:rsidP="00F056A8"/>
    <w:p w:rsidR="00BF33AD" w:rsidRDefault="00BF33AD" w:rsidP="00F056A8"/>
    <w:p w:rsidR="00BF33AD" w:rsidRDefault="00BF33AD" w:rsidP="00F056A8"/>
    <w:p w:rsidR="00BF33AD" w:rsidRDefault="00BF33AD" w:rsidP="00F056A8"/>
    <w:p w:rsidR="00BF33AD" w:rsidRDefault="00BF33AD" w:rsidP="00F056A8"/>
    <w:p w:rsidR="00BF33AD" w:rsidRDefault="00BF33AD" w:rsidP="00F056A8"/>
    <w:p w:rsidR="00BF33AD" w:rsidRDefault="00BF33AD" w:rsidP="00F056A8"/>
    <w:p w:rsidR="00BF33AD" w:rsidRDefault="00BF33AD" w:rsidP="00F056A8"/>
    <w:p w:rsidR="00BF33AD" w:rsidRDefault="00BF33AD" w:rsidP="00F056A8"/>
    <w:p w:rsidR="00BF33AD" w:rsidRDefault="00BF33AD" w:rsidP="00F056A8"/>
    <w:p w:rsidR="00BF33AD" w:rsidRDefault="00BF33AD" w:rsidP="00F056A8"/>
    <w:p w:rsidR="00BF33AD" w:rsidRDefault="00BF33AD" w:rsidP="00F056A8"/>
    <w:p w:rsidR="00BF33AD" w:rsidRDefault="00BF33AD" w:rsidP="00F056A8"/>
    <w:p w:rsidR="00BF33AD" w:rsidRDefault="00BF33AD" w:rsidP="00F056A8"/>
    <w:p w:rsidR="00BF33AD" w:rsidRDefault="00BF33AD" w:rsidP="00F056A8"/>
    <w:p w:rsidR="00BF33AD" w:rsidRDefault="00BF33AD" w:rsidP="00F056A8"/>
    <w:p w:rsidR="00BF33AD" w:rsidRDefault="00BF33AD" w:rsidP="00BF33AD">
      <w:pPr>
        <w:jc w:val="center"/>
      </w:pPr>
    </w:p>
    <w:p w:rsidR="00BF33AD" w:rsidRDefault="00BF33AD" w:rsidP="00BF33AD">
      <w:pPr>
        <w:jc w:val="center"/>
      </w:pPr>
      <w:r>
        <w:t>T.C.</w:t>
      </w:r>
    </w:p>
    <w:p w:rsidR="00BF33AD" w:rsidRDefault="00BF33AD" w:rsidP="00BF33AD">
      <w:pPr>
        <w:jc w:val="center"/>
      </w:pPr>
      <w:r>
        <w:t>ANKARA BÜYÜKŞEHİR BELEDİYE MECLİSİ</w:t>
      </w:r>
    </w:p>
    <w:p w:rsidR="00BF33AD" w:rsidRDefault="00BF33AD" w:rsidP="00BF33AD">
      <w:pPr>
        <w:jc w:val="center"/>
      </w:pPr>
      <w:r>
        <w:t>Engelliler Komisyonu Raporu.</w:t>
      </w:r>
    </w:p>
    <w:p w:rsidR="00BF33AD" w:rsidRDefault="00BF33AD" w:rsidP="00BF33AD"/>
    <w:p w:rsidR="00BF33AD" w:rsidRDefault="00BF33AD" w:rsidP="00BF33AD">
      <w:pPr>
        <w:ind w:right="142"/>
      </w:pPr>
      <w:r>
        <w:t>Rapor No: 09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16.07.2021</w:t>
      </w:r>
    </w:p>
    <w:p w:rsidR="00BF33AD" w:rsidRDefault="00BF33AD" w:rsidP="00BF33AD"/>
    <w:p w:rsidR="00BF33AD" w:rsidRDefault="00BF33AD" w:rsidP="00BF33AD"/>
    <w:p w:rsidR="00BF33AD" w:rsidRDefault="00BF33AD" w:rsidP="00BF33AD">
      <w:pPr>
        <w:jc w:val="center"/>
      </w:pPr>
      <w:r>
        <w:t>BÜYÜKŞEHİR BELEDİYE MECLİSİ BAŞKANLIĞINA</w:t>
      </w:r>
    </w:p>
    <w:p w:rsidR="00BF33AD" w:rsidRDefault="00BF33AD" w:rsidP="00BF33AD">
      <w:pPr>
        <w:jc w:val="center"/>
      </w:pPr>
    </w:p>
    <w:p w:rsidR="00BF33AD" w:rsidRDefault="00BF33AD" w:rsidP="00BF33AD">
      <w:pPr>
        <w:jc w:val="center"/>
      </w:pPr>
    </w:p>
    <w:p w:rsidR="00BF33AD" w:rsidRDefault="00BF33AD" w:rsidP="00BF33AD">
      <w:pPr>
        <w:ind w:right="79"/>
        <w:jc w:val="center"/>
      </w:pPr>
    </w:p>
    <w:p w:rsidR="00BF33AD" w:rsidRPr="000511F0" w:rsidRDefault="00BF33AD" w:rsidP="00BF33AD">
      <w:pPr>
        <w:pStyle w:val="GvdeMetni"/>
        <w:ind w:right="142" w:firstLine="708"/>
      </w:pPr>
      <w:proofErr w:type="spellStart"/>
      <w:r>
        <w:t>Kahramankazan</w:t>
      </w:r>
      <w:proofErr w:type="spellEnd"/>
      <w:r>
        <w:t xml:space="preserve"> İlçesi Atatürk Mahallesi Osmanlı Caddesi </w:t>
      </w:r>
      <w:proofErr w:type="spellStart"/>
      <w:r>
        <w:t>Nursultan</w:t>
      </w:r>
      <w:proofErr w:type="spellEnd"/>
      <w:r>
        <w:t xml:space="preserve"> Sokak A Blok Daire No:4’te ikamet eden engelli Emrah </w:t>
      </w:r>
      <w:proofErr w:type="spellStart"/>
      <w:r>
        <w:t>ATEŞ’e</w:t>
      </w:r>
      <w:proofErr w:type="spellEnd"/>
      <w:r>
        <w:t xml:space="preserve"> akülü tekerlekli sandalye ihtiyacının karşılanmasına </w:t>
      </w:r>
      <w:r w:rsidRPr="000511F0">
        <w:t xml:space="preserve">ilişkin Büyükşehir Belediye Meclisinin </w:t>
      </w:r>
      <w:r>
        <w:t>07</w:t>
      </w:r>
      <w:r w:rsidRPr="000511F0">
        <w:t>.</w:t>
      </w:r>
      <w:r>
        <w:t>07</w:t>
      </w:r>
      <w:r w:rsidRPr="000511F0">
        <w:t xml:space="preserve">.2021 tarih ve </w:t>
      </w:r>
      <w:r>
        <w:t>110</w:t>
      </w:r>
      <w:r w:rsidRPr="000511F0">
        <w:t>. gündem maddesi olarak komisyonumuza havale edilen dosya incelendi.</w:t>
      </w:r>
    </w:p>
    <w:p w:rsidR="00BF33AD" w:rsidRPr="000511F0" w:rsidRDefault="00BF33AD" w:rsidP="00BF33AD">
      <w:pPr>
        <w:pStyle w:val="GvdeMetni"/>
        <w:ind w:right="142" w:firstLine="708"/>
      </w:pPr>
    </w:p>
    <w:p w:rsidR="00BF33AD" w:rsidRPr="000511F0" w:rsidRDefault="00BF33AD" w:rsidP="00BF33AD">
      <w:pPr>
        <w:pStyle w:val="GvdeMetni"/>
        <w:ind w:right="142" w:firstLine="708"/>
      </w:pPr>
      <w:r w:rsidRPr="000511F0">
        <w:t>Üye</w:t>
      </w:r>
      <w:r>
        <w:t xml:space="preserve"> Selim </w:t>
      </w:r>
      <w:proofErr w:type="spellStart"/>
      <w:r>
        <w:t>ÇIRPANOĞLU’nun</w:t>
      </w:r>
      <w:proofErr w:type="spellEnd"/>
      <w:r>
        <w:t xml:space="preserve"> </w:t>
      </w:r>
      <w:r w:rsidRPr="000511F0">
        <w:t xml:space="preserve">verdiği önergede; </w:t>
      </w:r>
      <w:proofErr w:type="spellStart"/>
      <w:r>
        <w:t>Kahramankazan</w:t>
      </w:r>
      <w:proofErr w:type="spellEnd"/>
      <w:r>
        <w:t xml:space="preserve"> İlçesi Atatürk Mahallesi Osmanlı Caddesi </w:t>
      </w:r>
      <w:proofErr w:type="spellStart"/>
      <w:r>
        <w:t>Nursultan</w:t>
      </w:r>
      <w:proofErr w:type="spellEnd"/>
      <w:r>
        <w:t xml:space="preserve"> Sokak A Blok Daire No:4’te ikamet eden engelli Emrah </w:t>
      </w:r>
      <w:proofErr w:type="spellStart"/>
      <w:r>
        <w:t>ATEŞ’e</w:t>
      </w:r>
      <w:proofErr w:type="spellEnd"/>
      <w:r>
        <w:t xml:space="preserve"> akülü tekerlekli sandalye ihtiyacının karşılanmasının istenildiği</w:t>
      </w:r>
      <w:r w:rsidRPr="000511F0">
        <w:t>;</w:t>
      </w:r>
    </w:p>
    <w:p w:rsidR="00BF33AD" w:rsidRPr="00A316CD" w:rsidRDefault="00BF33AD" w:rsidP="00BF33AD">
      <w:pPr>
        <w:pStyle w:val="GvdeMetni"/>
        <w:ind w:right="142" w:firstLine="708"/>
      </w:pPr>
    </w:p>
    <w:p w:rsidR="00BF33AD" w:rsidRPr="00151981" w:rsidRDefault="00BF33AD" w:rsidP="00BF33AD">
      <w:pPr>
        <w:pStyle w:val="Gvdemetni1"/>
        <w:shd w:val="clear" w:color="auto" w:fill="auto"/>
        <w:spacing w:before="0" w:after="0" w:line="240" w:lineRule="auto"/>
        <w:ind w:right="142" w:firstLine="708"/>
        <w:rPr>
          <w:rFonts w:ascii="Times New Roman" w:hAnsi="Times New Roman" w:cs="Times New Roman"/>
          <w:sz w:val="24"/>
          <w:szCs w:val="24"/>
        </w:rPr>
      </w:pPr>
      <w:r w:rsidRPr="00151981">
        <w:rPr>
          <w:rFonts w:ascii="Times New Roman" w:hAnsi="Times New Roman" w:cs="Times New Roman"/>
          <w:sz w:val="24"/>
          <w:szCs w:val="24"/>
        </w:rPr>
        <w:t xml:space="preserve">Komisyonumuzca yapılan incelemeler neticesinde; </w:t>
      </w:r>
      <w:proofErr w:type="spellStart"/>
      <w:r>
        <w:rPr>
          <w:rFonts w:ascii="Times New Roman" w:hAnsi="Times New Roman" w:cs="Times New Roman"/>
          <w:sz w:val="24"/>
          <w:szCs w:val="24"/>
        </w:rPr>
        <w:t>Kahramankazan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İlçesi Atatürk Mahallesi Osmanlı Caddesi </w:t>
      </w:r>
      <w:proofErr w:type="spellStart"/>
      <w:r>
        <w:rPr>
          <w:rFonts w:ascii="Times New Roman" w:hAnsi="Times New Roman" w:cs="Times New Roman"/>
          <w:sz w:val="24"/>
          <w:szCs w:val="24"/>
        </w:rPr>
        <w:t>Nursultan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Sokak A Blok Daire:4’de ikamet eden Emrah ATEŞ isimli engelli vatandaşımızın akülü tekerlekli sandalyeye ihtiyacı olduğu maddi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imkanlarının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yetersiz olması sebebi ile bu vatandaşımızın ihtiyacının Belediyemiz tarafından karşılanması k</w:t>
      </w:r>
      <w:r w:rsidRPr="00151981">
        <w:rPr>
          <w:rFonts w:ascii="Times New Roman" w:hAnsi="Times New Roman" w:cs="Times New Roman"/>
          <w:sz w:val="24"/>
          <w:szCs w:val="24"/>
        </w:rPr>
        <w:t>omisyonumuzca uygun görülmüştür.</w:t>
      </w:r>
    </w:p>
    <w:p w:rsidR="00BF33AD" w:rsidRPr="00151981" w:rsidRDefault="00BF33AD" w:rsidP="00BF33AD">
      <w:pPr>
        <w:ind w:firstLine="708"/>
        <w:jc w:val="both"/>
      </w:pPr>
    </w:p>
    <w:p w:rsidR="00BF33AD" w:rsidRDefault="00BF33AD" w:rsidP="00BF33AD">
      <w:pPr>
        <w:ind w:firstLine="708"/>
        <w:jc w:val="both"/>
      </w:pPr>
      <w:r w:rsidRPr="004F1525">
        <w:t>Raporumuz Büyükşehir Belediye Meclisinin onayına arz olunur.</w:t>
      </w:r>
    </w:p>
    <w:p w:rsidR="00BF33AD" w:rsidRDefault="00BF33AD" w:rsidP="00BF33AD">
      <w:pPr>
        <w:ind w:firstLine="708"/>
        <w:jc w:val="both"/>
      </w:pPr>
    </w:p>
    <w:p w:rsidR="00BF33AD" w:rsidRDefault="00BF33AD" w:rsidP="00BF33AD">
      <w:pPr>
        <w:jc w:val="both"/>
      </w:pPr>
    </w:p>
    <w:p w:rsidR="00BF33AD" w:rsidRDefault="00BF33AD" w:rsidP="00BF33AD">
      <w:pPr>
        <w:jc w:val="both"/>
      </w:pPr>
    </w:p>
    <w:p w:rsidR="00BF33AD" w:rsidRDefault="00BF33AD" w:rsidP="00BF33AD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BF33AD" w:rsidTr="00F52C3F">
        <w:trPr>
          <w:trHeight w:val="1417"/>
        </w:trPr>
        <w:tc>
          <w:tcPr>
            <w:tcW w:w="3231" w:type="dxa"/>
          </w:tcPr>
          <w:p w:rsidR="00BF33AD" w:rsidRDefault="00BF33AD" w:rsidP="00F52C3F">
            <w:pPr>
              <w:jc w:val="center"/>
            </w:pPr>
            <w:r>
              <w:t>Süleyman AKKAYA</w:t>
            </w:r>
          </w:p>
          <w:p w:rsidR="00BF33AD" w:rsidRPr="007C580E" w:rsidRDefault="00BF33AD" w:rsidP="00F52C3F">
            <w:pPr>
              <w:jc w:val="center"/>
            </w:pPr>
            <w:r w:rsidRPr="007C580E">
              <w:t>Komisyon Başkanı</w:t>
            </w:r>
          </w:p>
        </w:tc>
        <w:tc>
          <w:tcPr>
            <w:tcW w:w="3231" w:type="dxa"/>
          </w:tcPr>
          <w:p w:rsidR="00BF33AD" w:rsidRDefault="00BF33AD" w:rsidP="00F52C3F">
            <w:pPr>
              <w:jc w:val="center"/>
            </w:pPr>
            <w:r>
              <w:t>Gökhan ARSLAN</w:t>
            </w:r>
          </w:p>
          <w:p w:rsidR="00BF33AD" w:rsidRPr="007C580E" w:rsidRDefault="00BF33AD" w:rsidP="00F52C3F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BF33AD" w:rsidRDefault="00BF33AD" w:rsidP="00F52C3F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BF33AD" w:rsidRPr="007C580E" w:rsidRDefault="00BF33AD" w:rsidP="00F52C3F">
            <w:pPr>
              <w:jc w:val="center"/>
            </w:pPr>
            <w:r w:rsidRPr="007C580E">
              <w:t>Üye</w:t>
            </w:r>
          </w:p>
        </w:tc>
      </w:tr>
      <w:tr w:rsidR="00BF33AD" w:rsidTr="00F52C3F">
        <w:trPr>
          <w:trHeight w:val="1417"/>
        </w:trPr>
        <w:tc>
          <w:tcPr>
            <w:tcW w:w="3231" w:type="dxa"/>
            <w:vAlign w:val="center"/>
          </w:tcPr>
          <w:p w:rsidR="00BF33AD" w:rsidRDefault="00BF33AD" w:rsidP="00F52C3F">
            <w:pPr>
              <w:jc w:val="center"/>
            </w:pPr>
            <w:r>
              <w:t>Hikmet ÖZBEK</w:t>
            </w:r>
          </w:p>
          <w:p w:rsidR="00BF33AD" w:rsidRPr="007C580E" w:rsidRDefault="00BF33AD" w:rsidP="00F52C3F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BF33AD" w:rsidRDefault="00BF33AD" w:rsidP="00F52C3F">
            <w:pPr>
              <w:jc w:val="center"/>
            </w:pPr>
            <w:r>
              <w:t>Hasan Hüseyin ALTINTAŞ</w:t>
            </w:r>
          </w:p>
          <w:p w:rsidR="00BF33AD" w:rsidRPr="007C580E" w:rsidRDefault="00BF33AD" w:rsidP="00F52C3F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BF33AD" w:rsidRDefault="00BF33AD" w:rsidP="00F52C3F">
            <w:pPr>
              <w:jc w:val="center"/>
            </w:pPr>
            <w:r>
              <w:t>Enver DEMİREL</w:t>
            </w:r>
          </w:p>
          <w:p w:rsidR="00BF33AD" w:rsidRPr="007C580E" w:rsidRDefault="00BF33AD" w:rsidP="00F52C3F">
            <w:pPr>
              <w:jc w:val="center"/>
            </w:pPr>
            <w:r w:rsidRPr="007C580E">
              <w:t>Üye</w:t>
            </w:r>
          </w:p>
        </w:tc>
      </w:tr>
      <w:tr w:rsidR="00BF33AD" w:rsidTr="00F52C3F">
        <w:trPr>
          <w:trHeight w:val="1417"/>
        </w:trPr>
        <w:tc>
          <w:tcPr>
            <w:tcW w:w="3231" w:type="dxa"/>
            <w:vAlign w:val="bottom"/>
          </w:tcPr>
          <w:p w:rsidR="00BF33AD" w:rsidRDefault="00BF33AD" w:rsidP="00F52C3F">
            <w:pPr>
              <w:jc w:val="center"/>
            </w:pPr>
            <w:r>
              <w:t>Naci BAYANLI</w:t>
            </w:r>
          </w:p>
          <w:p w:rsidR="00BF33AD" w:rsidRPr="007C580E" w:rsidRDefault="00BF33AD" w:rsidP="00F52C3F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BF33AD" w:rsidRDefault="00BF33AD" w:rsidP="00F52C3F">
            <w:pPr>
              <w:jc w:val="center"/>
            </w:pPr>
            <w:r>
              <w:t>Ertan IŞIK</w:t>
            </w:r>
          </w:p>
          <w:p w:rsidR="00BF33AD" w:rsidRPr="007C580E" w:rsidRDefault="00BF33AD" w:rsidP="00F52C3F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BF33AD" w:rsidRDefault="00BF33AD" w:rsidP="00F52C3F">
            <w:pPr>
              <w:jc w:val="center"/>
            </w:pPr>
            <w:r>
              <w:t>Coşkun TORUN</w:t>
            </w:r>
          </w:p>
          <w:p w:rsidR="00BF33AD" w:rsidRPr="007C580E" w:rsidRDefault="00BF33AD" w:rsidP="00F52C3F">
            <w:pPr>
              <w:jc w:val="center"/>
            </w:pPr>
            <w:r w:rsidRPr="007C580E">
              <w:t>Üye</w:t>
            </w:r>
          </w:p>
        </w:tc>
      </w:tr>
    </w:tbl>
    <w:p w:rsidR="00BF33AD" w:rsidRDefault="00BF33AD" w:rsidP="00BF33AD">
      <w:pPr>
        <w:jc w:val="both"/>
      </w:pPr>
    </w:p>
    <w:p w:rsidR="00F45719" w:rsidRDefault="00F45719" w:rsidP="00F056A8">
      <w:pPr>
        <w:autoSpaceDE w:val="0"/>
        <w:autoSpaceDN w:val="0"/>
        <w:adjustRightInd w:val="0"/>
        <w:jc w:val="center"/>
      </w:pPr>
    </w:p>
    <w:p w:rsidR="00BF33AD" w:rsidRDefault="00BF33AD" w:rsidP="00F056A8">
      <w:pPr>
        <w:autoSpaceDE w:val="0"/>
        <w:autoSpaceDN w:val="0"/>
        <w:adjustRightInd w:val="0"/>
        <w:jc w:val="center"/>
      </w:pPr>
    </w:p>
    <w:p w:rsidR="00BF33AD" w:rsidRDefault="00BF33AD" w:rsidP="00F056A8">
      <w:pPr>
        <w:autoSpaceDE w:val="0"/>
        <w:autoSpaceDN w:val="0"/>
        <w:adjustRightInd w:val="0"/>
        <w:jc w:val="center"/>
      </w:pPr>
    </w:p>
    <w:p w:rsidR="00BF33AD" w:rsidRDefault="00BF33AD" w:rsidP="00F056A8">
      <w:pPr>
        <w:autoSpaceDE w:val="0"/>
        <w:autoSpaceDN w:val="0"/>
        <w:adjustRightInd w:val="0"/>
        <w:jc w:val="center"/>
      </w:pPr>
    </w:p>
    <w:p w:rsidR="00BF33AD" w:rsidRPr="00F056A8" w:rsidRDefault="00BF33AD" w:rsidP="00F056A8">
      <w:pPr>
        <w:autoSpaceDE w:val="0"/>
        <w:autoSpaceDN w:val="0"/>
        <w:adjustRightInd w:val="0"/>
        <w:jc w:val="center"/>
      </w:pPr>
    </w:p>
    <w:sectPr w:rsidR="00BF33AD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EB48A2"/>
    <w:multiLevelType w:val="hybridMultilevel"/>
    <w:tmpl w:val="5E44CF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A77EF"/>
    <w:multiLevelType w:val="singleLevel"/>
    <w:tmpl w:val="D8A0FE84"/>
    <w:lvl w:ilvl="0">
      <w:start w:val="1"/>
      <w:numFmt w:val="upperRoman"/>
      <w:lvlText w:val="%1."/>
      <w:legacy w:legacy="1" w:legacySpace="0" w:legacyIndent="610"/>
      <w:lvlJc w:val="left"/>
      <w:rPr>
        <w:rFonts w:ascii="Arial" w:hAnsi="Arial" w:cs="Arial" w:hint="default"/>
      </w:r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583627"/>
    <w:multiLevelType w:val="hybridMultilevel"/>
    <w:tmpl w:val="890AC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3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4"/>
  </w:num>
  <w:num w:numId="16">
    <w:abstractNumId w:val="10"/>
  </w:num>
  <w:num w:numId="17">
    <w:abstractNumId w:val="3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2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4"/>
  </w:num>
  <w:num w:numId="40">
    <w:abstractNumId w:val="1"/>
  </w:num>
  <w:num w:numId="41">
    <w:abstractNumId w:val="34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846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85A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5213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839"/>
    <w:rsid w:val="00391BD0"/>
    <w:rsid w:val="00391CB7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AD8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46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C6B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47D83"/>
    <w:rsid w:val="005502D0"/>
    <w:rsid w:val="0055153F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1A4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17DE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9C4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091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3AD"/>
    <w:rsid w:val="00BF543B"/>
    <w:rsid w:val="00BF5852"/>
    <w:rsid w:val="00BF6869"/>
    <w:rsid w:val="00BF73D0"/>
    <w:rsid w:val="00C002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46C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F2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344C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BF33AD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BF33AD"/>
    <w:pPr>
      <w:shd w:val="clear" w:color="auto" w:fill="FFFFFF"/>
      <w:spacing w:before="1320" w:after="240" w:line="274" w:lineRule="exact"/>
      <w:ind w:firstLine="600"/>
      <w:jc w:val="both"/>
    </w:pPr>
    <w:rPr>
      <w:rFonts w:ascii="Arial" w:eastAsia="Arial" w:hAnsi="Arial" w:cs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39839-5716-4546-9182-87A21B31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2021-08-12T07:44:00Z</cp:lastPrinted>
  <dcterms:created xsi:type="dcterms:W3CDTF">2021-08-12T07:44:00Z</dcterms:created>
  <dcterms:modified xsi:type="dcterms:W3CDTF">2021-08-13T08:39:00Z</dcterms:modified>
</cp:coreProperties>
</file>