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</w:t>
      </w:r>
      <w:r w:rsidR="00606164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606164" w:rsidRDefault="00606164" w:rsidP="00875D9C">
      <w:pPr>
        <w:tabs>
          <w:tab w:val="left" w:pos="8789"/>
          <w:tab w:val="left" w:pos="8931"/>
        </w:tabs>
        <w:ind w:firstLine="708"/>
        <w:jc w:val="both"/>
      </w:pPr>
      <w:r w:rsidRPr="00606164">
        <w:t xml:space="preserve">Kentsel dönüşüm projesi kapsamında gecekonduları yıkılan vatandaşlarımıza </w:t>
      </w:r>
      <w:r w:rsidR="00E46E3B" w:rsidRPr="00606164">
        <w:t xml:space="preserve">ilişkin </w:t>
      </w:r>
      <w:r w:rsidRPr="00606164">
        <w:t xml:space="preserve">Gecekondu Sorunları </w:t>
      </w:r>
      <w:r w:rsidR="00771EB7" w:rsidRPr="00606164">
        <w:t>K</w:t>
      </w:r>
      <w:r w:rsidR="006A32A2" w:rsidRPr="00606164">
        <w:t>o</w:t>
      </w:r>
      <w:r w:rsidR="009307A8" w:rsidRPr="00606164">
        <w:t xml:space="preserve">misyonunun </w:t>
      </w:r>
      <w:r w:rsidR="004A5E25" w:rsidRPr="00606164">
        <w:t>25</w:t>
      </w:r>
      <w:r w:rsidR="00FB09B0" w:rsidRPr="00606164">
        <w:t>.0</w:t>
      </w:r>
      <w:r w:rsidR="00593EAE" w:rsidRPr="00606164">
        <w:t>6</w:t>
      </w:r>
      <w:r w:rsidR="00FB09B0" w:rsidRPr="00606164">
        <w:t>.2</w:t>
      </w:r>
      <w:r w:rsidR="0097596B" w:rsidRPr="00606164">
        <w:t xml:space="preserve">021 gün ve </w:t>
      </w:r>
      <w:r w:rsidR="003E104A" w:rsidRPr="00606164">
        <w:t>0</w:t>
      </w:r>
      <w:r w:rsidRPr="00606164">
        <w:t>3</w:t>
      </w:r>
      <w:r w:rsidR="00E46E3B" w:rsidRPr="00606164">
        <w:t xml:space="preserve"> sayılı raporu Büyükşehir Belediye Meclisimizin </w:t>
      </w:r>
      <w:r w:rsidR="0056358E" w:rsidRPr="00606164">
        <w:t>10</w:t>
      </w:r>
      <w:r w:rsidR="00771EB7" w:rsidRPr="00606164">
        <w:t>.0</w:t>
      </w:r>
      <w:r w:rsidR="00593EAE" w:rsidRPr="00606164">
        <w:t>7</w:t>
      </w:r>
      <w:r w:rsidR="00E46E3B" w:rsidRPr="00606164">
        <w:t>.2021 tarihli toplantısında okundu.</w:t>
      </w:r>
    </w:p>
    <w:p w:rsidR="00E46E3B" w:rsidRPr="00606164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606164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606164">
        <w:rPr>
          <w:sz w:val="24"/>
          <w:szCs w:val="24"/>
        </w:rPr>
        <w:t>Konu üzerin</w:t>
      </w:r>
      <w:r w:rsidR="003831F7" w:rsidRPr="00606164">
        <w:rPr>
          <w:sz w:val="24"/>
          <w:szCs w:val="24"/>
        </w:rPr>
        <w:t>de yapılan görüşmelerden sonra</w:t>
      </w:r>
      <w:r w:rsidR="00D12A37" w:rsidRPr="00606164">
        <w:rPr>
          <w:sz w:val="24"/>
          <w:szCs w:val="24"/>
        </w:rPr>
        <w:t xml:space="preserve">; </w:t>
      </w:r>
      <w:r w:rsidR="00606164" w:rsidRPr="00606164">
        <w:rPr>
          <w:sz w:val="24"/>
          <w:szCs w:val="24"/>
        </w:rPr>
        <w:t>Kentsel Dönüşüm Proje</w:t>
      </w:r>
      <w:r w:rsidR="00606164">
        <w:rPr>
          <w:sz w:val="24"/>
          <w:szCs w:val="24"/>
        </w:rPr>
        <w:t>si</w:t>
      </w:r>
      <w:r w:rsidR="00606164" w:rsidRPr="00606164">
        <w:rPr>
          <w:sz w:val="24"/>
          <w:szCs w:val="24"/>
        </w:rPr>
        <w:t xml:space="preserve"> kapsamında gecekonduları yıkılan ve yapılmayan vatandaşlarımızın sorunlarının araştırılması sonucunda yapılan kira yardımlarının iyileştirilmesine </w:t>
      </w:r>
      <w:r w:rsidR="006466FA" w:rsidRPr="00606164">
        <w:rPr>
          <w:sz w:val="24"/>
          <w:szCs w:val="24"/>
        </w:rPr>
        <w:t>ilişkin</w:t>
      </w:r>
      <w:r w:rsidR="00373E30" w:rsidRPr="00606164">
        <w:rPr>
          <w:sz w:val="24"/>
          <w:szCs w:val="24"/>
        </w:rPr>
        <w:t xml:space="preserve"> </w:t>
      </w:r>
      <w:r w:rsidR="00606164" w:rsidRPr="00606164">
        <w:rPr>
          <w:sz w:val="24"/>
          <w:szCs w:val="24"/>
        </w:rPr>
        <w:t xml:space="preserve">Gecekondu Sorunları </w:t>
      </w:r>
      <w:r w:rsidR="0056358E" w:rsidRPr="00606164">
        <w:rPr>
          <w:sz w:val="24"/>
          <w:szCs w:val="24"/>
        </w:rPr>
        <w:t xml:space="preserve">Komisyonu </w:t>
      </w:r>
      <w:r w:rsidR="00E30E1E" w:rsidRPr="00606164">
        <w:rPr>
          <w:sz w:val="24"/>
          <w:szCs w:val="24"/>
        </w:rPr>
        <w:t>Raporu oyla</w:t>
      </w:r>
      <w:r w:rsidR="006D27AB" w:rsidRPr="00606164">
        <w:rPr>
          <w:sz w:val="24"/>
          <w:szCs w:val="24"/>
        </w:rPr>
        <w:t>narak oy</w:t>
      </w:r>
      <w:r w:rsidR="00424C15" w:rsidRPr="00606164">
        <w:rPr>
          <w:sz w:val="24"/>
          <w:szCs w:val="24"/>
        </w:rPr>
        <w:t>birliği</w:t>
      </w:r>
      <w:r w:rsidR="00E30E1E" w:rsidRPr="00606164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6F3505">
      <w:pPr>
        <w:jc w:val="center"/>
      </w:pPr>
      <w:r>
        <w:lastRenderedPageBreak/>
        <w:t>T.C.</w:t>
      </w:r>
    </w:p>
    <w:p w:rsidR="006F3505" w:rsidRDefault="006F3505" w:rsidP="006F3505">
      <w:pPr>
        <w:jc w:val="center"/>
      </w:pPr>
      <w:r>
        <w:t>ANKARA BÜYÜKŞEHİR BELEDİYE MECLİSİ</w:t>
      </w:r>
    </w:p>
    <w:p w:rsidR="006F3505" w:rsidRDefault="006F3505" w:rsidP="006F3505">
      <w:pPr>
        <w:jc w:val="center"/>
      </w:pPr>
      <w:r>
        <w:t xml:space="preserve">Gecekondu Sorunları Komisyonu Raporu  </w:t>
      </w:r>
    </w:p>
    <w:p w:rsidR="006F3505" w:rsidRDefault="006F3505" w:rsidP="006F3505"/>
    <w:p w:rsidR="006F3505" w:rsidRDefault="006F3505" w:rsidP="006F3505"/>
    <w:p w:rsidR="006F3505" w:rsidRDefault="006F3505" w:rsidP="006F3505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25.06.2021</w:t>
      </w:r>
    </w:p>
    <w:p w:rsidR="006F3505" w:rsidRDefault="006F3505" w:rsidP="006F3505"/>
    <w:p w:rsidR="006F3505" w:rsidRDefault="006F3505" w:rsidP="006F3505"/>
    <w:p w:rsidR="006F3505" w:rsidRDefault="006F3505" w:rsidP="006F3505">
      <w:pPr>
        <w:jc w:val="center"/>
      </w:pPr>
      <w:r>
        <w:t>BÜYÜKŞEHİR BELEDİYE MECLİSİ BAŞKANLIĞINA</w:t>
      </w:r>
    </w:p>
    <w:p w:rsidR="006F3505" w:rsidRDefault="006F3505" w:rsidP="006F3505">
      <w:pPr>
        <w:ind w:firstLine="708"/>
      </w:pPr>
    </w:p>
    <w:p w:rsidR="006F3505" w:rsidRDefault="006F3505" w:rsidP="006F3505">
      <w:pPr>
        <w:ind w:firstLine="708"/>
      </w:pPr>
    </w:p>
    <w:p w:rsidR="006F3505" w:rsidRDefault="006F3505" w:rsidP="006F3505">
      <w:pPr>
        <w:overflowPunct w:val="0"/>
        <w:autoSpaceDE w:val="0"/>
        <w:autoSpaceDN w:val="0"/>
        <w:adjustRightInd w:val="0"/>
      </w:pPr>
    </w:p>
    <w:p w:rsidR="006F3505" w:rsidRDefault="006F3505" w:rsidP="006F3505">
      <w:pPr>
        <w:ind w:firstLine="708"/>
        <w:jc w:val="both"/>
      </w:pPr>
      <w:r>
        <w:t>Kentsel Dönüşüm Proje kapsamında gecekonduları yıkılan vatandaşlarımıza ilişkin Büyükşehir Belediye Meclisinin 08.06.2021 tarih ve 21. gündem maddesi olarak komisyonumuza havale edilen dosya incelendi.</w:t>
      </w:r>
    </w:p>
    <w:p w:rsidR="006F3505" w:rsidRDefault="006F3505" w:rsidP="006F3505">
      <w:pPr>
        <w:ind w:firstLine="708"/>
        <w:jc w:val="both"/>
      </w:pPr>
    </w:p>
    <w:p w:rsidR="006F3505" w:rsidRDefault="006F3505" w:rsidP="006F3505">
      <w:pPr>
        <w:ind w:firstLine="708"/>
        <w:jc w:val="both"/>
      </w:pPr>
      <w:r>
        <w:t xml:space="preserve">Üyeler Savaş KARA ve Tuğba </w:t>
      </w:r>
      <w:proofErr w:type="spellStart"/>
      <w:r>
        <w:t>AYDOS’un</w:t>
      </w:r>
      <w:proofErr w:type="spellEnd"/>
      <w:r>
        <w:t xml:space="preserve"> verdiği önergede; Kentsel Dönüşüm Proje kapsamında gecekonduları yıkılan vatandaşlarımızın sorunlarının araştırılmasının istenildiği;</w:t>
      </w:r>
    </w:p>
    <w:p w:rsidR="006F3505" w:rsidRDefault="006F3505" w:rsidP="006F3505">
      <w:pPr>
        <w:ind w:firstLine="708"/>
        <w:jc w:val="both"/>
      </w:pPr>
    </w:p>
    <w:p w:rsidR="006F3505" w:rsidRDefault="006F3505" w:rsidP="006F3505">
      <w:pPr>
        <w:ind w:firstLine="708"/>
        <w:jc w:val="both"/>
      </w:pPr>
      <w:r>
        <w:t>Komisyonumuzca yapılan inceleme sonucunda; Kentsel Dönüşüm Proje kapsamında gecekonduları yıkılan ve yapılmayan vatandaşlarımızın sorunlarının araştırılması sonucunda yapılan kira yardımlarının iyileştirilmesi komisyonumuzca uygun görülmüştür.</w:t>
      </w:r>
    </w:p>
    <w:p w:rsidR="006F3505" w:rsidRDefault="006F3505" w:rsidP="006F3505">
      <w:pPr>
        <w:ind w:firstLine="708"/>
        <w:jc w:val="both"/>
      </w:pPr>
    </w:p>
    <w:p w:rsidR="006F3505" w:rsidRDefault="006F3505" w:rsidP="006F3505">
      <w:pPr>
        <w:ind w:firstLine="708"/>
        <w:jc w:val="both"/>
      </w:pPr>
      <w:r>
        <w:t>Raporumuz Büyükşehir Belediye Meclisinin onayına arz olunur.</w:t>
      </w:r>
    </w:p>
    <w:p w:rsidR="006F3505" w:rsidRDefault="006F3505" w:rsidP="006F3505">
      <w:pPr>
        <w:ind w:firstLine="708"/>
        <w:jc w:val="both"/>
      </w:pPr>
    </w:p>
    <w:p w:rsidR="006F3505" w:rsidRDefault="006F3505" w:rsidP="006F3505">
      <w:pPr>
        <w:ind w:firstLine="708"/>
        <w:jc w:val="both"/>
      </w:pPr>
    </w:p>
    <w:p w:rsidR="006F3505" w:rsidRDefault="006F3505" w:rsidP="006F3505">
      <w:pPr>
        <w:jc w:val="both"/>
      </w:pPr>
    </w:p>
    <w:p w:rsidR="006F3505" w:rsidRDefault="006F3505" w:rsidP="006F3505">
      <w:pPr>
        <w:jc w:val="both"/>
      </w:pPr>
    </w:p>
    <w:p w:rsidR="006F3505" w:rsidRDefault="006F3505" w:rsidP="006F3505">
      <w:pPr>
        <w:jc w:val="both"/>
      </w:pPr>
    </w:p>
    <w:p w:rsidR="006F3505" w:rsidRDefault="006F3505" w:rsidP="006F3505">
      <w:pPr>
        <w:jc w:val="both"/>
      </w:pPr>
    </w:p>
    <w:tbl>
      <w:tblPr>
        <w:tblStyle w:val="TabloKlavuzu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461"/>
      </w:tblGrid>
      <w:tr w:rsidR="006F3505" w:rsidTr="00B51FCC">
        <w:trPr>
          <w:trHeight w:val="1417"/>
        </w:trPr>
        <w:tc>
          <w:tcPr>
            <w:tcW w:w="3231" w:type="dxa"/>
          </w:tcPr>
          <w:p w:rsidR="006F3505" w:rsidRDefault="006F3505" w:rsidP="00B51FCC">
            <w:pPr>
              <w:jc w:val="center"/>
            </w:pPr>
            <w:r>
              <w:t>Tuğba AYDOS</w:t>
            </w:r>
          </w:p>
          <w:p w:rsidR="006F3505" w:rsidRPr="00CD7674" w:rsidRDefault="006F3505" w:rsidP="00B51FCC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6F3505" w:rsidRDefault="006F3505" w:rsidP="00B51FCC">
            <w:pPr>
              <w:jc w:val="center"/>
            </w:pPr>
            <w:r>
              <w:t>Savaş KARA</w:t>
            </w:r>
          </w:p>
          <w:p w:rsidR="006F3505" w:rsidRPr="00CD7674" w:rsidRDefault="006F3505" w:rsidP="00B51FCC">
            <w:pPr>
              <w:jc w:val="center"/>
            </w:pPr>
            <w:r w:rsidRPr="00CD7674">
              <w:t>Başkan Vekili</w:t>
            </w:r>
          </w:p>
        </w:tc>
        <w:tc>
          <w:tcPr>
            <w:tcW w:w="3461" w:type="dxa"/>
          </w:tcPr>
          <w:p w:rsidR="006F3505" w:rsidRDefault="006F3505" w:rsidP="00B51FCC">
            <w:pPr>
              <w:jc w:val="center"/>
            </w:pPr>
            <w:r>
              <w:t>Bülent TANRIKUT</w:t>
            </w:r>
          </w:p>
          <w:p w:rsidR="006F3505" w:rsidRPr="00CD7674" w:rsidRDefault="006F3505" w:rsidP="00B51FCC">
            <w:pPr>
              <w:jc w:val="center"/>
            </w:pPr>
            <w:r w:rsidRPr="00CD7674">
              <w:t>Üye</w:t>
            </w:r>
          </w:p>
        </w:tc>
      </w:tr>
      <w:tr w:rsidR="006F3505" w:rsidTr="00B51FCC">
        <w:trPr>
          <w:trHeight w:val="1417"/>
        </w:trPr>
        <w:tc>
          <w:tcPr>
            <w:tcW w:w="3231" w:type="dxa"/>
            <w:vAlign w:val="center"/>
          </w:tcPr>
          <w:p w:rsidR="006F3505" w:rsidRDefault="006F3505" w:rsidP="00B51FCC">
            <w:pPr>
              <w:jc w:val="center"/>
            </w:pPr>
            <w:r>
              <w:t>Ertuğrul ÇETİN</w:t>
            </w:r>
          </w:p>
          <w:p w:rsidR="006F3505" w:rsidRPr="00CD7674" w:rsidRDefault="006F3505" w:rsidP="00B51FCC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6F3505" w:rsidRDefault="006F3505" w:rsidP="00B51FCC">
            <w:pPr>
              <w:jc w:val="center"/>
            </w:pPr>
            <w:r>
              <w:t>Süleyman ACAR</w:t>
            </w:r>
          </w:p>
          <w:p w:rsidR="006F3505" w:rsidRPr="00CD7674" w:rsidRDefault="006F3505" w:rsidP="00B51FCC">
            <w:pPr>
              <w:jc w:val="center"/>
            </w:pPr>
            <w:r w:rsidRPr="00CD7674">
              <w:t>Üye</w:t>
            </w:r>
          </w:p>
        </w:tc>
        <w:tc>
          <w:tcPr>
            <w:tcW w:w="3461" w:type="dxa"/>
            <w:vAlign w:val="center"/>
          </w:tcPr>
          <w:p w:rsidR="006F3505" w:rsidRDefault="006F3505" w:rsidP="00B51FCC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F3505" w:rsidRPr="00CD7674" w:rsidRDefault="006F3505" w:rsidP="00B51FCC">
            <w:pPr>
              <w:jc w:val="center"/>
            </w:pPr>
            <w:r w:rsidRPr="00CD7674">
              <w:t>Üye</w:t>
            </w:r>
          </w:p>
        </w:tc>
      </w:tr>
      <w:tr w:rsidR="006F3505" w:rsidTr="00B51FCC">
        <w:trPr>
          <w:trHeight w:val="1417"/>
        </w:trPr>
        <w:tc>
          <w:tcPr>
            <w:tcW w:w="3231" w:type="dxa"/>
            <w:vAlign w:val="bottom"/>
          </w:tcPr>
          <w:p w:rsidR="006F3505" w:rsidRDefault="006F3505" w:rsidP="00B51FCC">
            <w:pPr>
              <w:jc w:val="center"/>
            </w:pPr>
            <w:r>
              <w:t>Hüseyin ÖZCAN</w:t>
            </w:r>
          </w:p>
          <w:p w:rsidR="006F3505" w:rsidRPr="00CD7674" w:rsidRDefault="006F3505" w:rsidP="00B51FCC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6F3505" w:rsidRPr="00E90098" w:rsidRDefault="006F3505" w:rsidP="00B51FCC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6F3505" w:rsidRPr="00CD7674" w:rsidRDefault="006F3505" w:rsidP="00B51FCC">
            <w:pPr>
              <w:jc w:val="center"/>
            </w:pPr>
            <w:r w:rsidRPr="00E90098">
              <w:t>Üye</w:t>
            </w:r>
          </w:p>
        </w:tc>
        <w:tc>
          <w:tcPr>
            <w:tcW w:w="3461" w:type="dxa"/>
            <w:vAlign w:val="bottom"/>
          </w:tcPr>
          <w:p w:rsidR="006F3505" w:rsidRDefault="006F3505" w:rsidP="00B51FCC">
            <w:pPr>
              <w:jc w:val="center"/>
            </w:pPr>
            <w:r>
              <w:t>Adnan SEZGİN</w:t>
            </w:r>
          </w:p>
          <w:p w:rsidR="006F3505" w:rsidRPr="00CD7674" w:rsidRDefault="006F3505" w:rsidP="00B51FCC">
            <w:pPr>
              <w:jc w:val="center"/>
            </w:pPr>
            <w:r w:rsidRPr="00CD7674">
              <w:t>Üye</w:t>
            </w:r>
          </w:p>
        </w:tc>
      </w:tr>
    </w:tbl>
    <w:p w:rsidR="006F3505" w:rsidRDefault="006F3505" w:rsidP="006F3505">
      <w:pPr>
        <w:jc w:val="both"/>
      </w:pPr>
    </w:p>
    <w:p w:rsidR="006F3505" w:rsidRDefault="006F3505" w:rsidP="00875D9C">
      <w:pPr>
        <w:jc w:val="both"/>
      </w:pPr>
    </w:p>
    <w:p w:rsidR="006F3505" w:rsidRDefault="006F3505" w:rsidP="00875D9C">
      <w:pPr>
        <w:jc w:val="both"/>
      </w:pPr>
    </w:p>
    <w:p w:rsidR="006F3505" w:rsidRPr="006D00CC" w:rsidRDefault="006F3505" w:rsidP="00875D9C">
      <w:pPr>
        <w:jc w:val="both"/>
      </w:pPr>
    </w:p>
    <w:sectPr w:rsidR="006F3505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3505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07FF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3D78-987F-46B0-88EB-2362D15D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2021-07-12T10:09:00Z</cp:lastPrinted>
  <dcterms:created xsi:type="dcterms:W3CDTF">2021-07-12T10:13:00Z</dcterms:created>
  <dcterms:modified xsi:type="dcterms:W3CDTF">2021-07-13T13:24:00Z</dcterms:modified>
</cp:coreProperties>
</file>