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A24" w:rsidRDefault="008B4F13" w:rsidP="008561E4">
      <w:pPr>
        <w:jc w:val="both"/>
      </w:pPr>
      <w:r>
        <w:tab/>
      </w:r>
    </w:p>
    <w:p w:rsidR="00C83A24" w:rsidRDefault="00C83A24" w:rsidP="00C83A24">
      <w:pPr>
        <w:ind w:left="708" w:firstLine="708"/>
        <w:jc w:val="both"/>
      </w:pPr>
    </w:p>
    <w:p w:rsidR="002856BD" w:rsidRDefault="002856BD" w:rsidP="00C83A24">
      <w:pPr>
        <w:ind w:left="708" w:firstLine="708"/>
        <w:jc w:val="both"/>
      </w:pPr>
      <w:r>
        <w:t>T.C.</w:t>
      </w:r>
    </w:p>
    <w:p w:rsidR="002856BD" w:rsidRDefault="002856BD" w:rsidP="002856BD">
      <w:pPr>
        <w:jc w:val="both"/>
      </w:pPr>
      <w:r>
        <w:t>ANKARA BÜYÜKŞEHİR BELEDİYESİ</w:t>
      </w:r>
    </w:p>
    <w:p w:rsidR="0081438B" w:rsidRDefault="002856BD" w:rsidP="008B4F13">
      <w:pPr>
        <w:jc w:val="both"/>
      </w:pPr>
      <w:r>
        <w:t xml:space="preserve">                BELEDİYE MECLİSİ</w:t>
      </w:r>
    </w:p>
    <w:p w:rsidR="009C69F4" w:rsidRDefault="009C69F4" w:rsidP="002856BD">
      <w:pPr>
        <w:tabs>
          <w:tab w:val="left" w:pos="1935"/>
        </w:tabs>
        <w:jc w:val="both"/>
      </w:pPr>
    </w:p>
    <w:p w:rsidR="00C83A24" w:rsidRDefault="00C83A24" w:rsidP="002856BD">
      <w:pPr>
        <w:tabs>
          <w:tab w:val="left" w:pos="1935"/>
        </w:tabs>
        <w:jc w:val="both"/>
      </w:pPr>
    </w:p>
    <w:p w:rsidR="004C1C22" w:rsidRDefault="004C1C22" w:rsidP="002856BD">
      <w:pPr>
        <w:tabs>
          <w:tab w:val="left" w:pos="1935"/>
        </w:tabs>
        <w:jc w:val="both"/>
      </w:pPr>
    </w:p>
    <w:p w:rsidR="00D75905" w:rsidRDefault="002856BD" w:rsidP="002856BD">
      <w:pPr>
        <w:jc w:val="both"/>
      </w:pPr>
      <w:r w:rsidRPr="001B032A">
        <w:t>Karar No:</w:t>
      </w:r>
      <w:r w:rsidR="005D56C4">
        <w:t>614</w:t>
      </w:r>
      <w:r w:rsidR="00B15809">
        <w:tab/>
      </w:r>
      <w:r>
        <w:tab/>
      </w:r>
      <w:r>
        <w:tab/>
      </w:r>
      <w:r>
        <w:tab/>
      </w:r>
      <w:r>
        <w:tab/>
      </w:r>
      <w:r>
        <w:tab/>
      </w:r>
      <w:r w:rsidR="00106A13">
        <w:tab/>
      </w:r>
      <w:r w:rsidR="00106A13">
        <w:tab/>
      </w:r>
      <w:r w:rsidR="00EB0EEC">
        <w:tab/>
      </w:r>
      <w:r w:rsidR="008E0986">
        <w:t>10</w:t>
      </w:r>
      <w:r>
        <w:t>.</w:t>
      </w:r>
      <w:r w:rsidR="00923BD1">
        <w:t>0</w:t>
      </w:r>
      <w:r w:rsidR="008E0986">
        <w:t>7</w:t>
      </w:r>
      <w:r w:rsidR="00EC43BD">
        <w:t>.20</w:t>
      </w:r>
      <w:r w:rsidR="00923BD1">
        <w:t>20</w:t>
      </w:r>
    </w:p>
    <w:p w:rsidR="004C1C22" w:rsidRDefault="004C1C22" w:rsidP="00F806A2">
      <w:pPr>
        <w:ind w:right="-1"/>
        <w:jc w:val="center"/>
      </w:pPr>
    </w:p>
    <w:p w:rsidR="00C83A24" w:rsidRDefault="00C83A24" w:rsidP="00F806A2">
      <w:pPr>
        <w:ind w:right="-1"/>
        <w:jc w:val="center"/>
      </w:pPr>
    </w:p>
    <w:p w:rsidR="00727424" w:rsidRDefault="002856BD" w:rsidP="004C1C22">
      <w:pPr>
        <w:ind w:right="-1"/>
        <w:jc w:val="center"/>
      </w:pPr>
      <w:r>
        <w:t>K A R A R</w:t>
      </w:r>
    </w:p>
    <w:p w:rsidR="004C1C22" w:rsidRDefault="004C1C22" w:rsidP="004C1C22">
      <w:pPr>
        <w:ind w:right="-1"/>
        <w:jc w:val="center"/>
      </w:pPr>
    </w:p>
    <w:p w:rsidR="004C1C22" w:rsidRDefault="004C1C22" w:rsidP="004C1C22">
      <w:pPr>
        <w:ind w:right="-1"/>
        <w:jc w:val="center"/>
      </w:pPr>
    </w:p>
    <w:p w:rsidR="0057182F" w:rsidRDefault="0057182F" w:rsidP="00B85B77">
      <w:pPr>
        <w:ind w:firstLine="708"/>
        <w:jc w:val="both"/>
      </w:pPr>
    </w:p>
    <w:p w:rsidR="0044257A" w:rsidRDefault="00872347" w:rsidP="0044257A">
      <w:pPr>
        <w:ind w:firstLine="708"/>
        <w:jc w:val="both"/>
      </w:pPr>
      <w:proofErr w:type="spellStart"/>
      <w:r>
        <w:t>Kahramankazan</w:t>
      </w:r>
      <w:proofErr w:type="spellEnd"/>
      <w:r>
        <w:t xml:space="preserve"> İlçe sınırlarındaki hafriyat atıkları konusunun iadesine</w:t>
      </w:r>
      <w:r w:rsidR="0044257A" w:rsidRPr="00104FC6">
        <w:t xml:space="preserve">ilişkin </w:t>
      </w:r>
      <w:r w:rsidR="000E3E0B">
        <w:t xml:space="preserve">Altyapı Hizmetleri </w:t>
      </w:r>
      <w:r w:rsidR="0044257A" w:rsidRPr="00104FC6">
        <w:t xml:space="preserve">Komisyonunun </w:t>
      </w:r>
      <w:r w:rsidR="008E0986">
        <w:t>20.03</w:t>
      </w:r>
      <w:r w:rsidR="0044257A" w:rsidRPr="00104FC6">
        <w:t>.20</w:t>
      </w:r>
      <w:r w:rsidR="0044257A">
        <w:t>20</w:t>
      </w:r>
      <w:r w:rsidR="0044257A" w:rsidRPr="00104FC6">
        <w:t xml:space="preserve"> gün ve </w:t>
      </w:r>
      <w:r>
        <w:t>170</w:t>
      </w:r>
      <w:r w:rsidR="0044257A" w:rsidRPr="00104FC6">
        <w:t xml:space="preserve">sayılı raporu Büyükşehir Belediye Meclisimizin </w:t>
      </w:r>
      <w:r w:rsidR="008E0986">
        <w:t>10</w:t>
      </w:r>
      <w:r w:rsidR="0044257A" w:rsidRPr="00104FC6">
        <w:t>.</w:t>
      </w:r>
      <w:r w:rsidR="008E0986">
        <w:t>07</w:t>
      </w:r>
      <w:r w:rsidR="0044257A" w:rsidRPr="00104FC6">
        <w:t>.20</w:t>
      </w:r>
      <w:r w:rsidR="0044257A">
        <w:t>20</w:t>
      </w:r>
      <w:r w:rsidR="0044257A" w:rsidRPr="00104FC6">
        <w:t xml:space="preserve"> tarihli toplantısında okundu.</w:t>
      </w:r>
    </w:p>
    <w:p w:rsidR="0044257A" w:rsidRDefault="0044257A" w:rsidP="0044257A">
      <w:pPr>
        <w:ind w:firstLine="708"/>
        <w:jc w:val="both"/>
      </w:pPr>
    </w:p>
    <w:p w:rsidR="00872347" w:rsidRDefault="00F82425" w:rsidP="00872347">
      <w:pPr>
        <w:ind w:firstLine="708"/>
        <w:jc w:val="both"/>
      </w:pPr>
      <w:r w:rsidRPr="00C04FDE">
        <w:t xml:space="preserve">Konu üzerinde </w:t>
      </w:r>
      <w:r>
        <w:t xml:space="preserve">yapılan görüşmeler neticesinde; </w:t>
      </w:r>
      <w:r w:rsidR="000E3E0B">
        <w:t xml:space="preserve">Kızılcahamam İlçesi </w:t>
      </w:r>
      <w:proofErr w:type="spellStart"/>
      <w:r w:rsidR="000E3E0B">
        <w:t>Berçinçatak</w:t>
      </w:r>
      <w:r w:rsidR="00872347">
        <w:t>Kahramankazan</w:t>
      </w:r>
      <w:proofErr w:type="spellEnd"/>
      <w:r w:rsidR="00872347">
        <w:t xml:space="preserve"> sınırları içerisindeki hafriyat atıklarının denetlenmesi ve depolanması için mevcut sahalara </w:t>
      </w:r>
      <w:proofErr w:type="gramStart"/>
      <w:r w:rsidR="00872347">
        <w:t>dahil</w:t>
      </w:r>
      <w:proofErr w:type="gramEnd"/>
      <w:r w:rsidR="00872347">
        <w:t xml:space="preserve"> olmak talebi doğrultusunda ”Büyükşehir Belediye Meclisinin 11.10.2019 gün ve 1425 sayılı kararı ile kabul edilen Hafriyat Atıkları Denetimi ve Depolama Sahalarının Belirlenmesi ve İşletilmesi İdari Yaptırım Kararı” verme konusunun; </w:t>
      </w:r>
    </w:p>
    <w:p w:rsidR="00872347" w:rsidRDefault="00872347" w:rsidP="00872347">
      <w:pPr>
        <w:ind w:firstLine="708"/>
        <w:jc w:val="both"/>
      </w:pPr>
    </w:p>
    <w:p w:rsidR="0044257A" w:rsidRDefault="00872347" w:rsidP="00872347">
      <w:pPr>
        <w:pStyle w:val="Style3"/>
        <w:widowControl/>
        <w:spacing w:line="240" w:lineRule="auto"/>
        <w:ind w:firstLine="739"/>
      </w:pPr>
      <w:proofErr w:type="spellStart"/>
      <w:r>
        <w:t>Kahramankazan</w:t>
      </w:r>
      <w:proofErr w:type="spellEnd"/>
      <w:r>
        <w:t xml:space="preserve"> İlçesinin gerek sanayi bölgesi olması gerekse yeni yapılaşma bölgelerinin bulunması sebebiyle çıkan hafriyat atıklarının denetimi ile depolama sahalarının belirlenmesi ve hizmetlerin yerinde çözümlenebilmesi için “Büyükşehir Belediye Başkanlığının uhdesinde olan Denetim Yapma ve İdari Yaptırım Kararı Verme Dışında Olan İş ve İşlemlerin İlçe Belediyelerince yürütülmesine yönelik “ 09.11.2019 tarih ve 1440 sayılı Meclis Kararında belirtilen ilçeler arasında </w:t>
      </w:r>
      <w:proofErr w:type="spellStart"/>
      <w:r>
        <w:t>Kahramankazan</w:t>
      </w:r>
      <w:proofErr w:type="spellEnd"/>
      <w:r>
        <w:t xml:space="preserve"> İlçesinin de </w:t>
      </w:r>
      <w:proofErr w:type="gramStart"/>
      <w:r>
        <w:t>dahil</w:t>
      </w:r>
      <w:proofErr w:type="gramEnd"/>
      <w:r>
        <w:t xml:space="preserve"> edilmesi istenilmekte olup, yapılan incelemelerde, Büyükşehir Belediye Meclisinin 09.11.2019 gün ve 1440 sayılı kararına yönelik Ankara 13. İdare Mahkemesinin 16.01.2020 gün ve 2019/2134 esas </w:t>
      </w:r>
      <w:proofErr w:type="spellStart"/>
      <w:r>
        <w:t>nolu</w:t>
      </w:r>
      <w:proofErr w:type="spellEnd"/>
      <w:r>
        <w:t xml:space="preserve"> yürütmeyi durdurma kararı bulunduğu tespit edilmiş olup, yürütmeyi durdurma kararı neticelendikten sonra konunun </w:t>
      </w:r>
      <w:r w:rsidR="00707B59">
        <w:t xml:space="preserve">iadesine </w:t>
      </w:r>
      <w:r w:rsidR="0044257A">
        <w:rPr>
          <w:color w:val="000000"/>
        </w:rPr>
        <w:t>ilişkin</w:t>
      </w:r>
      <w:r w:rsidR="000E3E0B">
        <w:t>Altyapı Hizmetleri</w:t>
      </w:r>
      <w:r w:rsidR="0044257A">
        <w:t xml:space="preserve"> Komisyonu Raporu </w:t>
      </w:r>
      <w:r w:rsidR="0044257A" w:rsidRPr="00104FC6">
        <w:t xml:space="preserve">oylanarak oybirliği ile </w:t>
      </w:r>
      <w:r w:rsidR="0044257A">
        <w:t>kabul edildi.</w:t>
      </w:r>
    </w:p>
    <w:p w:rsidR="008561E4" w:rsidRPr="009C69F4" w:rsidRDefault="008561E4" w:rsidP="0044257A">
      <w:pPr>
        <w:shd w:val="clear" w:color="auto" w:fill="FFFFFF"/>
        <w:autoSpaceDE w:val="0"/>
        <w:autoSpaceDN w:val="0"/>
        <w:adjustRightInd w:val="0"/>
        <w:ind w:firstLine="708"/>
        <w:jc w:val="both"/>
        <w:rPr>
          <w:color w:val="000000"/>
        </w:rPr>
      </w:pPr>
    </w:p>
    <w:p w:rsidR="009C69F4" w:rsidRDefault="009C69F4" w:rsidP="008B4F13">
      <w:pPr>
        <w:shd w:val="clear" w:color="auto" w:fill="FFFFFF"/>
        <w:autoSpaceDE w:val="0"/>
        <w:autoSpaceDN w:val="0"/>
        <w:adjustRightInd w:val="0"/>
        <w:ind w:firstLine="708"/>
        <w:jc w:val="both"/>
      </w:pPr>
    </w:p>
    <w:p w:rsidR="009C69F4" w:rsidRDefault="009C69F4" w:rsidP="008B4F13">
      <w:pPr>
        <w:shd w:val="clear" w:color="auto" w:fill="FFFFFF"/>
        <w:autoSpaceDE w:val="0"/>
        <w:autoSpaceDN w:val="0"/>
        <w:adjustRightInd w:val="0"/>
        <w:ind w:firstLine="708"/>
        <w:jc w:val="both"/>
      </w:pPr>
    </w:p>
    <w:p w:rsidR="004C1C22" w:rsidRDefault="004C1C22" w:rsidP="008B4F13">
      <w:pPr>
        <w:shd w:val="clear" w:color="auto" w:fill="FFFFFF"/>
        <w:autoSpaceDE w:val="0"/>
        <w:autoSpaceDN w:val="0"/>
        <w:adjustRightInd w:val="0"/>
        <w:ind w:firstLine="708"/>
        <w:jc w:val="both"/>
      </w:pPr>
    </w:p>
    <w:p w:rsidR="00C83A24" w:rsidRDefault="00C83A24" w:rsidP="008B4F13">
      <w:pPr>
        <w:shd w:val="clear" w:color="auto" w:fill="FFFFFF"/>
        <w:autoSpaceDE w:val="0"/>
        <w:autoSpaceDN w:val="0"/>
        <w:adjustRightInd w:val="0"/>
        <w:ind w:firstLine="708"/>
        <w:jc w:val="both"/>
      </w:pPr>
    </w:p>
    <w:p w:rsidR="00C83A24" w:rsidRDefault="00C83A24" w:rsidP="008B4F13">
      <w:pPr>
        <w:shd w:val="clear" w:color="auto" w:fill="FFFFFF"/>
        <w:autoSpaceDE w:val="0"/>
        <w:autoSpaceDN w:val="0"/>
        <w:adjustRightInd w:val="0"/>
        <w:ind w:firstLine="708"/>
        <w:jc w:val="both"/>
      </w:pPr>
    </w:p>
    <w:p w:rsidR="00B15809" w:rsidRDefault="00B15809" w:rsidP="00416516">
      <w:pPr>
        <w:ind w:left="20" w:right="20" w:firstLine="68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8E0986" w:rsidTr="008E0986">
        <w:trPr>
          <w:trHeight w:val="594"/>
          <w:jc w:val="center"/>
        </w:trPr>
        <w:tc>
          <w:tcPr>
            <w:tcW w:w="3147" w:type="dxa"/>
          </w:tcPr>
          <w:p w:rsidR="008E0986" w:rsidRDefault="008E0986" w:rsidP="008E0986">
            <w:pPr>
              <w:autoSpaceDE w:val="0"/>
              <w:autoSpaceDN w:val="0"/>
              <w:adjustRightInd w:val="0"/>
              <w:jc w:val="center"/>
              <w:rPr>
                <w:color w:val="000000"/>
              </w:rPr>
            </w:pPr>
            <w:r>
              <w:rPr>
                <w:color w:val="000000"/>
              </w:rPr>
              <w:t>Mansur YAVAŞ</w:t>
            </w:r>
          </w:p>
          <w:p w:rsidR="008E0986" w:rsidRDefault="008E0986" w:rsidP="008E0986">
            <w:pPr>
              <w:autoSpaceDE w:val="0"/>
              <w:autoSpaceDN w:val="0"/>
              <w:adjustRightInd w:val="0"/>
              <w:jc w:val="center"/>
              <w:rPr>
                <w:color w:val="000000"/>
              </w:rPr>
            </w:pPr>
            <w:r>
              <w:rPr>
                <w:color w:val="000000"/>
              </w:rPr>
              <w:t>Meclis Başkanı</w:t>
            </w:r>
          </w:p>
        </w:tc>
        <w:tc>
          <w:tcPr>
            <w:tcW w:w="3147" w:type="dxa"/>
            <w:vAlign w:val="center"/>
          </w:tcPr>
          <w:p w:rsidR="008E0986" w:rsidRDefault="008E0986" w:rsidP="008E0986">
            <w:pPr>
              <w:autoSpaceDE w:val="0"/>
              <w:autoSpaceDN w:val="0"/>
              <w:adjustRightInd w:val="0"/>
              <w:jc w:val="center"/>
              <w:rPr>
                <w:color w:val="000000"/>
              </w:rPr>
            </w:pPr>
            <w:r>
              <w:rPr>
                <w:color w:val="000000"/>
              </w:rPr>
              <w:t>Mehmet Kürşad KOÇAK</w:t>
            </w:r>
          </w:p>
          <w:p w:rsidR="008E0986" w:rsidRDefault="008E0986" w:rsidP="008E0986">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8E0986" w:rsidRDefault="008E0986" w:rsidP="008E0986">
            <w:pPr>
              <w:autoSpaceDE w:val="0"/>
              <w:autoSpaceDN w:val="0"/>
              <w:adjustRightInd w:val="0"/>
              <w:jc w:val="center"/>
              <w:rPr>
                <w:color w:val="000000"/>
              </w:rPr>
            </w:pPr>
            <w:r>
              <w:rPr>
                <w:color w:val="000000"/>
              </w:rPr>
              <w:t>Harun ÖZTÜRK</w:t>
            </w:r>
          </w:p>
          <w:p w:rsidR="008E0986" w:rsidRDefault="008E0986" w:rsidP="008E0986">
            <w:pPr>
              <w:autoSpaceDE w:val="0"/>
              <w:autoSpaceDN w:val="0"/>
              <w:adjustRightInd w:val="0"/>
              <w:jc w:val="center"/>
              <w:rPr>
                <w:color w:val="000000"/>
              </w:rPr>
            </w:pPr>
            <w:r>
              <w:rPr>
                <w:color w:val="000000"/>
              </w:rPr>
              <w:t xml:space="preserve">Y. Divan </w:t>
            </w:r>
            <w:proofErr w:type="gramStart"/>
            <w:r>
              <w:rPr>
                <w:color w:val="000000"/>
              </w:rPr>
              <w:t>Katibi</w:t>
            </w:r>
            <w:proofErr w:type="gramEnd"/>
          </w:p>
        </w:tc>
      </w:tr>
    </w:tbl>
    <w:p w:rsidR="00B15809" w:rsidRDefault="00B15809" w:rsidP="004C1C22">
      <w:pPr>
        <w:ind w:left="20" w:right="20" w:firstLine="688"/>
        <w:jc w:val="both"/>
      </w:pPr>
    </w:p>
    <w:p w:rsidR="00E95A88" w:rsidRDefault="00E95A88" w:rsidP="004C1C22">
      <w:pPr>
        <w:ind w:left="20" w:right="20" w:firstLine="688"/>
        <w:jc w:val="both"/>
      </w:pPr>
    </w:p>
    <w:p w:rsidR="00E95A88" w:rsidRDefault="00E95A88" w:rsidP="004C1C22">
      <w:pPr>
        <w:ind w:left="20" w:right="20" w:firstLine="688"/>
        <w:jc w:val="both"/>
      </w:pPr>
    </w:p>
    <w:p w:rsidR="00E95A88" w:rsidRDefault="00E95A88" w:rsidP="004C1C22">
      <w:pPr>
        <w:ind w:left="20" w:right="20" w:firstLine="688"/>
        <w:jc w:val="both"/>
      </w:pPr>
    </w:p>
    <w:p w:rsidR="00E95A88" w:rsidRDefault="00E95A88" w:rsidP="004C1C22">
      <w:pPr>
        <w:ind w:left="20" w:right="20" w:firstLine="688"/>
        <w:jc w:val="both"/>
      </w:pPr>
    </w:p>
    <w:p w:rsidR="00E95A88" w:rsidRDefault="00E95A88" w:rsidP="004C1C22">
      <w:pPr>
        <w:ind w:left="20" w:right="20" w:firstLine="688"/>
        <w:jc w:val="both"/>
      </w:pPr>
    </w:p>
    <w:p w:rsidR="00E95A88" w:rsidRDefault="00E95A88" w:rsidP="004C1C22">
      <w:pPr>
        <w:ind w:left="20" w:right="20" w:firstLine="688"/>
        <w:jc w:val="both"/>
      </w:pPr>
    </w:p>
    <w:p w:rsidR="00E95A88" w:rsidRDefault="00E95A88" w:rsidP="004C1C22">
      <w:pPr>
        <w:ind w:left="20" w:right="20" w:firstLine="688"/>
        <w:jc w:val="both"/>
      </w:pPr>
    </w:p>
    <w:p w:rsidR="00E95A88" w:rsidRDefault="00E95A88" w:rsidP="004C1C22">
      <w:pPr>
        <w:ind w:left="20" w:right="20" w:firstLine="688"/>
        <w:jc w:val="both"/>
      </w:pPr>
    </w:p>
    <w:p w:rsidR="00E95A88" w:rsidRDefault="00E95A88" w:rsidP="004C1C22">
      <w:pPr>
        <w:ind w:left="20" w:right="20" w:firstLine="688"/>
        <w:jc w:val="both"/>
      </w:pPr>
    </w:p>
    <w:p w:rsidR="00E95A88" w:rsidRDefault="00E95A88" w:rsidP="004C1C22">
      <w:pPr>
        <w:ind w:left="20" w:right="20" w:firstLine="688"/>
        <w:jc w:val="both"/>
      </w:pPr>
    </w:p>
    <w:p w:rsidR="00E95A88" w:rsidRDefault="00E95A88" w:rsidP="004C1C22">
      <w:pPr>
        <w:ind w:left="20" w:right="20" w:firstLine="688"/>
        <w:jc w:val="both"/>
      </w:pPr>
    </w:p>
    <w:p w:rsidR="00E95A88" w:rsidRPr="007F09B4" w:rsidRDefault="00E95A88" w:rsidP="00E95A88">
      <w:pPr>
        <w:jc w:val="center"/>
      </w:pPr>
      <w:r w:rsidRPr="007F09B4">
        <w:t>T.C.</w:t>
      </w:r>
    </w:p>
    <w:p w:rsidR="00E95A88" w:rsidRPr="007F09B4" w:rsidRDefault="00E95A88" w:rsidP="00E95A88">
      <w:pPr>
        <w:jc w:val="center"/>
      </w:pPr>
      <w:r w:rsidRPr="007F09B4">
        <w:t>ANKARA BÜYÜKŞEHİR BELEDİYE MECLİSİ</w:t>
      </w:r>
    </w:p>
    <w:p w:rsidR="00E95A88" w:rsidRDefault="00E95A88" w:rsidP="00E95A88">
      <w:pPr>
        <w:jc w:val="center"/>
      </w:pPr>
      <w:r>
        <w:t xml:space="preserve">Altyapı Hizmetleri </w:t>
      </w:r>
      <w:r w:rsidRPr="007F09B4">
        <w:t>Komisyon</w:t>
      </w:r>
      <w:r>
        <w:t>u</w:t>
      </w:r>
      <w:r w:rsidRPr="007F09B4">
        <w:t xml:space="preserve"> Raporu  </w:t>
      </w:r>
    </w:p>
    <w:p w:rsidR="00E95A88" w:rsidRDefault="00E95A88" w:rsidP="00E95A88">
      <w:pPr>
        <w:jc w:val="center"/>
      </w:pPr>
    </w:p>
    <w:p w:rsidR="00E95A88" w:rsidRDefault="00E95A88" w:rsidP="00E95A88">
      <w:r w:rsidRPr="007F09B4">
        <w:t xml:space="preserve">Rapor No: </w:t>
      </w:r>
      <w:r>
        <w:t>170                                                                                                             20.03.2020</w:t>
      </w:r>
    </w:p>
    <w:p w:rsidR="00E95A88" w:rsidRDefault="00E95A88" w:rsidP="00E95A88"/>
    <w:p w:rsidR="00E95A88" w:rsidRDefault="00E95A88" w:rsidP="00E95A88"/>
    <w:p w:rsidR="00E95A88" w:rsidRDefault="00E95A88" w:rsidP="00E95A88">
      <w:pPr>
        <w:jc w:val="center"/>
      </w:pPr>
      <w:r w:rsidRPr="007F09B4">
        <w:t>BÜYÜKŞEHİR BELEDİYE MECLİSİ BAŞKANLIĞINA</w:t>
      </w:r>
    </w:p>
    <w:p w:rsidR="00E95A88" w:rsidRDefault="00E95A88" w:rsidP="00E95A88">
      <w:pPr>
        <w:jc w:val="center"/>
      </w:pPr>
    </w:p>
    <w:p w:rsidR="00E95A88" w:rsidRDefault="00E95A88" w:rsidP="00E95A88">
      <w:pPr>
        <w:jc w:val="center"/>
      </w:pPr>
    </w:p>
    <w:p w:rsidR="00E95A88" w:rsidRDefault="00E95A88" w:rsidP="00E95A88">
      <w:pPr>
        <w:pStyle w:val="GvdeMetniGirintisi"/>
        <w:ind w:firstLine="0"/>
      </w:pPr>
    </w:p>
    <w:p w:rsidR="00E95A88" w:rsidRDefault="00E95A88" w:rsidP="00E95A88">
      <w:pPr>
        <w:pStyle w:val="GvdeMetniGirintisi"/>
      </w:pPr>
      <w:proofErr w:type="spellStart"/>
      <w:r>
        <w:t>Kahramankazan</w:t>
      </w:r>
      <w:proofErr w:type="spellEnd"/>
      <w:r>
        <w:t xml:space="preserve"> İlçe sınırlarındaki hafriyat atıklarının denetlenmesine ilişkin Büyükşehir Belediye Meclisimizin 13.03.2020 tarih ve 15. gündem maddesi olarak komisyonumuza yeniden görüşülmek üzere havale edilen dosya incelendi.</w:t>
      </w:r>
    </w:p>
    <w:p w:rsidR="00E95A88" w:rsidRDefault="00E95A88" w:rsidP="00E95A88">
      <w:pPr>
        <w:jc w:val="both"/>
      </w:pPr>
    </w:p>
    <w:p w:rsidR="00E95A88" w:rsidRPr="004F49EB" w:rsidRDefault="00E95A88" w:rsidP="00E95A88">
      <w:pPr>
        <w:ind w:right="-61" w:firstLine="708"/>
        <w:jc w:val="both"/>
      </w:pPr>
      <w:r>
        <w:t xml:space="preserve">Üyeler Serhat OĞUZ ve Ali </w:t>
      </w:r>
      <w:proofErr w:type="spellStart"/>
      <w:r>
        <w:t>YILMAZ’ın</w:t>
      </w:r>
      <w:r w:rsidRPr="004F49EB">
        <w:t>verdiği</w:t>
      </w:r>
      <w:proofErr w:type="spellEnd"/>
      <w:r w:rsidRPr="004F49EB">
        <w:t xml:space="preserve"> önergede; </w:t>
      </w:r>
      <w:proofErr w:type="spellStart"/>
      <w:r>
        <w:t>Kahramankazan</w:t>
      </w:r>
      <w:proofErr w:type="spellEnd"/>
      <w:r>
        <w:t xml:space="preserve"> İlçe sınırlarındaki hafriyat atıklarının denetlenmesinin </w:t>
      </w:r>
      <w:r w:rsidRPr="004F49EB">
        <w:t>istenildiği;</w:t>
      </w:r>
    </w:p>
    <w:p w:rsidR="00E95A88" w:rsidRPr="004F49EB" w:rsidRDefault="00E95A88" w:rsidP="00E95A88">
      <w:pPr>
        <w:ind w:right="-61" w:firstLine="708"/>
        <w:jc w:val="both"/>
      </w:pPr>
    </w:p>
    <w:p w:rsidR="00E95A88" w:rsidRDefault="00E95A88" w:rsidP="00E95A88">
      <w:pPr>
        <w:ind w:firstLine="708"/>
        <w:jc w:val="both"/>
      </w:pPr>
      <w:r w:rsidRPr="004F49EB">
        <w:t xml:space="preserve">Komisyonumuzca yapılan incelemeler neticesinde; </w:t>
      </w:r>
      <w:proofErr w:type="spellStart"/>
      <w:r>
        <w:t>Kahramankazan</w:t>
      </w:r>
      <w:proofErr w:type="spellEnd"/>
      <w:r>
        <w:t xml:space="preserve"> sınırları içerisindeki hafriyat atıklarının denetlenmesi ve depolanması için mevcut sahalara </w:t>
      </w:r>
      <w:proofErr w:type="gramStart"/>
      <w:r>
        <w:t>dahil</w:t>
      </w:r>
      <w:proofErr w:type="gramEnd"/>
      <w:r>
        <w:t xml:space="preserve"> olmak talebi doğrultusunda ”Büyükşehir Belediye Meclisinin 11.10.2019 gün ve 1425 sayılı kararı ile kabul edilen Hafriyat Atıkları Denetimi ve Depolama Sahalarının Belirlenmesi ve İşletilmesi İdari Yaptırım Kararı” verme konusunun; </w:t>
      </w:r>
    </w:p>
    <w:p w:rsidR="00E95A88" w:rsidRDefault="00E95A88" w:rsidP="00E95A88">
      <w:pPr>
        <w:ind w:firstLine="708"/>
        <w:jc w:val="both"/>
      </w:pPr>
    </w:p>
    <w:p w:rsidR="00E95A88" w:rsidRDefault="00E95A88" w:rsidP="00E95A88">
      <w:pPr>
        <w:ind w:firstLine="708"/>
        <w:jc w:val="both"/>
      </w:pPr>
      <w:proofErr w:type="spellStart"/>
      <w:r>
        <w:t>Kahramankazan</w:t>
      </w:r>
      <w:proofErr w:type="spellEnd"/>
      <w:r>
        <w:t xml:space="preserve"> İlçesinin gerek sanayi bölgesi olması gerekse yeni yapılaşma bölgelerinin bulunması sebebiyle çıkan hafriyat atıklarının denetimi ile depolama sahalarının belirlenmesi ve hizmetlerin yerinde çözümlenebilmesi için “Büyükşehir Belediye Başkanlığının uhdesinde olan Denetim Yapma ve İdari Yaptırım Kararı Verme Dışında Olan İş ve İşlemlerin İlçe Belediyelerince yürütülmesine yönelik “ 09.11.2019 tarih ve 1440 sayılı Meclis Kararında belirtilen ilçeler arasında </w:t>
      </w:r>
      <w:proofErr w:type="spellStart"/>
      <w:r>
        <w:t>Kahramankazan</w:t>
      </w:r>
      <w:proofErr w:type="spellEnd"/>
      <w:r>
        <w:t xml:space="preserve"> İlçesinin de </w:t>
      </w:r>
      <w:proofErr w:type="gramStart"/>
      <w:r>
        <w:t>dahil</w:t>
      </w:r>
      <w:proofErr w:type="gramEnd"/>
      <w:r>
        <w:t xml:space="preserve"> edilmesi istenilmekte olup, yapılan incelemelerde, Büyükşehir Belediye Meclisinin 09.11.2019 gün ve 1440 sayılı kararına yönelik Ankara 13. İdare Mahkemesinin 16.01.2020 gün ve 2019/2134 esas </w:t>
      </w:r>
      <w:proofErr w:type="spellStart"/>
      <w:r>
        <w:t>nolu</w:t>
      </w:r>
      <w:proofErr w:type="spellEnd"/>
      <w:r>
        <w:t xml:space="preserve"> yürütmeyi durdurma kararı bulunduğu tespit edilmiş olup, yürütmeyi durdurma kararı neticelendikten sonra konunun ilgili birim tarafından tekrar Belediye Meclisine sunulması komisyonumuzca uygun görülmüştür.</w:t>
      </w:r>
    </w:p>
    <w:p w:rsidR="00E95A88" w:rsidRPr="004F49EB" w:rsidRDefault="00E95A88" w:rsidP="00E95A88">
      <w:pPr>
        <w:jc w:val="both"/>
      </w:pPr>
    </w:p>
    <w:p w:rsidR="00E95A88" w:rsidRDefault="00E95A88" w:rsidP="00E95A88">
      <w:pPr>
        <w:ind w:firstLine="708"/>
        <w:jc w:val="both"/>
      </w:pPr>
      <w:r w:rsidRPr="004F49EB">
        <w:t>Raporumuz Büyükşehir Belediye Meclisinin onayına arz olunur.</w:t>
      </w:r>
    </w:p>
    <w:p w:rsidR="00E95A88" w:rsidRDefault="00E95A88" w:rsidP="00E95A88">
      <w:pPr>
        <w:ind w:firstLine="708"/>
        <w:jc w:val="both"/>
      </w:pPr>
    </w:p>
    <w:p w:rsidR="00E95A88" w:rsidRDefault="00E95A88" w:rsidP="00E95A88">
      <w:pPr>
        <w:jc w:val="both"/>
      </w:pPr>
    </w:p>
    <w:p w:rsidR="00E95A88" w:rsidRDefault="00E95A88" w:rsidP="00E95A88">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05"/>
        <w:gridCol w:w="3106"/>
        <w:gridCol w:w="3106"/>
      </w:tblGrid>
      <w:tr w:rsidR="00E95A88" w:rsidRPr="00242213" w:rsidTr="00604050">
        <w:trPr>
          <w:trHeight w:val="1158"/>
        </w:trPr>
        <w:tc>
          <w:tcPr>
            <w:tcW w:w="3105" w:type="dxa"/>
          </w:tcPr>
          <w:p w:rsidR="00E95A88" w:rsidRPr="00242213" w:rsidRDefault="00E95A88" w:rsidP="00604050">
            <w:pPr>
              <w:jc w:val="center"/>
            </w:pPr>
            <w:r w:rsidRPr="00242213">
              <w:t>Erhan SARIGÖL</w:t>
            </w:r>
          </w:p>
          <w:p w:rsidR="00E95A88" w:rsidRPr="00242213" w:rsidRDefault="00E95A88" w:rsidP="00604050">
            <w:pPr>
              <w:jc w:val="center"/>
            </w:pPr>
            <w:r w:rsidRPr="00242213">
              <w:t>Komisyon Başkanı</w:t>
            </w:r>
          </w:p>
        </w:tc>
        <w:tc>
          <w:tcPr>
            <w:tcW w:w="3106" w:type="dxa"/>
          </w:tcPr>
          <w:p w:rsidR="00E95A88" w:rsidRPr="00242213" w:rsidRDefault="00E95A88" w:rsidP="00604050">
            <w:pPr>
              <w:jc w:val="center"/>
            </w:pPr>
            <w:r w:rsidRPr="00242213">
              <w:t>Ali YILMAZ</w:t>
            </w:r>
          </w:p>
          <w:p w:rsidR="00E95A88" w:rsidRPr="00242213" w:rsidRDefault="00E95A88" w:rsidP="00604050">
            <w:pPr>
              <w:jc w:val="center"/>
            </w:pPr>
            <w:r w:rsidRPr="00242213">
              <w:t>Başkan Vekili</w:t>
            </w:r>
          </w:p>
        </w:tc>
        <w:tc>
          <w:tcPr>
            <w:tcW w:w="3106" w:type="dxa"/>
          </w:tcPr>
          <w:p w:rsidR="00E95A88" w:rsidRPr="00242213" w:rsidRDefault="00E95A88" w:rsidP="00604050">
            <w:pPr>
              <w:jc w:val="center"/>
            </w:pPr>
            <w:r w:rsidRPr="00242213">
              <w:t>Burhan DEMİRBAŞ</w:t>
            </w:r>
          </w:p>
          <w:p w:rsidR="00E95A88" w:rsidRPr="00242213" w:rsidRDefault="00E95A88" w:rsidP="00604050">
            <w:pPr>
              <w:jc w:val="center"/>
            </w:pPr>
            <w:r w:rsidRPr="00242213">
              <w:t>Üye</w:t>
            </w:r>
          </w:p>
        </w:tc>
      </w:tr>
      <w:tr w:rsidR="00E95A88" w:rsidRPr="00242213" w:rsidTr="00604050">
        <w:trPr>
          <w:trHeight w:val="1158"/>
        </w:trPr>
        <w:tc>
          <w:tcPr>
            <w:tcW w:w="3105" w:type="dxa"/>
            <w:vAlign w:val="center"/>
          </w:tcPr>
          <w:p w:rsidR="00E95A88" w:rsidRPr="00242213" w:rsidRDefault="00E95A88" w:rsidP="00604050">
            <w:pPr>
              <w:jc w:val="center"/>
            </w:pPr>
            <w:r w:rsidRPr="00242213">
              <w:t>Ahmet BURAN</w:t>
            </w:r>
          </w:p>
          <w:p w:rsidR="00E95A88" w:rsidRPr="00242213" w:rsidRDefault="00E95A88" w:rsidP="00604050">
            <w:pPr>
              <w:jc w:val="center"/>
            </w:pPr>
            <w:r w:rsidRPr="00242213">
              <w:t>Üye</w:t>
            </w:r>
          </w:p>
        </w:tc>
        <w:tc>
          <w:tcPr>
            <w:tcW w:w="3106" w:type="dxa"/>
            <w:vAlign w:val="center"/>
          </w:tcPr>
          <w:p w:rsidR="00E95A88" w:rsidRPr="00242213" w:rsidRDefault="00E95A88" w:rsidP="00604050">
            <w:pPr>
              <w:jc w:val="center"/>
            </w:pPr>
            <w:r w:rsidRPr="00242213">
              <w:t>Burak KOCA</w:t>
            </w:r>
          </w:p>
          <w:p w:rsidR="00E95A88" w:rsidRPr="00242213" w:rsidRDefault="00E95A88" w:rsidP="00604050">
            <w:pPr>
              <w:jc w:val="center"/>
            </w:pPr>
            <w:r w:rsidRPr="00242213">
              <w:t>Üye</w:t>
            </w:r>
          </w:p>
        </w:tc>
        <w:tc>
          <w:tcPr>
            <w:tcW w:w="3106" w:type="dxa"/>
            <w:vAlign w:val="center"/>
          </w:tcPr>
          <w:p w:rsidR="00E95A88" w:rsidRPr="00242213" w:rsidRDefault="00E95A88" w:rsidP="00604050">
            <w:pPr>
              <w:jc w:val="center"/>
            </w:pPr>
            <w:r w:rsidRPr="00242213">
              <w:t>Mustafa ÜNVER</w:t>
            </w:r>
          </w:p>
          <w:p w:rsidR="00E95A88" w:rsidRPr="00242213" w:rsidRDefault="00E95A88" w:rsidP="00604050">
            <w:pPr>
              <w:jc w:val="center"/>
            </w:pPr>
            <w:r w:rsidRPr="00242213">
              <w:t>Üye</w:t>
            </w:r>
          </w:p>
        </w:tc>
      </w:tr>
      <w:tr w:rsidR="00E95A88" w:rsidRPr="00242213" w:rsidTr="00604050">
        <w:trPr>
          <w:trHeight w:val="1158"/>
        </w:trPr>
        <w:tc>
          <w:tcPr>
            <w:tcW w:w="3105" w:type="dxa"/>
            <w:vAlign w:val="bottom"/>
          </w:tcPr>
          <w:p w:rsidR="00E95A88" w:rsidRPr="00242213" w:rsidRDefault="00E95A88" w:rsidP="00604050">
            <w:pPr>
              <w:jc w:val="center"/>
            </w:pPr>
            <w:r w:rsidRPr="00242213">
              <w:t>Ercan ŞİMŞEK</w:t>
            </w:r>
          </w:p>
          <w:p w:rsidR="00E95A88" w:rsidRPr="00242213" w:rsidRDefault="00E95A88" w:rsidP="00604050">
            <w:pPr>
              <w:jc w:val="center"/>
            </w:pPr>
            <w:r w:rsidRPr="00242213">
              <w:t>Üye</w:t>
            </w:r>
          </w:p>
        </w:tc>
        <w:tc>
          <w:tcPr>
            <w:tcW w:w="3106" w:type="dxa"/>
            <w:vAlign w:val="bottom"/>
          </w:tcPr>
          <w:p w:rsidR="00E95A88" w:rsidRPr="00242213" w:rsidRDefault="00E95A88" w:rsidP="00604050">
            <w:pPr>
              <w:jc w:val="center"/>
            </w:pPr>
            <w:proofErr w:type="gramStart"/>
            <w:r w:rsidRPr="00242213">
              <w:t>Adem</w:t>
            </w:r>
            <w:proofErr w:type="gramEnd"/>
            <w:r w:rsidRPr="00242213">
              <w:t xml:space="preserve"> Barış AŞKIN</w:t>
            </w:r>
          </w:p>
          <w:p w:rsidR="00E95A88" w:rsidRPr="00242213" w:rsidRDefault="00E95A88" w:rsidP="00604050">
            <w:pPr>
              <w:jc w:val="center"/>
            </w:pPr>
            <w:r w:rsidRPr="00242213">
              <w:t>Üye</w:t>
            </w:r>
          </w:p>
        </w:tc>
        <w:tc>
          <w:tcPr>
            <w:tcW w:w="3106" w:type="dxa"/>
            <w:vAlign w:val="bottom"/>
          </w:tcPr>
          <w:p w:rsidR="00E95A88" w:rsidRPr="00242213" w:rsidRDefault="00E95A88" w:rsidP="00604050">
            <w:pPr>
              <w:jc w:val="center"/>
            </w:pPr>
            <w:r w:rsidRPr="00242213">
              <w:t>Mustafa ESKİ</w:t>
            </w:r>
          </w:p>
          <w:p w:rsidR="00E95A88" w:rsidRPr="00242213" w:rsidRDefault="00E95A88" w:rsidP="00604050">
            <w:pPr>
              <w:jc w:val="center"/>
            </w:pPr>
            <w:r w:rsidRPr="00242213">
              <w:t>Üye</w:t>
            </w:r>
          </w:p>
        </w:tc>
      </w:tr>
    </w:tbl>
    <w:p w:rsidR="00E95A88" w:rsidRDefault="00E95A88" w:rsidP="00E95A88">
      <w:pPr>
        <w:ind w:firstLine="708"/>
      </w:pPr>
    </w:p>
    <w:p w:rsidR="00E95A88" w:rsidRDefault="00E95A88" w:rsidP="004C1C22">
      <w:pPr>
        <w:ind w:left="20" w:right="20" w:firstLine="688"/>
        <w:jc w:val="both"/>
      </w:pPr>
      <w:bookmarkStart w:id="0" w:name="_GoBack"/>
      <w:bookmarkEnd w:id="0"/>
    </w:p>
    <w:sectPr w:rsidR="00E95A88"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2347" w:rsidRDefault="00872347" w:rsidP="007A5AB5">
      <w:r>
        <w:separator/>
      </w:r>
    </w:p>
  </w:endnote>
  <w:endnote w:type="continuationSeparator" w:id="1">
    <w:p w:rsidR="00872347" w:rsidRDefault="00872347"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2347" w:rsidRDefault="00872347" w:rsidP="007A5AB5">
      <w:r>
        <w:separator/>
      </w:r>
    </w:p>
  </w:footnote>
  <w:footnote w:type="continuationSeparator" w:id="1">
    <w:p w:rsidR="00872347" w:rsidRDefault="00872347"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3E0B"/>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68BB"/>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001"/>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2A93"/>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516"/>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406"/>
    <w:rsid w:val="00436CE0"/>
    <w:rsid w:val="00436E10"/>
    <w:rsid w:val="00437525"/>
    <w:rsid w:val="0044257A"/>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4A79"/>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6CA0"/>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1CCA"/>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56C4"/>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6F17"/>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6CD"/>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0F3D"/>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726F"/>
    <w:rsid w:val="006D0245"/>
    <w:rsid w:val="006D0538"/>
    <w:rsid w:val="006D0D9E"/>
    <w:rsid w:val="006D24CC"/>
    <w:rsid w:val="006D43C6"/>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B59"/>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477"/>
    <w:rsid w:val="007456FB"/>
    <w:rsid w:val="0075101D"/>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C9D"/>
    <w:rsid w:val="00851FE8"/>
    <w:rsid w:val="00854339"/>
    <w:rsid w:val="00854746"/>
    <w:rsid w:val="008561E4"/>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347"/>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0E69"/>
    <w:rsid w:val="008D1360"/>
    <w:rsid w:val="008D1DB5"/>
    <w:rsid w:val="008D2C42"/>
    <w:rsid w:val="008D3160"/>
    <w:rsid w:val="008D4A31"/>
    <w:rsid w:val="008D56C1"/>
    <w:rsid w:val="008E060A"/>
    <w:rsid w:val="008E0880"/>
    <w:rsid w:val="008E0986"/>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15809"/>
    <w:rsid w:val="00B20567"/>
    <w:rsid w:val="00B2077E"/>
    <w:rsid w:val="00B21DCD"/>
    <w:rsid w:val="00B22030"/>
    <w:rsid w:val="00B2661E"/>
    <w:rsid w:val="00B26C77"/>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15B7"/>
    <w:rsid w:val="00C64297"/>
    <w:rsid w:val="00C661C3"/>
    <w:rsid w:val="00C66879"/>
    <w:rsid w:val="00C66A9F"/>
    <w:rsid w:val="00C675C5"/>
    <w:rsid w:val="00C678BF"/>
    <w:rsid w:val="00C73F08"/>
    <w:rsid w:val="00C75187"/>
    <w:rsid w:val="00C765DA"/>
    <w:rsid w:val="00C77129"/>
    <w:rsid w:val="00C8129C"/>
    <w:rsid w:val="00C81E4B"/>
    <w:rsid w:val="00C839A7"/>
    <w:rsid w:val="00C83A24"/>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B6EBC"/>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57722"/>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42"/>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33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5A88"/>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2460"/>
    <w:rsid w:val="00EC3667"/>
    <w:rsid w:val="00EC43BD"/>
    <w:rsid w:val="00EC6F6B"/>
    <w:rsid w:val="00EC70CA"/>
    <w:rsid w:val="00EC757B"/>
    <w:rsid w:val="00EC7D7C"/>
    <w:rsid w:val="00ED0BC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1EBD"/>
    <w:rsid w:val="00F72075"/>
    <w:rsid w:val="00F720BF"/>
    <w:rsid w:val="00F7347A"/>
    <w:rsid w:val="00F74514"/>
    <w:rsid w:val="00F7521A"/>
    <w:rsid w:val="00F75DD6"/>
    <w:rsid w:val="00F801EF"/>
    <w:rsid w:val="00F806A2"/>
    <w:rsid w:val="00F82425"/>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98CBF-99C0-4455-B57E-0BDC0060D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454</Words>
  <Characters>3507</Characters>
  <Application>Microsoft Office Word</Application>
  <DocSecurity>0</DocSecurity>
  <Lines>29</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6</cp:revision>
  <cp:lastPrinted>2020-07-13T08:41:00Z</cp:lastPrinted>
  <dcterms:created xsi:type="dcterms:W3CDTF">2020-07-13T08:37:00Z</dcterms:created>
  <dcterms:modified xsi:type="dcterms:W3CDTF">2020-07-23T07:45:00Z</dcterms:modified>
</cp:coreProperties>
</file>