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894BAE" w:rsidRDefault="00894BAE" w:rsidP="002856BD">
      <w:pPr>
        <w:tabs>
          <w:tab w:val="left" w:pos="1935"/>
        </w:tabs>
        <w:jc w:val="both"/>
      </w:pPr>
    </w:p>
    <w:p w:rsidR="00D75905" w:rsidRDefault="002856BD" w:rsidP="002856BD">
      <w:pPr>
        <w:jc w:val="both"/>
      </w:pPr>
      <w:r w:rsidRPr="001B032A">
        <w:t>Karar No:</w:t>
      </w:r>
      <w:r w:rsidR="00E7210B" w:rsidRPr="001B032A">
        <w:t>1</w:t>
      </w:r>
      <w:r w:rsidR="009815A4">
        <w:t>9</w:t>
      </w:r>
      <w:r w:rsidR="00491BAC">
        <w:t>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894BAE" w:rsidRDefault="00894BAE"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491BAC" w:rsidP="00894BAE">
      <w:pPr>
        <w:ind w:firstLine="708"/>
        <w:jc w:val="both"/>
      </w:pPr>
      <w:r>
        <w:t>Polatlı İlçesi Kuşçu Mahallesi 205 ada 2 parselde 1/5000 ölçekli NİP değişikliğine yapılan itiraza</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t>1</w:t>
      </w:r>
      <w:r w:rsidR="008955BF">
        <w:t>.</w:t>
      </w:r>
      <w:r w:rsidR="00923BD1">
        <w:t>0</w:t>
      </w:r>
      <w:r w:rsidR="008955BF">
        <w:t>1</w:t>
      </w:r>
      <w:r w:rsidR="00535CDC" w:rsidRPr="00104FC6">
        <w:t>.20</w:t>
      </w:r>
      <w:r w:rsidR="00923BD1">
        <w:t>20</w:t>
      </w:r>
      <w:r w:rsidR="00535CDC" w:rsidRPr="00104FC6">
        <w:t xml:space="preserve"> gün ve </w:t>
      </w:r>
      <w:r w:rsidR="00836AC4">
        <w:t>3</w:t>
      </w:r>
      <w:r w:rsidR="00805AC0">
        <w:t>8</w:t>
      </w:r>
      <w:r>
        <w:t>8</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894BAE">
      <w:pPr>
        <w:pStyle w:val="GvdeMetni"/>
      </w:pPr>
    </w:p>
    <w:p w:rsidR="00491BAC" w:rsidRDefault="00530CD2" w:rsidP="00491BAC">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491BAC" w:rsidRPr="00F40814">
        <w:rPr>
          <w:color w:val="000000"/>
        </w:rPr>
        <w:t>Orhan Burak AYTEK</w:t>
      </w:r>
      <w:r w:rsidR="00491BAC">
        <w:rPr>
          <w:color w:val="000000"/>
        </w:rPr>
        <w:t>İ</w:t>
      </w:r>
      <w:r w:rsidR="00491BAC" w:rsidRPr="00F40814">
        <w:rPr>
          <w:color w:val="000000"/>
        </w:rPr>
        <w:t>N'e ait 31.10.2019 gün ve E.149173 kayıt numaralı dilekçe ile Ankara Büyükşehir Belediye Meclisinin 12.09.2019/1142 sayılı kara</w:t>
      </w:r>
      <w:r w:rsidR="00491BAC">
        <w:rPr>
          <w:color w:val="000000"/>
        </w:rPr>
        <w:t>rı</w:t>
      </w:r>
      <w:r w:rsidR="00491BAC" w:rsidRPr="00F40814">
        <w:rPr>
          <w:color w:val="000000"/>
        </w:rPr>
        <w:t xml:space="preserve"> ile onaylanan "Polatlı </w:t>
      </w:r>
      <w:r w:rsidR="00491BAC">
        <w:rPr>
          <w:color w:val="000000"/>
        </w:rPr>
        <w:t>İ</w:t>
      </w:r>
      <w:r w:rsidR="00491BAC" w:rsidRPr="00F40814">
        <w:rPr>
          <w:color w:val="000000"/>
        </w:rPr>
        <w:t>lçesi Kuşçu Mahallesi 205 ada 2 nolu parsele ait 1/5000 ölçekli nazım imar planı (NİP)"na ilan süresi içinde itiraz edil</w:t>
      </w:r>
      <w:r w:rsidR="00491BAC">
        <w:rPr>
          <w:color w:val="000000"/>
        </w:rPr>
        <w:t>diği,</w:t>
      </w:r>
    </w:p>
    <w:p w:rsidR="00491BAC" w:rsidRPr="00F40814" w:rsidRDefault="00491BAC" w:rsidP="00491BAC">
      <w:pPr>
        <w:shd w:val="clear" w:color="auto" w:fill="FFFFFF"/>
        <w:autoSpaceDE w:val="0"/>
        <w:autoSpaceDN w:val="0"/>
        <w:adjustRightInd w:val="0"/>
        <w:jc w:val="both"/>
      </w:pPr>
    </w:p>
    <w:p w:rsidR="00491BAC" w:rsidRPr="00F40814" w:rsidRDefault="00491BAC" w:rsidP="00491BAC">
      <w:pPr>
        <w:shd w:val="clear" w:color="auto" w:fill="FFFFFF"/>
        <w:autoSpaceDE w:val="0"/>
        <w:autoSpaceDN w:val="0"/>
        <w:adjustRightInd w:val="0"/>
        <w:jc w:val="both"/>
      </w:pPr>
      <w:r>
        <w:rPr>
          <w:color w:val="000000"/>
        </w:rPr>
        <w:tab/>
      </w:r>
      <w:r w:rsidRPr="00F40814">
        <w:rPr>
          <w:color w:val="000000"/>
        </w:rPr>
        <w:t>*Polatlı Belediye Meclisinin 07.05.2012 gün ve 103 sayılı kara</w:t>
      </w:r>
      <w:r>
        <w:rPr>
          <w:color w:val="000000"/>
        </w:rPr>
        <w:t>rı</w:t>
      </w:r>
      <w:r w:rsidRPr="00F40814">
        <w:rPr>
          <w:color w:val="000000"/>
        </w:rPr>
        <w:t xml:space="preserve"> ile onaylı 1/1000 ölçekli uygulama imar planı değişikliği kapsamında "LPG İstasyonu" kullanımında kalan ve 1/5000 ölçekli NİP.nın bulunmayan söz konusu parselde "Akaryakıt ve LPG Servis İstasyonu Alanı" kullanım kararlı 1/5000 ölçekli NİP teklifinin ilgilisince 3 kez Başkanlığımıza sunulduğu, bu </w:t>
      </w:r>
      <w:r>
        <w:rPr>
          <w:color w:val="000000"/>
        </w:rPr>
        <w:t>ö</w:t>
      </w:r>
      <w:r w:rsidRPr="00F40814">
        <w:rPr>
          <w:color w:val="000000"/>
        </w:rPr>
        <w:t>nerilerin tamamının Ankara Büyükşehir Belediye Meclisinin 12.11.2015/2175, 12.12.2017/2354 ve 10.04.2018/579 gün/sayılı kararla</w:t>
      </w:r>
      <w:r>
        <w:rPr>
          <w:color w:val="000000"/>
        </w:rPr>
        <w:t>rı</w:t>
      </w:r>
      <w:r w:rsidRPr="00F40814">
        <w:rPr>
          <w:color w:val="000000"/>
        </w:rPr>
        <w:t xml:space="preserve"> ile reddedildiği,</w:t>
      </w:r>
    </w:p>
    <w:p w:rsidR="00491BAC" w:rsidRDefault="00491BAC" w:rsidP="00491BAC">
      <w:pPr>
        <w:shd w:val="clear" w:color="auto" w:fill="FFFFFF"/>
        <w:autoSpaceDE w:val="0"/>
        <w:autoSpaceDN w:val="0"/>
        <w:adjustRightInd w:val="0"/>
        <w:jc w:val="both"/>
        <w:rPr>
          <w:color w:val="000000"/>
        </w:rPr>
      </w:pPr>
    </w:p>
    <w:p w:rsidR="00491BAC" w:rsidRPr="00F40814" w:rsidRDefault="00491BAC" w:rsidP="00491BAC">
      <w:pPr>
        <w:shd w:val="clear" w:color="auto" w:fill="FFFFFF"/>
        <w:autoSpaceDE w:val="0"/>
        <w:autoSpaceDN w:val="0"/>
        <w:adjustRightInd w:val="0"/>
        <w:jc w:val="both"/>
      </w:pPr>
      <w:r>
        <w:rPr>
          <w:color w:val="000000"/>
        </w:rPr>
        <w:tab/>
      </w:r>
      <w:r w:rsidRPr="00F40814">
        <w:rPr>
          <w:color w:val="000000"/>
        </w:rPr>
        <w:t xml:space="preserve">* Ankara </w:t>
      </w:r>
      <w:r>
        <w:rPr>
          <w:color w:val="000000"/>
        </w:rPr>
        <w:t>6</w:t>
      </w:r>
      <w:r w:rsidRPr="00F40814">
        <w:rPr>
          <w:color w:val="000000"/>
        </w:rPr>
        <w:t>.İdare Mahkemesinin E:2018/1553, K:2019/876 sayılı kararı ile Ankara Büyükşehir Belediye Meclisinin 10.04.2018/579 sayılı red kararının iptali üzerine ilgililerince tekrar sunulan NİP teklifinin Ankara Büyükşehir Belediye Meclisinin 12.09.2019/1142 sayılı kara</w:t>
      </w:r>
      <w:r>
        <w:rPr>
          <w:color w:val="000000"/>
        </w:rPr>
        <w:t>rı</w:t>
      </w:r>
      <w:r w:rsidRPr="00F40814">
        <w:rPr>
          <w:color w:val="000000"/>
        </w:rPr>
        <w:t xml:space="preserve"> ile; Akaryakıt ibaresi çıka</w:t>
      </w:r>
      <w:r>
        <w:rPr>
          <w:color w:val="000000"/>
        </w:rPr>
        <w:t>rı</w:t>
      </w:r>
      <w:r w:rsidRPr="00F40814">
        <w:rPr>
          <w:color w:val="000000"/>
        </w:rPr>
        <w:t>lmak suretiyle sadece "LPG Alanı" olarak tadilen onaylandığı,</w:t>
      </w:r>
    </w:p>
    <w:p w:rsidR="00491BAC" w:rsidRDefault="00491BAC" w:rsidP="00491BAC">
      <w:pPr>
        <w:shd w:val="clear" w:color="auto" w:fill="FFFFFF"/>
        <w:autoSpaceDE w:val="0"/>
        <w:autoSpaceDN w:val="0"/>
        <w:adjustRightInd w:val="0"/>
        <w:jc w:val="both"/>
        <w:rPr>
          <w:color w:val="000000"/>
        </w:rPr>
      </w:pPr>
    </w:p>
    <w:p w:rsidR="00491BAC" w:rsidRPr="00F40814" w:rsidRDefault="00491BAC" w:rsidP="00491BAC">
      <w:pPr>
        <w:shd w:val="clear" w:color="auto" w:fill="FFFFFF"/>
        <w:autoSpaceDE w:val="0"/>
        <w:autoSpaceDN w:val="0"/>
        <w:adjustRightInd w:val="0"/>
        <w:jc w:val="both"/>
      </w:pPr>
      <w:r>
        <w:rPr>
          <w:color w:val="000000"/>
        </w:rPr>
        <w:tab/>
      </w:r>
      <w:r w:rsidRPr="00F40814">
        <w:rPr>
          <w:color w:val="000000"/>
        </w:rPr>
        <w:t>* 16.10.2019-14.11.2019 tarihleri arasında l(bir) ay süreyle Başkanlığımız ilan panosu ve Belediyemiz İnternet sitesinde ilan edilen söz konusu plana ilan süresi içinde Orhan Burak AYTEK</w:t>
      </w:r>
      <w:r>
        <w:rPr>
          <w:color w:val="000000"/>
        </w:rPr>
        <w:t>İ</w:t>
      </w:r>
      <w:r w:rsidRPr="00F40814">
        <w:rPr>
          <w:color w:val="000000"/>
        </w:rPr>
        <w:t>N'e (parsel maliki Emre GÖKÇE'nin vekili) ait 31.10.2019 gün ve E.149173 kayıt numaralı dilekçe ile; Mekansal Planlar Yapım Yönetmeliği, Planlı Alanlar İmar Yönetmeliği ve Ankara Büyükşehir Belediyesi İmar Yönetmeliği dayanak olarak gösterilmek ve parselin mesafe ve diğer kriterlerle ilgili herhangi bir sorun olmadığı belirtilmek suretiyle itirazda bulunularak, mevzuatta yeri olmayan "LPG Alanı" kararının "Akaryakıt ve Servis İstasyonu Alanı"(A+LPG) şeklinde değiştirilmesinin istendiği,</w:t>
      </w:r>
    </w:p>
    <w:p w:rsidR="00491BAC" w:rsidRDefault="00491BAC" w:rsidP="00491BAC">
      <w:pPr>
        <w:shd w:val="clear" w:color="auto" w:fill="FFFFFF"/>
        <w:autoSpaceDE w:val="0"/>
        <w:autoSpaceDN w:val="0"/>
        <w:adjustRightInd w:val="0"/>
        <w:jc w:val="both"/>
        <w:rPr>
          <w:b/>
          <w:bCs/>
          <w:iCs/>
          <w:color w:val="000000"/>
        </w:rPr>
      </w:pPr>
    </w:p>
    <w:p w:rsidR="00491BAC" w:rsidRDefault="00491BAC" w:rsidP="00491BAC">
      <w:pPr>
        <w:shd w:val="clear" w:color="auto" w:fill="FFFFFF"/>
        <w:autoSpaceDE w:val="0"/>
        <w:autoSpaceDN w:val="0"/>
        <w:adjustRightInd w:val="0"/>
        <w:jc w:val="both"/>
        <w:rPr>
          <w:b/>
          <w:bCs/>
          <w:iCs/>
          <w:color w:val="000000"/>
        </w:rPr>
      </w:pPr>
      <w:r>
        <w:rPr>
          <w:b/>
          <w:bCs/>
          <w:iCs/>
          <w:color w:val="000000"/>
        </w:rPr>
        <w:tab/>
      </w:r>
      <w:r w:rsidRPr="00F40814">
        <w:rPr>
          <w:b/>
          <w:bCs/>
          <w:iCs/>
          <w:color w:val="000000"/>
        </w:rPr>
        <w:t>Konu mevzuat açısından incelendiğinde;</w:t>
      </w:r>
    </w:p>
    <w:p w:rsidR="00491BAC" w:rsidRDefault="00491BAC" w:rsidP="00491BAC">
      <w:pPr>
        <w:shd w:val="clear" w:color="auto" w:fill="FFFFFF"/>
        <w:autoSpaceDE w:val="0"/>
        <w:autoSpaceDN w:val="0"/>
        <w:adjustRightInd w:val="0"/>
        <w:jc w:val="both"/>
        <w:rPr>
          <w:b/>
          <w:bCs/>
          <w:iCs/>
          <w:color w:val="000000"/>
        </w:rPr>
      </w:pPr>
    </w:p>
    <w:p w:rsidR="00491BAC" w:rsidRDefault="00491BAC" w:rsidP="00491BAC">
      <w:pPr>
        <w:shd w:val="clear" w:color="auto" w:fill="FFFFFF"/>
        <w:autoSpaceDE w:val="0"/>
        <w:autoSpaceDN w:val="0"/>
        <w:adjustRightInd w:val="0"/>
        <w:jc w:val="both"/>
        <w:rPr>
          <w:color w:val="000000"/>
        </w:rPr>
      </w:pPr>
      <w:r>
        <w:rPr>
          <w:b/>
          <w:bCs/>
          <w:iCs/>
          <w:color w:val="000000"/>
        </w:rPr>
        <w:tab/>
      </w:r>
      <w:r w:rsidRPr="00F40814">
        <w:rPr>
          <w:b/>
          <w:bCs/>
          <w:iCs/>
          <w:color w:val="000000"/>
        </w:rPr>
        <w:t>*5307 Sayılı Sıvılaştırılmış Petrol Gazları (Lpg) Piyasası Kanunu ve Elektrik Piyasası Kanununda Değişiklik Yapılmasına Dair Kanunun 2.maddesinin "</w:t>
      </w:r>
      <w:r>
        <w:rPr>
          <w:b/>
          <w:bCs/>
          <w:iCs/>
          <w:color w:val="000000"/>
        </w:rPr>
        <w:t>ö</w:t>
      </w:r>
      <w:r w:rsidRPr="00F40814">
        <w:rPr>
          <w:b/>
          <w:bCs/>
          <w:iCs/>
          <w:color w:val="000000"/>
        </w:rPr>
        <w:t xml:space="preserve">"bendinde; </w:t>
      </w:r>
      <w:r w:rsidRPr="00F40814">
        <w:rPr>
          <w:iCs/>
          <w:color w:val="000000"/>
        </w:rPr>
        <w:t>"Otogaz istasyonu:</w:t>
      </w:r>
      <w:r w:rsidRPr="00F40814">
        <w:rPr>
          <w:color w:val="000000"/>
        </w:rPr>
        <w:t xml:space="preserve">.... </w:t>
      </w:r>
      <w:r w:rsidRPr="00F40814">
        <w:rPr>
          <w:iCs/>
          <w:color w:val="000000"/>
        </w:rPr>
        <w:t xml:space="preserve">esas itibarıyla motorlu araçların otogaz LPG, madeni yağ, temizlik ve ihtiyari olarak bakım ile kullanıcıların, tüplü LPG hariç, diğer asgari ihtiyaçlarım karşılayacak imkanları sunan akaryakıt istasyonu içinde veya müstakil olarak hizmet veren tesisleri,... ifade eder" </w:t>
      </w:r>
      <w:r w:rsidRPr="00F40814">
        <w:rPr>
          <w:color w:val="000000"/>
        </w:rPr>
        <w:t>tanımının yer aldığı</w:t>
      </w:r>
      <w:r>
        <w:rPr>
          <w:color w:val="000000"/>
        </w:rPr>
        <w:t>,</w:t>
      </w: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Pr="002022F9" w:rsidRDefault="00491BAC" w:rsidP="00491BAC">
      <w:pPr>
        <w:shd w:val="clear" w:color="auto" w:fill="FFFFFF"/>
        <w:autoSpaceDE w:val="0"/>
        <w:autoSpaceDN w:val="0"/>
        <w:adjustRightInd w:val="0"/>
        <w:jc w:val="both"/>
      </w:pPr>
    </w:p>
    <w:p w:rsidR="00491BAC" w:rsidRDefault="00491BAC" w:rsidP="00491BAC">
      <w:pPr>
        <w:shd w:val="clear" w:color="auto" w:fill="FFFFFF"/>
        <w:autoSpaceDE w:val="0"/>
        <w:autoSpaceDN w:val="0"/>
        <w:adjustRightInd w:val="0"/>
        <w:jc w:val="both"/>
        <w:rPr>
          <w:b/>
          <w:bCs/>
          <w:iCs/>
          <w:color w:val="000000"/>
        </w:rPr>
      </w:pPr>
    </w:p>
    <w:p w:rsidR="00491BAC" w:rsidRDefault="00491BAC" w:rsidP="00491BAC">
      <w:pPr>
        <w:ind w:left="708" w:firstLine="708"/>
        <w:jc w:val="both"/>
      </w:pPr>
    </w:p>
    <w:p w:rsidR="00491BAC" w:rsidRDefault="00491BAC" w:rsidP="00491BAC">
      <w:pPr>
        <w:ind w:left="708" w:firstLine="708"/>
        <w:jc w:val="both"/>
      </w:pPr>
      <w:r>
        <w:t xml:space="preserve">      T.C.</w:t>
      </w:r>
    </w:p>
    <w:p w:rsidR="00491BAC" w:rsidRDefault="00491BAC" w:rsidP="00491BAC">
      <w:pPr>
        <w:jc w:val="both"/>
      </w:pPr>
      <w:r>
        <w:t>ANKARA BÜYÜKŞEHİR BELEDİYESİ</w:t>
      </w:r>
    </w:p>
    <w:p w:rsidR="00491BAC" w:rsidRDefault="00491BAC" w:rsidP="00491BAC">
      <w:pPr>
        <w:jc w:val="both"/>
      </w:pPr>
      <w:r>
        <w:t xml:space="preserve">                BELEDİYE MECLİSİ</w:t>
      </w:r>
    </w:p>
    <w:p w:rsidR="00491BAC" w:rsidRDefault="00491BAC" w:rsidP="00491BAC">
      <w:pPr>
        <w:jc w:val="both"/>
      </w:pPr>
    </w:p>
    <w:p w:rsidR="00491BAC" w:rsidRDefault="00491BAC" w:rsidP="00491BAC">
      <w:pPr>
        <w:tabs>
          <w:tab w:val="left" w:pos="1935"/>
        </w:tabs>
        <w:jc w:val="both"/>
      </w:pPr>
    </w:p>
    <w:p w:rsidR="00491BAC" w:rsidRDefault="00491BAC" w:rsidP="00491BAC">
      <w:pPr>
        <w:jc w:val="both"/>
      </w:pPr>
      <w:r w:rsidRPr="001B032A">
        <w:t>Karar No:1</w:t>
      </w:r>
      <w:r>
        <w:t>92</w:t>
      </w:r>
      <w:r>
        <w:tab/>
      </w:r>
      <w:r>
        <w:tab/>
      </w:r>
      <w:r>
        <w:tab/>
      </w:r>
      <w:r>
        <w:tab/>
        <w:t xml:space="preserve"> </w:t>
      </w:r>
      <w:r>
        <w:tab/>
      </w:r>
      <w:r>
        <w:tab/>
        <w:t xml:space="preserve">     </w:t>
      </w:r>
      <w:r>
        <w:tab/>
      </w:r>
      <w:r>
        <w:tab/>
      </w:r>
      <w:r>
        <w:tab/>
        <w:t xml:space="preserve">            11.02.2020</w:t>
      </w:r>
    </w:p>
    <w:p w:rsidR="00491BAC" w:rsidRDefault="00491BAC" w:rsidP="00491BAC">
      <w:pPr>
        <w:jc w:val="both"/>
      </w:pPr>
    </w:p>
    <w:p w:rsidR="00491BAC" w:rsidRDefault="00491BAC" w:rsidP="00491BAC">
      <w:pPr>
        <w:jc w:val="both"/>
      </w:pPr>
    </w:p>
    <w:p w:rsidR="00491BAC" w:rsidRDefault="00491BAC" w:rsidP="00491BAC">
      <w:pPr>
        <w:shd w:val="clear" w:color="auto" w:fill="FFFFFF"/>
        <w:autoSpaceDE w:val="0"/>
        <w:autoSpaceDN w:val="0"/>
        <w:adjustRightInd w:val="0"/>
        <w:jc w:val="center"/>
        <w:rPr>
          <w:bCs/>
          <w:iCs/>
          <w:color w:val="000000"/>
        </w:rPr>
      </w:pPr>
      <w:r w:rsidRPr="00491BAC">
        <w:rPr>
          <w:bCs/>
          <w:iCs/>
          <w:color w:val="000000"/>
        </w:rPr>
        <w:t>-2-</w:t>
      </w:r>
    </w:p>
    <w:p w:rsidR="00491BAC" w:rsidRDefault="00491BAC" w:rsidP="00491BAC">
      <w:pPr>
        <w:shd w:val="clear" w:color="auto" w:fill="FFFFFF"/>
        <w:autoSpaceDE w:val="0"/>
        <w:autoSpaceDN w:val="0"/>
        <w:adjustRightInd w:val="0"/>
        <w:jc w:val="center"/>
        <w:rPr>
          <w:bCs/>
          <w:iCs/>
          <w:color w:val="000000"/>
        </w:rPr>
      </w:pPr>
    </w:p>
    <w:p w:rsidR="00491BAC" w:rsidRPr="00491BAC" w:rsidRDefault="00491BAC" w:rsidP="00491BAC">
      <w:pPr>
        <w:shd w:val="clear" w:color="auto" w:fill="FFFFFF"/>
        <w:autoSpaceDE w:val="0"/>
        <w:autoSpaceDN w:val="0"/>
        <w:adjustRightInd w:val="0"/>
        <w:jc w:val="center"/>
        <w:rPr>
          <w:bCs/>
          <w:iCs/>
          <w:color w:val="000000"/>
        </w:rPr>
      </w:pPr>
    </w:p>
    <w:p w:rsidR="00491BAC" w:rsidRDefault="00491BAC" w:rsidP="00491BAC">
      <w:pPr>
        <w:shd w:val="clear" w:color="auto" w:fill="FFFFFF"/>
        <w:autoSpaceDE w:val="0"/>
        <w:autoSpaceDN w:val="0"/>
        <w:adjustRightInd w:val="0"/>
        <w:jc w:val="both"/>
        <w:rPr>
          <w:b/>
          <w:bCs/>
          <w:iCs/>
          <w:color w:val="000000"/>
        </w:rPr>
      </w:pPr>
    </w:p>
    <w:p w:rsidR="00491BAC" w:rsidRDefault="00491BAC" w:rsidP="00491BAC">
      <w:pPr>
        <w:shd w:val="clear" w:color="auto" w:fill="FFFFFF"/>
        <w:autoSpaceDE w:val="0"/>
        <w:autoSpaceDN w:val="0"/>
        <w:adjustRightInd w:val="0"/>
        <w:jc w:val="both"/>
        <w:rPr>
          <w:color w:val="000000"/>
        </w:rPr>
      </w:pPr>
      <w:r>
        <w:rPr>
          <w:b/>
          <w:bCs/>
          <w:iCs/>
          <w:color w:val="000000"/>
        </w:rPr>
        <w:tab/>
      </w:r>
      <w:r w:rsidRPr="00F40814">
        <w:rPr>
          <w:b/>
          <w:bCs/>
          <w:iCs/>
          <w:color w:val="000000"/>
        </w:rPr>
        <w:t>*501</w:t>
      </w:r>
      <w:r>
        <w:rPr>
          <w:b/>
          <w:bCs/>
          <w:iCs/>
          <w:color w:val="000000"/>
        </w:rPr>
        <w:t>5</w:t>
      </w:r>
      <w:r w:rsidRPr="00F40814">
        <w:rPr>
          <w:b/>
          <w:bCs/>
          <w:iCs/>
          <w:color w:val="000000"/>
        </w:rPr>
        <w:t xml:space="preserve"> </w:t>
      </w:r>
      <w:r>
        <w:rPr>
          <w:b/>
          <w:bCs/>
          <w:iCs/>
          <w:color w:val="000000"/>
        </w:rPr>
        <w:t>S</w:t>
      </w:r>
      <w:r w:rsidRPr="00F40814">
        <w:rPr>
          <w:b/>
          <w:bCs/>
          <w:iCs/>
          <w:color w:val="000000"/>
        </w:rPr>
        <w:t xml:space="preserve">ayılı Petrol Piyasası Kanununun 2. maddesinde ve Petrol Piyasası Lisans Yönetmeliğinin 4. maddesinde; </w:t>
      </w:r>
      <w:r w:rsidRPr="00F40814">
        <w:rPr>
          <w:iCs/>
          <w:color w:val="000000"/>
        </w:rPr>
        <w:t xml:space="preserve">"Akaryakıt istasyonu: </w:t>
      </w:r>
      <w:r w:rsidRPr="00F40814">
        <w:rPr>
          <w:color w:val="000000"/>
        </w:rPr>
        <w:t xml:space="preserve">Dağıtıcı </w:t>
      </w:r>
      <w:r w:rsidRPr="00F40814">
        <w:rPr>
          <w:iCs/>
          <w:color w:val="000000"/>
        </w:rPr>
        <w:t>veya bunlarla tek elden satış sözleşmesi yapmış bayilerce teknik, kalite ve güvenlik açısından mevzuata uygun olarak kurulup, bir veya farklı alt başlıktan birer akaryakıt dağıtıcısının tescilli markası altında faaliyette bulunan ve esas itibarıyla araçların akaryakıt, madeni yağ, otogaz LPG, temizlik ve ihtiyar</w:t>
      </w:r>
      <w:r>
        <w:rPr>
          <w:iCs/>
          <w:color w:val="000000"/>
        </w:rPr>
        <w:t>i</w:t>
      </w:r>
      <w:r w:rsidRPr="00F40814">
        <w:rPr>
          <w:iCs/>
          <w:color w:val="000000"/>
        </w:rPr>
        <w:t xml:space="preserve"> olarak bakım ile kullanıcıların tüplü LPG hariç diğer asgari ihtiyaçlarını karşılayacak imkanları sunan yerleri</w:t>
      </w:r>
      <w:r w:rsidRPr="00F40814">
        <w:rPr>
          <w:color w:val="000000"/>
        </w:rPr>
        <w:t>.....</w:t>
      </w:r>
      <w:r w:rsidRPr="00F40814">
        <w:rPr>
          <w:iCs/>
          <w:color w:val="000000"/>
        </w:rPr>
        <w:t xml:space="preserve">ifade eder" </w:t>
      </w:r>
      <w:r w:rsidRPr="00F40814">
        <w:rPr>
          <w:color w:val="000000"/>
        </w:rPr>
        <w:t>hükmünün yer aldığı,</w:t>
      </w:r>
    </w:p>
    <w:p w:rsidR="00491BAC" w:rsidRDefault="00491BAC" w:rsidP="00491BAC">
      <w:pPr>
        <w:shd w:val="clear" w:color="auto" w:fill="FFFFFF"/>
        <w:autoSpaceDE w:val="0"/>
        <w:autoSpaceDN w:val="0"/>
        <w:adjustRightInd w:val="0"/>
        <w:jc w:val="both"/>
        <w:rPr>
          <w:b/>
          <w:bCs/>
          <w:iCs/>
          <w:color w:val="000000"/>
        </w:rPr>
      </w:pPr>
    </w:p>
    <w:p w:rsidR="00491BAC" w:rsidRDefault="00491BAC" w:rsidP="00491BAC">
      <w:pPr>
        <w:shd w:val="clear" w:color="auto" w:fill="FFFFFF"/>
        <w:autoSpaceDE w:val="0"/>
        <w:autoSpaceDN w:val="0"/>
        <w:adjustRightInd w:val="0"/>
        <w:jc w:val="both"/>
        <w:rPr>
          <w:color w:val="000000"/>
        </w:rPr>
      </w:pPr>
      <w:r>
        <w:rPr>
          <w:b/>
          <w:bCs/>
          <w:iCs/>
          <w:color w:val="000000"/>
        </w:rPr>
        <w:tab/>
      </w:r>
      <w:r w:rsidRPr="00F40814">
        <w:rPr>
          <w:b/>
          <w:bCs/>
          <w:iCs/>
          <w:color w:val="000000"/>
        </w:rPr>
        <w:t xml:space="preserve">*5393 </w:t>
      </w:r>
      <w:r>
        <w:rPr>
          <w:b/>
          <w:bCs/>
          <w:iCs/>
          <w:color w:val="000000"/>
        </w:rPr>
        <w:t>S</w:t>
      </w:r>
      <w:r w:rsidRPr="00F40814">
        <w:rPr>
          <w:b/>
          <w:bCs/>
          <w:iCs/>
          <w:color w:val="000000"/>
        </w:rPr>
        <w:t xml:space="preserve">ayılı Belediye Kanununun 80. maddesinde;" </w:t>
      </w:r>
      <w:r w:rsidRPr="00F40814">
        <w:rPr>
          <w:iCs/>
          <w:color w:val="000000"/>
        </w:rPr>
        <w:t xml:space="preserve">... her türlü akaryakıt ile sıvılaştırılmış petrol gazı (LPG) ve sıvılaştırılmış doğal gaz (LNG) istasyonlarına nazım imar ve uygulama imar planına uygun olmak kaydıyla belediye tarafından izin verilebilir. Akaryakıt istasyonlarına izin verilmesi için nazım imar planında akaryakıt istasyonu olarak gösterilmesi şarttır. Bu istasyonlara çalışma ruhsatı büyükşehirlerde büyükşehir belediyesi tarafından verilir." </w:t>
      </w:r>
      <w:r w:rsidRPr="00F40814">
        <w:rPr>
          <w:color w:val="000000"/>
        </w:rPr>
        <w:t>hükmünün yer aldığı,</w:t>
      </w:r>
    </w:p>
    <w:p w:rsidR="00491BAC" w:rsidRPr="00F40814" w:rsidRDefault="00491BAC" w:rsidP="00491BAC">
      <w:pPr>
        <w:shd w:val="clear" w:color="auto" w:fill="FFFFFF"/>
        <w:autoSpaceDE w:val="0"/>
        <w:autoSpaceDN w:val="0"/>
        <w:adjustRightInd w:val="0"/>
        <w:jc w:val="both"/>
      </w:pPr>
    </w:p>
    <w:p w:rsidR="00491BAC" w:rsidRPr="00F40814" w:rsidRDefault="00491BAC" w:rsidP="00491BAC">
      <w:pPr>
        <w:shd w:val="clear" w:color="auto" w:fill="FFFFFF"/>
        <w:autoSpaceDE w:val="0"/>
        <w:autoSpaceDN w:val="0"/>
        <w:adjustRightInd w:val="0"/>
        <w:jc w:val="both"/>
      </w:pPr>
      <w:r>
        <w:rPr>
          <w:b/>
          <w:bCs/>
          <w:iCs/>
          <w:color w:val="000000"/>
        </w:rPr>
        <w:tab/>
      </w:r>
      <w:r w:rsidRPr="00F40814">
        <w:rPr>
          <w:b/>
          <w:bCs/>
          <w:iCs/>
          <w:color w:val="000000"/>
        </w:rPr>
        <w:t xml:space="preserve">*Planlı Alanlar İmar Yönetmeliğinin 40.maddesinde akaryakıt servis İstasyonlarının', </w:t>
      </w:r>
      <w:r w:rsidRPr="00F40814">
        <w:rPr>
          <w:iCs/>
          <w:color w:val="000000"/>
        </w:rPr>
        <w:t xml:space="preserve">"İmar planlarında akaryakıt servis istasyonu olarak belirlenen alanlarda istasyonlar arası mesafe ve diğer kriterlerle ilgili mevzuata uyulması şartıyla; akaryakıt ve servis istasyonları, CNG otogaz istasyonları, LPG otogaz istasyonları, hidrojen üretim ve dolum istasyonları yapılabilir." </w:t>
      </w:r>
      <w:r w:rsidRPr="00F40814">
        <w:rPr>
          <w:color w:val="000000"/>
        </w:rPr>
        <w:t>şeklinde tanımlandığı,</w:t>
      </w:r>
    </w:p>
    <w:p w:rsidR="00491BAC" w:rsidRDefault="00491BAC" w:rsidP="00491BAC">
      <w:pPr>
        <w:shd w:val="clear" w:color="auto" w:fill="FFFFFF"/>
        <w:autoSpaceDE w:val="0"/>
        <w:autoSpaceDN w:val="0"/>
        <w:adjustRightInd w:val="0"/>
        <w:jc w:val="both"/>
        <w:rPr>
          <w:b/>
          <w:bCs/>
          <w:iCs/>
          <w:color w:val="000000"/>
        </w:rPr>
      </w:pPr>
      <w:r>
        <w:rPr>
          <w:b/>
          <w:bCs/>
          <w:iCs/>
          <w:color w:val="000000"/>
        </w:rPr>
        <w:tab/>
      </w:r>
    </w:p>
    <w:p w:rsidR="00491BAC" w:rsidRDefault="00491BAC" w:rsidP="00491BAC">
      <w:pPr>
        <w:shd w:val="clear" w:color="auto" w:fill="FFFFFF"/>
        <w:autoSpaceDE w:val="0"/>
        <w:autoSpaceDN w:val="0"/>
        <w:adjustRightInd w:val="0"/>
        <w:jc w:val="both"/>
        <w:rPr>
          <w:color w:val="000000"/>
        </w:rPr>
      </w:pPr>
      <w:r>
        <w:rPr>
          <w:b/>
          <w:bCs/>
          <w:iCs/>
          <w:color w:val="000000"/>
        </w:rPr>
        <w:tab/>
      </w:r>
      <w:r w:rsidRPr="00F40814">
        <w:rPr>
          <w:b/>
          <w:bCs/>
          <w:iCs/>
          <w:color w:val="000000"/>
        </w:rPr>
        <w:t xml:space="preserve">*Ankara Büyükşehir Belediyesi İmar Yönetmeliğinin 47.maddesinde akaryakıt servis istasyonlarının; </w:t>
      </w:r>
      <w:r w:rsidRPr="00F40814">
        <w:rPr>
          <w:iCs/>
          <w:color w:val="000000"/>
        </w:rPr>
        <w:t xml:space="preserve">"Nazım ve uygulama imar planlarında gösterilmek, istasyonlar arası mesafe ve diğer kriterlerle ilgili mevzuata uyulması şartıyla; akaryakıt ve servis istasyonları, CNG, LNG, LPG otogaz istasyonları, hidrojen üretim ve dolum istasyonları yapılabilir" </w:t>
      </w:r>
      <w:r w:rsidRPr="00F40814">
        <w:rPr>
          <w:color w:val="000000"/>
        </w:rPr>
        <w:t>şeklinde tanımlandığı,</w:t>
      </w:r>
    </w:p>
    <w:p w:rsidR="00491BAC" w:rsidRPr="00F40814" w:rsidRDefault="00491BAC" w:rsidP="00491BAC">
      <w:pPr>
        <w:shd w:val="clear" w:color="auto" w:fill="FFFFFF"/>
        <w:autoSpaceDE w:val="0"/>
        <w:autoSpaceDN w:val="0"/>
        <w:adjustRightInd w:val="0"/>
        <w:jc w:val="both"/>
      </w:pPr>
    </w:p>
    <w:p w:rsidR="00491BAC" w:rsidRPr="00F40814" w:rsidRDefault="00491BAC" w:rsidP="00491BAC">
      <w:pPr>
        <w:shd w:val="clear" w:color="auto" w:fill="FFFFFF"/>
        <w:autoSpaceDE w:val="0"/>
        <w:autoSpaceDN w:val="0"/>
        <w:adjustRightInd w:val="0"/>
        <w:jc w:val="both"/>
      </w:pPr>
      <w:r>
        <w:rPr>
          <w:color w:val="000000"/>
        </w:rPr>
        <w:tab/>
      </w:r>
      <w:r w:rsidRPr="00F40814">
        <w:rPr>
          <w:color w:val="000000"/>
        </w:rPr>
        <w:t xml:space="preserve">* Ayrıca; </w:t>
      </w:r>
      <w:r w:rsidRPr="00F40814">
        <w:rPr>
          <w:b/>
          <w:bCs/>
          <w:iCs/>
          <w:color w:val="000000"/>
        </w:rPr>
        <w:t xml:space="preserve">Mekansal Planlar Yapım Yönetmeliği </w:t>
      </w:r>
      <w:r w:rsidRPr="00F40814">
        <w:rPr>
          <w:color w:val="000000"/>
        </w:rPr>
        <w:t xml:space="preserve">eki gösterimlerde sadece </w:t>
      </w:r>
      <w:r w:rsidRPr="00F40814">
        <w:rPr>
          <w:iCs/>
          <w:color w:val="000000"/>
        </w:rPr>
        <w:t>"Akaryakıt ve Servis istasyonu Alanı</w:t>
      </w:r>
      <w:r w:rsidRPr="00F40814">
        <w:rPr>
          <w:color w:val="000000"/>
        </w:rPr>
        <w:t>" gösteriminin bulunduğu, yürürlükteki imar mevzuatında bunun haricinde "Otogaz/LPG Alanı/İstasyonu" tanımının yada gösteriminin yer almadığı,</w:t>
      </w:r>
    </w:p>
    <w:p w:rsidR="00491BAC" w:rsidRPr="00F40814" w:rsidRDefault="00491BAC" w:rsidP="00491BAC">
      <w:pPr>
        <w:shd w:val="clear" w:color="auto" w:fill="FFFFFF"/>
        <w:autoSpaceDE w:val="0"/>
        <w:autoSpaceDN w:val="0"/>
        <w:adjustRightInd w:val="0"/>
        <w:jc w:val="both"/>
      </w:pPr>
    </w:p>
    <w:p w:rsidR="00491BAC" w:rsidRDefault="00491BAC" w:rsidP="00491BAC">
      <w:pPr>
        <w:shd w:val="clear" w:color="auto" w:fill="FFFFFF"/>
        <w:autoSpaceDE w:val="0"/>
        <w:autoSpaceDN w:val="0"/>
        <w:adjustRightInd w:val="0"/>
        <w:jc w:val="both"/>
        <w:rPr>
          <w:color w:val="000000"/>
        </w:rPr>
      </w:pPr>
      <w:r>
        <w:rPr>
          <w:color w:val="000000"/>
        </w:rPr>
        <w:tab/>
      </w:r>
      <w:r w:rsidRPr="00F40814">
        <w:rPr>
          <w:color w:val="000000"/>
        </w:rPr>
        <w:t>Akaryakıt ve LPG İstasyonlarının ülkemizde yaygın olarak bir arada yer aldığı ve yukarıda da zikredildiği üzere her iki kullanımında bir arada yer almasında (gerekli kriterleri sağlamak koşuluyla) mevzuat açısından bir engel bulunmadığı,</w:t>
      </w: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r>
        <w:rPr>
          <w:color w:val="000000"/>
        </w:rPr>
        <w:tab/>
      </w:r>
      <w:r w:rsidRPr="00F40814">
        <w:rPr>
          <w:color w:val="000000"/>
        </w:rPr>
        <w:t>İtiraza konu parsel özelinde ise her iki kullanımın bir arada yer almasına yönelik itirazın, Akaryakıt ve LPG kullanımlarının alt başlık olarak gösterilmesi ve plan notlarına işlenmesi şeklinde de değerlendirilebileceği,</w:t>
      </w: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Default="00491BAC" w:rsidP="00491BAC">
      <w:pPr>
        <w:ind w:left="708" w:firstLine="708"/>
        <w:jc w:val="both"/>
      </w:pPr>
      <w:r>
        <w:t xml:space="preserve">      T.C.</w:t>
      </w:r>
    </w:p>
    <w:p w:rsidR="00491BAC" w:rsidRDefault="00491BAC" w:rsidP="00491BAC">
      <w:pPr>
        <w:jc w:val="both"/>
      </w:pPr>
      <w:r>
        <w:t>ANKARA BÜYÜKŞEHİR BELEDİYESİ</w:t>
      </w:r>
    </w:p>
    <w:p w:rsidR="00491BAC" w:rsidRDefault="00491BAC" w:rsidP="00491BAC">
      <w:pPr>
        <w:jc w:val="both"/>
      </w:pPr>
      <w:r>
        <w:t xml:space="preserve">                BELEDİYE MECLİSİ</w:t>
      </w:r>
    </w:p>
    <w:p w:rsidR="00491BAC" w:rsidRDefault="00491BAC" w:rsidP="00491BAC">
      <w:pPr>
        <w:jc w:val="both"/>
      </w:pPr>
    </w:p>
    <w:p w:rsidR="00491BAC" w:rsidRDefault="00491BAC" w:rsidP="00491BAC">
      <w:pPr>
        <w:jc w:val="both"/>
      </w:pPr>
    </w:p>
    <w:p w:rsidR="00491BAC" w:rsidRDefault="00491BAC" w:rsidP="00491BAC">
      <w:pPr>
        <w:tabs>
          <w:tab w:val="left" w:pos="1935"/>
        </w:tabs>
        <w:jc w:val="both"/>
      </w:pPr>
    </w:p>
    <w:p w:rsidR="00491BAC" w:rsidRDefault="00491BAC" w:rsidP="00491BAC">
      <w:pPr>
        <w:jc w:val="both"/>
      </w:pPr>
      <w:r w:rsidRPr="001B032A">
        <w:t>Karar No:1</w:t>
      </w:r>
      <w:r>
        <w:t>92</w:t>
      </w:r>
      <w:r>
        <w:tab/>
      </w:r>
      <w:r>
        <w:tab/>
      </w:r>
      <w:r>
        <w:tab/>
      </w:r>
      <w:r>
        <w:tab/>
        <w:t xml:space="preserve"> </w:t>
      </w:r>
      <w:r>
        <w:tab/>
      </w:r>
      <w:r>
        <w:tab/>
        <w:t xml:space="preserve">     </w:t>
      </w:r>
      <w:r>
        <w:tab/>
      </w:r>
      <w:r>
        <w:tab/>
      </w:r>
      <w:r>
        <w:tab/>
        <w:t xml:space="preserve">            11.02.2020</w:t>
      </w:r>
    </w:p>
    <w:p w:rsidR="00491BAC" w:rsidRDefault="00491BAC" w:rsidP="00491BAC">
      <w:pPr>
        <w:jc w:val="both"/>
      </w:pPr>
    </w:p>
    <w:p w:rsidR="00491BAC" w:rsidRDefault="00491BAC" w:rsidP="00491BAC">
      <w:pPr>
        <w:jc w:val="both"/>
      </w:pPr>
    </w:p>
    <w:p w:rsidR="00491BAC" w:rsidRDefault="00491BAC" w:rsidP="00491BAC">
      <w:pPr>
        <w:shd w:val="clear" w:color="auto" w:fill="FFFFFF"/>
        <w:autoSpaceDE w:val="0"/>
        <w:autoSpaceDN w:val="0"/>
        <w:adjustRightInd w:val="0"/>
        <w:jc w:val="center"/>
        <w:rPr>
          <w:color w:val="000000"/>
        </w:rPr>
      </w:pPr>
      <w:r w:rsidRPr="00491BAC">
        <w:rPr>
          <w:bCs/>
          <w:iCs/>
          <w:color w:val="000000"/>
        </w:rPr>
        <w:t>-</w:t>
      </w:r>
      <w:r>
        <w:rPr>
          <w:bCs/>
          <w:iCs/>
          <w:color w:val="000000"/>
        </w:rPr>
        <w:t>3</w:t>
      </w:r>
      <w:r w:rsidRPr="00491BAC">
        <w:rPr>
          <w:bCs/>
          <w:iCs/>
          <w:color w:val="000000"/>
        </w:rPr>
        <w:t>-</w:t>
      </w:r>
    </w:p>
    <w:p w:rsidR="00491BAC" w:rsidRDefault="00491BAC" w:rsidP="00491BAC">
      <w:pPr>
        <w:shd w:val="clear" w:color="auto" w:fill="FFFFFF"/>
        <w:autoSpaceDE w:val="0"/>
        <w:autoSpaceDN w:val="0"/>
        <w:adjustRightInd w:val="0"/>
        <w:jc w:val="both"/>
        <w:rPr>
          <w:color w:val="000000"/>
        </w:rPr>
      </w:pPr>
    </w:p>
    <w:p w:rsidR="00491BAC" w:rsidRDefault="00491BAC" w:rsidP="00491BAC">
      <w:pPr>
        <w:shd w:val="clear" w:color="auto" w:fill="FFFFFF"/>
        <w:autoSpaceDE w:val="0"/>
        <w:autoSpaceDN w:val="0"/>
        <w:adjustRightInd w:val="0"/>
        <w:jc w:val="both"/>
        <w:rPr>
          <w:color w:val="000000"/>
        </w:rPr>
      </w:pPr>
    </w:p>
    <w:p w:rsidR="00491BAC" w:rsidRPr="002022F9" w:rsidRDefault="00491BAC" w:rsidP="00491BAC">
      <w:pPr>
        <w:shd w:val="clear" w:color="auto" w:fill="FFFFFF"/>
        <w:autoSpaceDE w:val="0"/>
        <w:autoSpaceDN w:val="0"/>
        <w:adjustRightInd w:val="0"/>
        <w:jc w:val="both"/>
      </w:pPr>
    </w:p>
    <w:p w:rsidR="00491BAC" w:rsidRDefault="00491BAC" w:rsidP="00491BAC">
      <w:pPr>
        <w:shd w:val="clear" w:color="auto" w:fill="FFFFFF"/>
        <w:autoSpaceDE w:val="0"/>
        <w:autoSpaceDN w:val="0"/>
        <w:adjustRightInd w:val="0"/>
        <w:jc w:val="both"/>
        <w:rPr>
          <w:color w:val="000000"/>
        </w:rPr>
      </w:pPr>
      <w:r>
        <w:rPr>
          <w:color w:val="000000"/>
        </w:rPr>
        <w:tab/>
      </w:r>
      <w:r w:rsidRPr="00F40814">
        <w:rPr>
          <w:color w:val="000000"/>
        </w:rPr>
        <w:t>Danıştay'</w:t>
      </w:r>
      <w:r>
        <w:rPr>
          <w:color w:val="000000"/>
        </w:rPr>
        <w:t>ın</w:t>
      </w:r>
      <w:r w:rsidRPr="00F40814">
        <w:rPr>
          <w:color w:val="000000"/>
        </w:rPr>
        <w:t xml:space="preserve"> yerleşik içtihadına göre her türlü talep ve teklifte yetki yönünden nihai karar mercinin Belediye Meclisi olduğu, söz konusu itirazın Belediye Meclisince Kamu yara</w:t>
      </w:r>
      <w:r>
        <w:rPr>
          <w:color w:val="000000"/>
        </w:rPr>
        <w:t>rı</w:t>
      </w:r>
      <w:r w:rsidRPr="00F40814">
        <w:rPr>
          <w:color w:val="000000"/>
        </w:rPr>
        <w:t>, Şehircilik İlkeleri ve Planlama Esasla</w:t>
      </w:r>
      <w:r>
        <w:rPr>
          <w:color w:val="000000"/>
        </w:rPr>
        <w:t>rı</w:t>
      </w:r>
      <w:r w:rsidRPr="00F40814">
        <w:rPr>
          <w:color w:val="000000"/>
        </w:rPr>
        <w:t xml:space="preserve"> ile mevzuat çerçevesinde değerlendirilerek bir karar alınması gerektiği,</w:t>
      </w:r>
      <w:r>
        <w:rPr>
          <w:color w:val="000000"/>
        </w:rPr>
        <w:t xml:space="preserve"> g</w:t>
      </w:r>
      <w:r w:rsidRPr="00F40814">
        <w:rPr>
          <w:color w:val="000000"/>
        </w:rPr>
        <w:t>örüş ve kanaatine varıl</w:t>
      </w:r>
      <w:r>
        <w:rPr>
          <w:color w:val="000000"/>
        </w:rPr>
        <w:t>dığı,</w:t>
      </w:r>
    </w:p>
    <w:p w:rsidR="00491BAC" w:rsidRDefault="00491BAC" w:rsidP="00491BAC">
      <w:pPr>
        <w:shd w:val="clear" w:color="auto" w:fill="FFFFFF"/>
        <w:autoSpaceDE w:val="0"/>
        <w:autoSpaceDN w:val="0"/>
        <w:adjustRightInd w:val="0"/>
        <w:jc w:val="both"/>
        <w:rPr>
          <w:color w:val="000000"/>
        </w:rPr>
      </w:pPr>
    </w:p>
    <w:p w:rsidR="001C2F04" w:rsidRDefault="00491BAC" w:rsidP="00491BAC">
      <w:pPr>
        <w:shd w:val="clear" w:color="auto" w:fill="FFFFFF"/>
        <w:autoSpaceDE w:val="0"/>
        <w:autoSpaceDN w:val="0"/>
        <w:adjustRightInd w:val="0"/>
        <w:ind w:firstLine="708"/>
        <w:jc w:val="both"/>
      </w:pPr>
      <w:r>
        <w:rPr>
          <w:color w:val="000000"/>
        </w:rPr>
        <w:t xml:space="preserve">Hususları tespit edilmiş olup, </w:t>
      </w:r>
      <w:r w:rsidRPr="00F40814">
        <w:rPr>
          <w:color w:val="000000"/>
        </w:rPr>
        <w:t>Polatlı İlçesi Kuşçu Mahallesi 205 ada 2 nolu parselinde "LPG Alanı" kullanımlı 1/5000 ölçekli NİP teklifine yapılan itiraz</w:t>
      </w:r>
      <w:r>
        <w:rPr>
          <w:color w:val="000000"/>
        </w:rPr>
        <w:t>ın “Reddi”</w:t>
      </w:r>
      <w:r w:rsidR="00923BD1">
        <w:rPr>
          <w:color w:val="000000"/>
        </w:rPr>
        <w:t>n</w:t>
      </w:r>
      <w:r>
        <w:rPr>
          <w:color w:val="000000"/>
        </w:rPr>
        <w:t>e</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815A4" w:rsidRDefault="009815A4" w:rsidP="009815A4">
      <w:pPr>
        <w:shd w:val="clear" w:color="auto" w:fill="FFFFFF"/>
        <w:autoSpaceDE w:val="0"/>
        <w:autoSpaceDN w:val="0"/>
        <w:adjustRightInd w:val="0"/>
        <w:ind w:firstLine="708"/>
        <w:jc w:val="both"/>
        <w:rPr>
          <w:rFonts w:eastAsiaTheme="minorEastAsia"/>
          <w:color w:val="000000"/>
        </w:rPr>
      </w:pPr>
    </w:p>
    <w:p w:rsidR="00544FB5" w:rsidRDefault="00544FB5"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p w:rsidR="00491BAC" w:rsidRDefault="00491BAC" w:rsidP="005F6C55">
      <w:pPr>
        <w:shd w:val="clear" w:color="auto" w:fill="FFFFFF"/>
        <w:autoSpaceDE w:val="0"/>
        <w:autoSpaceDN w:val="0"/>
        <w:adjustRightInd w:val="0"/>
        <w:jc w:val="both"/>
        <w:rPr>
          <w:rFonts w:eastAsiaTheme="minorEastAsia"/>
          <w:color w:val="000000"/>
        </w:rPr>
      </w:pPr>
    </w:p>
    <w:p w:rsidR="005D607E" w:rsidRDefault="005D607E"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Default="00AA0151" w:rsidP="005F6C55">
      <w:pPr>
        <w:shd w:val="clear" w:color="auto" w:fill="FFFFFF"/>
        <w:autoSpaceDE w:val="0"/>
        <w:autoSpaceDN w:val="0"/>
        <w:adjustRightInd w:val="0"/>
        <w:jc w:val="both"/>
        <w:rPr>
          <w:rFonts w:eastAsiaTheme="minorEastAsia"/>
          <w:color w:val="000000"/>
        </w:rPr>
      </w:pPr>
    </w:p>
    <w:p w:rsidR="00AA0151" w:rsidRPr="00C04909" w:rsidRDefault="00AA0151" w:rsidP="00AA0151">
      <w:pPr>
        <w:jc w:val="center"/>
      </w:pPr>
      <w:r w:rsidRPr="00C04909">
        <w:lastRenderedPageBreak/>
        <w:t>T.C.</w:t>
      </w:r>
    </w:p>
    <w:p w:rsidR="00AA0151" w:rsidRPr="00C04909" w:rsidRDefault="00AA0151" w:rsidP="00AA0151">
      <w:pPr>
        <w:jc w:val="center"/>
      </w:pPr>
      <w:r w:rsidRPr="00C04909">
        <w:t>ANKARA BÜYÜKŞEHİR BELEDİYE MECLİSİ</w:t>
      </w:r>
    </w:p>
    <w:p w:rsidR="00AA0151" w:rsidRDefault="00AA0151" w:rsidP="00AA0151">
      <w:pPr>
        <w:jc w:val="center"/>
      </w:pPr>
      <w:r>
        <w:t xml:space="preserve">İmar ve Bayındırlık </w:t>
      </w:r>
      <w:r w:rsidRPr="00C04909">
        <w:t>Komisyon</w:t>
      </w:r>
      <w:r>
        <w:t>u Raporu</w:t>
      </w:r>
    </w:p>
    <w:p w:rsidR="00AA0151" w:rsidRDefault="00AA0151" w:rsidP="00AA0151">
      <w:pPr>
        <w:jc w:val="center"/>
      </w:pPr>
    </w:p>
    <w:p w:rsidR="00AA0151" w:rsidRPr="00C04909" w:rsidRDefault="00AA0151" w:rsidP="00AA0151">
      <w:pPr>
        <w:jc w:val="both"/>
      </w:pPr>
      <w:r w:rsidRPr="00C04909">
        <w:t>Rapor No:</w:t>
      </w:r>
      <w:r>
        <w:t xml:space="preserve"> 388 </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01</w:t>
      </w:r>
      <w:r w:rsidRPr="00C04909">
        <w:t>.20</w:t>
      </w:r>
      <w:r>
        <w:t>20</w:t>
      </w:r>
      <w:r w:rsidRPr="00C04909">
        <w:t xml:space="preserve">    </w:t>
      </w:r>
    </w:p>
    <w:p w:rsidR="00AA0151" w:rsidRPr="003143C7" w:rsidRDefault="00AA0151" w:rsidP="00AA0151"/>
    <w:p w:rsidR="00AA0151" w:rsidRPr="00AA0151" w:rsidRDefault="00AA0151" w:rsidP="00AA0151">
      <w:pPr>
        <w:pStyle w:val="Balk7"/>
        <w:jc w:val="center"/>
      </w:pPr>
      <w:r w:rsidRPr="00AA0151">
        <w:rPr>
          <w:bCs/>
        </w:rPr>
        <w:t>BÜYÜKŞEHİR BELEDİYE MECLİSİ BAŞKANLIĞINA</w:t>
      </w:r>
    </w:p>
    <w:p w:rsidR="00AA0151" w:rsidRPr="00A80EF6" w:rsidRDefault="00AA0151" w:rsidP="00AA0151"/>
    <w:p w:rsidR="00AA0151" w:rsidRDefault="00AA0151" w:rsidP="00AA0151">
      <w:pPr>
        <w:pStyle w:val="ListeParagraf"/>
        <w:tabs>
          <w:tab w:val="left" w:pos="0"/>
        </w:tabs>
        <w:ind w:left="0"/>
        <w:jc w:val="both"/>
      </w:pPr>
    </w:p>
    <w:p w:rsidR="00AA0151" w:rsidRDefault="00AA0151" w:rsidP="00AA0151">
      <w:pPr>
        <w:pStyle w:val="ListeParagraf"/>
        <w:tabs>
          <w:tab w:val="left" w:pos="0"/>
        </w:tabs>
        <w:ind w:left="0"/>
        <w:contextualSpacing/>
        <w:jc w:val="both"/>
      </w:pPr>
      <w:r>
        <w:tab/>
        <w:t xml:space="preserve">Polatlı İlçesi Kuşçu Mahallesi 205 ada 2 parselde 1/5000 ölçekli NİP değişikliğine yapılan itiraza ilişkin </w:t>
      </w:r>
      <w:r w:rsidRPr="0065455F">
        <w:t xml:space="preserve">Büyükşehir Belediye Meclisinin </w:t>
      </w:r>
      <w:r>
        <w:t>11</w:t>
      </w:r>
      <w:r w:rsidRPr="0065455F">
        <w:t>.</w:t>
      </w:r>
      <w:r>
        <w:t>01</w:t>
      </w:r>
      <w:r w:rsidRPr="0065455F">
        <w:t>.20</w:t>
      </w:r>
      <w:r>
        <w:t>20</w:t>
      </w:r>
      <w:r w:rsidRPr="0065455F">
        <w:t xml:space="preserve"> tarih ve </w:t>
      </w:r>
      <w:r>
        <w:t>6</w:t>
      </w:r>
      <w:r w:rsidRPr="0065455F">
        <w:t>.gündem maddesi olarak komisyonumuza havale edilen dosya incelendi.</w:t>
      </w:r>
    </w:p>
    <w:p w:rsidR="00AA0151" w:rsidRDefault="00AA0151" w:rsidP="00AA0151">
      <w:pPr>
        <w:pStyle w:val="ListeParagraf"/>
        <w:tabs>
          <w:tab w:val="left" w:pos="0"/>
        </w:tabs>
        <w:contextualSpacing/>
        <w:jc w:val="both"/>
      </w:pPr>
    </w:p>
    <w:p w:rsidR="00AA0151" w:rsidRDefault="00AA0151" w:rsidP="00AA0151">
      <w:pPr>
        <w:shd w:val="clear" w:color="auto" w:fill="FFFFFF"/>
        <w:autoSpaceDE w:val="0"/>
        <w:autoSpaceDN w:val="0"/>
        <w:adjustRightInd w:val="0"/>
        <w:jc w:val="both"/>
        <w:rPr>
          <w:color w:val="000000"/>
        </w:rPr>
      </w:pPr>
      <w:r>
        <w:tab/>
      </w:r>
      <w:r w:rsidRPr="00F40814">
        <w:t>Komisyonumuzca yapılan incelemeler neticesinde;</w:t>
      </w:r>
      <w:r w:rsidRPr="00F40814">
        <w:rPr>
          <w:color w:val="000000"/>
        </w:rPr>
        <w:t xml:space="preserve"> Orhan Burak AYTEK</w:t>
      </w:r>
      <w:r>
        <w:rPr>
          <w:color w:val="000000"/>
        </w:rPr>
        <w:t>İ</w:t>
      </w:r>
      <w:r w:rsidRPr="00F40814">
        <w:rPr>
          <w:color w:val="000000"/>
        </w:rPr>
        <w:t>N'e ait 31.10.2019 gün ve E.149173 kayıt numaralı dilekçe ile Ankara Büyükşehir Belediye Meclisinin 12.09.2019/1142 sayılı kara</w:t>
      </w:r>
      <w:r>
        <w:rPr>
          <w:color w:val="000000"/>
        </w:rPr>
        <w:t>rı</w:t>
      </w:r>
      <w:r w:rsidRPr="00F40814">
        <w:rPr>
          <w:color w:val="000000"/>
        </w:rPr>
        <w:t xml:space="preserve"> ile onaylanan "Polatlı </w:t>
      </w:r>
      <w:r>
        <w:rPr>
          <w:color w:val="000000"/>
        </w:rPr>
        <w:t>İ</w:t>
      </w:r>
      <w:r w:rsidRPr="00F40814">
        <w:rPr>
          <w:color w:val="000000"/>
        </w:rPr>
        <w:t>lçesi Kuşçu Mahallesi 205 ada 2 nolu parsele ait 1/5000 ölçekli nazım imar planı (NİP)"na ilan süresi içinde itiraz edil</w:t>
      </w:r>
      <w:r>
        <w:rPr>
          <w:color w:val="000000"/>
        </w:rPr>
        <w:t>diği,</w:t>
      </w:r>
    </w:p>
    <w:p w:rsidR="00AA0151" w:rsidRPr="00F40814" w:rsidRDefault="00AA0151" w:rsidP="00AA0151">
      <w:pPr>
        <w:shd w:val="clear" w:color="auto" w:fill="FFFFFF"/>
        <w:autoSpaceDE w:val="0"/>
        <w:autoSpaceDN w:val="0"/>
        <w:adjustRightInd w:val="0"/>
        <w:jc w:val="both"/>
      </w:pPr>
    </w:p>
    <w:p w:rsidR="00AA0151" w:rsidRPr="00F40814" w:rsidRDefault="00AA0151" w:rsidP="00AA0151">
      <w:pPr>
        <w:shd w:val="clear" w:color="auto" w:fill="FFFFFF"/>
        <w:autoSpaceDE w:val="0"/>
        <w:autoSpaceDN w:val="0"/>
        <w:adjustRightInd w:val="0"/>
        <w:jc w:val="both"/>
      </w:pPr>
      <w:r>
        <w:rPr>
          <w:color w:val="000000"/>
        </w:rPr>
        <w:tab/>
      </w:r>
      <w:r w:rsidRPr="00F40814">
        <w:rPr>
          <w:color w:val="000000"/>
        </w:rPr>
        <w:t>*Polatlı Belediye Meclisinin 07.05.2012 gün ve 103 sayılı kara</w:t>
      </w:r>
      <w:r>
        <w:rPr>
          <w:color w:val="000000"/>
        </w:rPr>
        <w:t>rı</w:t>
      </w:r>
      <w:r w:rsidRPr="00F40814">
        <w:rPr>
          <w:color w:val="000000"/>
        </w:rPr>
        <w:t xml:space="preserve"> ile onaylı 1/1000 ölçekli uygulama imar planı değişikliği kapsamında "LPG İstasyonu" kullanımında kalan ve 1/5000 ölçekli NİP.nın bulunmayan söz konusu parselde "Akaryakıt ve LPG Servis İstasyonu Alanı" kullanım kararlı 1/5000 ölçekli NİP teklifinin ilgilisince 3 kez Başkanlığımıza sunulduğu, bu </w:t>
      </w:r>
      <w:r>
        <w:rPr>
          <w:color w:val="000000"/>
        </w:rPr>
        <w:t>ö</w:t>
      </w:r>
      <w:r w:rsidRPr="00F40814">
        <w:rPr>
          <w:color w:val="000000"/>
        </w:rPr>
        <w:t>nerilerin tamamının Ankara Büyükşehir Belediye Meclisinin 12.11.2015/2175, 12.12.2017/2354 ve 10.04.2018/579 gün/sayılı kararla</w:t>
      </w:r>
      <w:r>
        <w:rPr>
          <w:color w:val="000000"/>
        </w:rPr>
        <w:t>rı</w:t>
      </w:r>
      <w:r w:rsidRPr="00F40814">
        <w:rPr>
          <w:color w:val="000000"/>
        </w:rPr>
        <w:t xml:space="preserve"> ile reddedildiği,</w:t>
      </w:r>
    </w:p>
    <w:p w:rsidR="00AA0151" w:rsidRDefault="00AA0151" w:rsidP="00AA0151">
      <w:pPr>
        <w:shd w:val="clear" w:color="auto" w:fill="FFFFFF"/>
        <w:autoSpaceDE w:val="0"/>
        <w:autoSpaceDN w:val="0"/>
        <w:adjustRightInd w:val="0"/>
        <w:jc w:val="both"/>
        <w:rPr>
          <w:color w:val="000000"/>
        </w:rPr>
      </w:pPr>
    </w:p>
    <w:p w:rsidR="00AA0151" w:rsidRPr="00F40814" w:rsidRDefault="00AA0151" w:rsidP="00AA0151">
      <w:pPr>
        <w:shd w:val="clear" w:color="auto" w:fill="FFFFFF"/>
        <w:autoSpaceDE w:val="0"/>
        <w:autoSpaceDN w:val="0"/>
        <w:adjustRightInd w:val="0"/>
        <w:jc w:val="both"/>
      </w:pPr>
      <w:r>
        <w:rPr>
          <w:color w:val="000000"/>
        </w:rPr>
        <w:tab/>
      </w:r>
      <w:r w:rsidRPr="00F40814">
        <w:rPr>
          <w:color w:val="000000"/>
        </w:rPr>
        <w:t xml:space="preserve">* Ankara </w:t>
      </w:r>
      <w:r>
        <w:rPr>
          <w:color w:val="000000"/>
        </w:rPr>
        <w:t>6</w:t>
      </w:r>
      <w:r w:rsidRPr="00F40814">
        <w:rPr>
          <w:color w:val="000000"/>
        </w:rPr>
        <w:t>.İdare Mahkemesinin E:2018/1553, K:2019/876 sayılı kararı ile Ankara Büyükşehir Belediye Meclisinin 10.04.2018/579 sayılı red kararının iptali üzerine ilgililerince tekrar sunulan NİP teklifinin Ankara Büyükşehir Belediye Meclisinin 12.09.2019/1142 sayılı kara</w:t>
      </w:r>
      <w:r>
        <w:rPr>
          <w:color w:val="000000"/>
        </w:rPr>
        <w:t>rı</w:t>
      </w:r>
      <w:r w:rsidRPr="00F40814">
        <w:rPr>
          <w:color w:val="000000"/>
        </w:rPr>
        <w:t xml:space="preserve"> ile; Akaryakıt ibaresi çıka</w:t>
      </w:r>
      <w:r>
        <w:rPr>
          <w:color w:val="000000"/>
        </w:rPr>
        <w:t>rı</w:t>
      </w:r>
      <w:r w:rsidRPr="00F40814">
        <w:rPr>
          <w:color w:val="000000"/>
        </w:rPr>
        <w:t>lmak suretiyle sadece "LPG Alanı" olarak tadilen onaylandığı,</w:t>
      </w:r>
    </w:p>
    <w:p w:rsidR="00AA0151" w:rsidRDefault="00AA0151" w:rsidP="00AA0151">
      <w:pPr>
        <w:shd w:val="clear" w:color="auto" w:fill="FFFFFF"/>
        <w:autoSpaceDE w:val="0"/>
        <w:autoSpaceDN w:val="0"/>
        <w:adjustRightInd w:val="0"/>
        <w:jc w:val="both"/>
        <w:rPr>
          <w:color w:val="000000"/>
        </w:rPr>
      </w:pPr>
    </w:p>
    <w:p w:rsidR="00AA0151" w:rsidRPr="00F40814" w:rsidRDefault="00AA0151" w:rsidP="00AA0151">
      <w:pPr>
        <w:shd w:val="clear" w:color="auto" w:fill="FFFFFF"/>
        <w:autoSpaceDE w:val="0"/>
        <w:autoSpaceDN w:val="0"/>
        <w:adjustRightInd w:val="0"/>
        <w:jc w:val="both"/>
      </w:pPr>
      <w:r>
        <w:rPr>
          <w:color w:val="000000"/>
        </w:rPr>
        <w:tab/>
      </w:r>
      <w:r w:rsidRPr="00F40814">
        <w:rPr>
          <w:color w:val="000000"/>
        </w:rPr>
        <w:t>* 16.10.2019-14.11.2019 tarihleri arasında l(bir) ay süreyle Başkanlığımız ilan panosu ve Belediyemiz İnternet sitesinde ilan edilen söz konusu plana ilan süresi içinde Orhan Burak AYTEK</w:t>
      </w:r>
      <w:r>
        <w:rPr>
          <w:color w:val="000000"/>
        </w:rPr>
        <w:t>İ</w:t>
      </w:r>
      <w:r w:rsidRPr="00F40814">
        <w:rPr>
          <w:color w:val="000000"/>
        </w:rPr>
        <w:t>N'e (parsel maliki Emre GÖKÇE'nin vekili) ait 31.10.2019 gün ve E.149173 kayıt numaralı dilekçe ile; Mekansal Planlar Yapım Yönetmeliği, Planlı Alanlar İmar Yönetmeliği ve Ankara Büyükşehir Belediyesi İmar Yönetmeliği dayanak olarak gösterilmek ve parselin mesafe ve diğer kriterlerle ilgili herhangi bir sorun olmadığı belirtilmek suretiyle itirazda bulunularak, mevzuatta yeri olmayan "LPG Alanı" kararının "Akaryakıt ve Servis İstasyonu Alanı"(A+LPG) şeklinde değiştirilmesinin istendiği,</w:t>
      </w:r>
    </w:p>
    <w:p w:rsidR="00AA0151" w:rsidRDefault="00AA0151" w:rsidP="00AA0151">
      <w:pPr>
        <w:shd w:val="clear" w:color="auto" w:fill="FFFFFF"/>
        <w:autoSpaceDE w:val="0"/>
        <w:autoSpaceDN w:val="0"/>
        <w:adjustRightInd w:val="0"/>
        <w:jc w:val="both"/>
        <w:rPr>
          <w:b/>
          <w:bCs/>
          <w:iCs/>
          <w:color w:val="000000"/>
        </w:rPr>
      </w:pPr>
    </w:p>
    <w:p w:rsidR="00AA0151" w:rsidRDefault="00AA0151" w:rsidP="00AA0151">
      <w:pPr>
        <w:shd w:val="clear" w:color="auto" w:fill="FFFFFF"/>
        <w:autoSpaceDE w:val="0"/>
        <w:autoSpaceDN w:val="0"/>
        <w:adjustRightInd w:val="0"/>
        <w:jc w:val="both"/>
        <w:rPr>
          <w:b/>
          <w:bCs/>
          <w:iCs/>
          <w:color w:val="000000"/>
        </w:rPr>
      </w:pPr>
      <w:r>
        <w:rPr>
          <w:b/>
          <w:bCs/>
          <w:iCs/>
          <w:color w:val="000000"/>
        </w:rPr>
        <w:tab/>
      </w:r>
      <w:r w:rsidRPr="00F40814">
        <w:rPr>
          <w:b/>
          <w:bCs/>
          <w:iCs/>
          <w:color w:val="000000"/>
        </w:rPr>
        <w:t>Konu mevzuat açısından incelendiğinde;</w:t>
      </w:r>
    </w:p>
    <w:p w:rsidR="00AA0151" w:rsidRPr="002022F9" w:rsidRDefault="00AA0151" w:rsidP="00AA0151">
      <w:pPr>
        <w:shd w:val="clear" w:color="auto" w:fill="FFFFFF"/>
        <w:autoSpaceDE w:val="0"/>
        <w:autoSpaceDN w:val="0"/>
        <w:adjustRightInd w:val="0"/>
        <w:jc w:val="both"/>
      </w:pPr>
      <w:r>
        <w:rPr>
          <w:b/>
          <w:bCs/>
          <w:iCs/>
          <w:color w:val="000000"/>
        </w:rPr>
        <w:tab/>
      </w:r>
      <w:r w:rsidRPr="00F40814">
        <w:rPr>
          <w:b/>
          <w:bCs/>
          <w:iCs/>
          <w:color w:val="000000"/>
        </w:rPr>
        <w:t>*5307 Sayılı Sıvılaştırılmış Petrol Gazları (Lpg) Piyasası Kanunu ve Elektrik Piyasası Kanununda Değişiklik Yapılmasına Dair Kanunun 2.maddesinin "</w:t>
      </w:r>
      <w:r>
        <w:rPr>
          <w:b/>
          <w:bCs/>
          <w:iCs/>
          <w:color w:val="000000"/>
        </w:rPr>
        <w:t>ö</w:t>
      </w:r>
      <w:r w:rsidRPr="00F40814">
        <w:rPr>
          <w:b/>
          <w:bCs/>
          <w:iCs/>
          <w:color w:val="000000"/>
        </w:rPr>
        <w:t xml:space="preserve">"bendinde; </w:t>
      </w:r>
      <w:r w:rsidRPr="00F40814">
        <w:rPr>
          <w:iCs/>
          <w:color w:val="000000"/>
        </w:rPr>
        <w:t>"Otogaz istasyonu:</w:t>
      </w:r>
      <w:r w:rsidRPr="00F40814">
        <w:rPr>
          <w:color w:val="000000"/>
        </w:rPr>
        <w:t xml:space="preserve">.... </w:t>
      </w:r>
      <w:r w:rsidRPr="00F40814">
        <w:rPr>
          <w:iCs/>
          <w:color w:val="000000"/>
        </w:rPr>
        <w:t xml:space="preserve">esas itibarıyla motorlu araçların otogaz LPG, madeni yağ, temizlik ve ihtiyari olarak bakım ile kullanıcıların, tüplü LPG hariç, diğer asgari ihtiyaçlarım karşılayacak imkanları sunan akaryakıt istasyonu içinde veya müstakil olarak hizmet veren tesisleri,... ifade eder" </w:t>
      </w:r>
      <w:r w:rsidRPr="00F40814">
        <w:rPr>
          <w:color w:val="000000"/>
        </w:rPr>
        <w:t>tanımının yer aldığı</w:t>
      </w:r>
      <w:r>
        <w:rPr>
          <w:color w:val="000000"/>
        </w:rPr>
        <w:t>,</w:t>
      </w:r>
    </w:p>
    <w:p w:rsidR="00AA0151" w:rsidRDefault="00AA0151" w:rsidP="00AA0151">
      <w:pPr>
        <w:shd w:val="clear" w:color="auto" w:fill="FFFFFF"/>
        <w:autoSpaceDE w:val="0"/>
        <w:autoSpaceDN w:val="0"/>
        <w:adjustRightInd w:val="0"/>
        <w:jc w:val="both"/>
        <w:rPr>
          <w:b/>
          <w:bCs/>
          <w:iCs/>
          <w:color w:val="000000"/>
        </w:rPr>
      </w:pPr>
    </w:p>
    <w:p w:rsidR="00AA0151" w:rsidRDefault="00AA0151" w:rsidP="00AA0151">
      <w:pPr>
        <w:shd w:val="clear" w:color="auto" w:fill="FFFFFF"/>
        <w:autoSpaceDE w:val="0"/>
        <w:autoSpaceDN w:val="0"/>
        <w:adjustRightInd w:val="0"/>
        <w:jc w:val="both"/>
        <w:rPr>
          <w:color w:val="000000"/>
        </w:rPr>
      </w:pPr>
      <w:r>
        <w:rPr>
          <w:b/>
          <w:bCs/>
          <w:iCs/>
          <w:color w:val="000000"/>
        </w:rPr>
        <w:tab/>
      </w:r>
      <w:r w:rsidRPr="00F40814">
        <w:rPr>
          <w:b/>
          <w:bCs/>
          <w:iCs/>
          <w:color w:val="000000"/>
        </w:rPr>
        <w:t>*501</w:t>
      </w:r>
      <w:r>
        <w:rPr>
          <w:b/>
          <w:bCs/>
          <w:iCs/>
          <w:color w:val="000000"/>
        </w:rPr>
        <w:t>5</w:t>
      </w:r>
      <w:r w:rsidRPr="00F40814">
        <w:rPr>
          <w:b/>
          <w:bCs/>
          <w:iCs/>
          <w:color w:val="000000"/>
        </w:rPr>
        <w:t xml:space="preserve"> </w:t>
      </w:r>
      <w:r>
        <w:rPr>
          <w:b/>
          <w:bCs/>
          <w:iCs/>
          <w:color w:val="000000"/>
        </w:rPr>
        <w:t>S</w:t>
      </w:r>
      <w:r w:rsidRPr="00F40814">
        <w:rPr>
          <w:b/>
          <w:bCs/>
          <w:iCs/>
          <w:color w:val="000000"/>
        </w:rPr>
        <w:t xml:space="preserve">ayılı Petrol Piyasası Kanununun 2. maddesinde ve Petrol Piyasası Lisans Yönetmeliğinin 4. maddesinde; </w:t>
      </w:r>
      <w:r w:rsidRPr="00F40814">
        <w:rPr>
          <w:iCs/>
          <w:color w:val="000000"/>
        </w:rPr>
        <w:t xml:space="preserve">"Akaryakıt istasyonu: </w:t>
      </w:r>
      <w:r w:rsidRPr="00F40814">
        <w:rPr>
          <w:color w:val="000000"/>
        </w:rPr>
        <w:t xml:space="preserve">Dağıtıcı </w:t>
      </w:r>
      <w:r w:rsidRPr="00F40814">
        <w:rPr>
          <w:iCs/>
          <w:color w:val="000000"/>
        </w:rPr>
        <w:t>veya bunlarla tek elden satış sözleşmesi yapmış bayilerce teknik, kalite ve güvenlik açısından mevzuata uygun olarak kurulup, bir veya farklı alt başlıktan birer akaryakıt dağıtıcısının tescilli markası altında faaliyette bulunan ve esas itibarıyla araçların akaryakıt, madeni yağ, otogaz LPG, temizlik ve ihtiyar</w:t>
      </w:r>
      <w:r>
        <w:rPr>
          <w:iCs/>
          <w:color w:val="000000"/>
        </w:rPr>
        <w:t>i</w:t>
      </w:r>
      <w:r w:rsidRPr="00F40814">
        <w:rPr>
          <w:iCs/>
          <w:color w:val="000000"/>
        </w:rPr>
        <w:t xml:space="preserve"> olarak bakım ile kullanıcıların tüplü LPG hariç diğer asgari ihtiyaçlarını karşılayacak imkanları sunan yerleri</w:t>
      </w:r>
      <w:r w:rsidRPr="00F40814">
        <w:rPr>
          <w:color w:val="000000"/>
        </w:rPr>
        <w:t>.....</w:t>
      </w:r>
      <w:r w:rsidRPr="00F40814">
        <w:rPr>
          <w:iCs/>
          <w:color w:val="000000"/>
        </w:rPr>
        <w:t xml:space="preserve">ifade eder" </w:t>
      </w:r>
      <w:r w:rsidRPr="00F40814">
        <w:rPr>
          <w:color w:val="000000"/>
        </w:rPr>
        <w:t>hükmünün yer aldığı,</w:t>
      </w:r>
    </w:p>
    <w:p w:rsidR="00AA0151" w:rsidRPr="00C04909" w:rsidRDefault="00AA0151" w:rsidP="00AA0151">
      <w:pPr>
        <w:shd w:val="clear" w:color="auto" w:fill="FFFFFF"/>
        <w:autoSpaceDE w:val="0"/>
        <w:autoSpaceDN w:val="0"/>
        <w:adjustRightInd w:val="0"/>
        <w:jc w:val="center"/>
      </w:pPr>
      <w:r w:rsidRPr="00C04909">
        <w:lastRenderedPageBreak/>
        <w:t>T.C.</w:t>
      </w:r>
    </w:p>
    <w:p w:rsidR="00AA0151" w:rsidRPr="00C04909" w:rsidRDefault="00AA0151" w:rsidP="00AA0151">
      <w:pPr>
        <w:jc w:val="center"/>
      </w:pPr>
      <w:r w:rsidRPr="00C04909">
        <w:t>ANKARA BÜYÜKŞEHİR BELEDİYE MECLİSİ</w:t>
      </w:r>
    </w:p>
    <w:p w:rsidR="00AA0151" w:rsidRDefault="00AA0151" w:rsidP="00AA0151">
      <w:pPr>
        <w:jc w:val="center"/>
      </w:pPr>
      <w:r>
        <w:t xml:space="preserve">İmar ve Bayındırlık </w:t>
      </w:r>
      <w:r w:rsidRPr="00C04909">
        <w:t>Komisyon</w:t>
      </w:r>
      <w:r>
        <w:t>u Raporu</w:t>
      </w:r>
    </w:p>
    <w:p w:rsidR="00AA0151" w:rsidRDefault="00AA0151" w:rsidP="00AA0151">
      <w:pPr>
        <w:jc w:val="center"/>
      </w:pPr>
    </w:p>
    <w:p w:rsidR="00AA0151" w:rsidRDefault="00AA0151" w:rsidP="00AA0151">
      <w:pPr>
        <w:jc w:val="both"/>
      </w:pPr>
      <w:r w:rsidRPr="00C04909">
        <w:t>Rapor No:</w:t>
      </w:r>
      <w:r>
        <w:t xml:space="preserve"> 388 </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01</w:t>
      </w:r>
      <w:r w:rsidRPr="00C04909">
        <w:t>.20</w:t>
      </w:r>
      <w:r>
        <w:t>20</w:t>
      </w:r>
      <w:r w:rsidRPr="00C04909">
        <w:t xml:space="preserve">    </w:t>
      </w:r>
    </w:p>
    <w:p w:rsidR="00AA0151" w:rsidRPr="00AA0151" w:rsidRDefault="00AA0151" w:rsidP="00AA0151">
      <w:pPr>
        <w:shd w:val="clear" w:color="auto" w:fill="FFFFFF"/>
        <w:autoSpaceDE w:val="0"/>
        <w:autoSpaceDN w:val="0"/>
        <w:adjustRightInd w:val="0"/>
        <w:jc w:val="center"/>
        <w:rPr>
          <w:bCs/>
          <w:iCs/>
          <w:color w:val="000000"/>
        </w:rPr>
      </w:pPr>
      <w:r w:rsidRPr="002022F9">
        <w:rPr>
          <w:bCs/>
          <w:iCs/>
          <w:color w:val="000000"/>
        </w:rPr>
        <w:t>-2-</w:t>
      </w:r>
    </w:p>
    <w:p w:rsidR="00AA0151" w:rsidRDefault="00AA0151" w:rsidP="00AA0151">
      <w:pPr>
        <w:shd w:val="clear" w:color="auto" w:fill="FFFFFF"/>
        <w:autoSpaceDE w:val="0"/>
        <w:autoSpaceDN w:val="0"/>
        <w:adjustRightInd w:val="0"/>
        <w:jc w:val="both"/>
        <w:rPr>
          <w:b/>
          <w:bCs/>
          <w:iCs/>
          <w:color w:val="000000"/>
        </w:rPr>
      </w:pPr>
    </w:p>
    <w:p w:rsidR="00AA0151" w:rsidRPr="00F40814" w:rsidRDefault="00AA0151" w:rsidP="00AA0151">
      <w:pPr>
        <w:shd w:val="clear" w:color="auto" w:fill="FFFFFF"/>
        <w:autoSpaceDE w:val="0"/>
        <w:autoSpaceDN w:val="0"/>
        <w:adjustRightInd w:val="0"/>
        <w:jc w:val="both"/>
      </w:pPr>
      <w:r>
        <w:rPr>
          <w:b/>
          <w:bCs/>
          <w:iCs/>
          <w:color w:val="000000"/>
        </w:rPr>
        <w:tab/>
      </w:r>
      <w:r w:rsidRPr="00F40814">
        <w:rPr>
          <w:b/>
          <w:bCs/>
          <w:iCs/>
          <w:color w:val="000000"/>
        </w:rPr>
        <w:t xml:space="preserve">*5393 </w:t>
      </w:r>
      <w:r>
        <w:rPr>
          <w:b/>
          <w:bCs/>
          <w:iCs/>
          <w:color w:val="000000"/>
        </w:rPr>
        <w:t>S</w:t>
      </w:r>
      <w:r w:rsidRPr="00F40814">
        <w:rPr>
          <w:b/>
          <w:bCs/>
          <w:iCs/>
          <w:color w:val="000000"/>
        </w:rPr>
        <w:t xml:space="preserve">ayılı Belediye Kanununun 80. maddesinde;" </w:t>
      </w:r>
      <w:r w:rsidRPr="00F40814">
        <w:rPr>
          <w:iCs/>
          <w:color w:val="000000"/>
        </w:rPr>
        <w:t xml:space="preserve">... her türlü akaryakıt ile sıvılaştırılmış petrol gazı (LPG) ve sıvılaştırılmış doğal gaz (LNG) istasyonlarına nazım imar ve uygulama imar planına uygun olmak kaydıyla belediye tarafından izin verilebilir. Akaryakıt istasyonlarına izin verilmesi için nazım imar planında akaryakıt istasyonu olarak gösterilmesi şarttır. Bu istasyonlara çalışma ruhsatı büyükşehirlerde büyükşehir belediyesi tarafından verilir." </w:t>
      </w:r>
      <w:r w:rsidRPr="00F40814">
        <w:rPr>
          <w:color w:val="000000"/>
        </w:rPr>
        <w:t>hükmünün yer aldığı,</w:t>
      </w:r>
    </w:p>
    <w:p w:rsidR="00AA0151" w:rsidRPr="00F40814" w:rsidRDefault="00AA0151" w:rsidP="00AA0151">
      <w:pPr>
        <w:shd w:val="clear" w:color="auto" w:fill="FFFFFF"/>
        <w:autoSpaceDE w:val="0"/>
        <w:autoSpaceDN w:val="0"/>
        <w:adjustRightInd w:val="0"/>
        <w:jc w:val="both"/>
      </w:pPr>
      <w:r>
        <w:rPr>
          <w:b/>
          <w:bCs/>
          <w:iCs/>
          <w:color w:val="000000"/>
        </w:rPr>
        <w:tab/>
      </w:r>
      <w:r w:rsidRPr="00F40814">
        <w:rPr>
          <w:b/>
          <w:bCs/>
          <w:iCs/>
          <w:color w:val="000000"/>
        </w:rPr>
        <w:t xml:space="preserve">*Planlı Alanlar İmar Yönetmeliğinin 40.maddesinde akaryakıt servis İstasyonlarının', </w:t>
      </w:r>
      <w:r w:rsidRPr="00F40814">
        <w:rPr>
          <w:iCs/>
          <w:color w:val="000000"/>
        </w:rPr>
        <w:t xml:space="preserve">"İmar planlarında akaryakıt servis istasyonu olarak belirlenen alanlarda istasyonlar arası mesafe ve diğer kriterlerle ilgili mevzuata uyulması şartıyla; akaryakıt ve servis istasyonları, CNG otogaz istasyonları, LPG otogaz istasyonları, hidrojen üretim ve dolum istasyonları yapılabilir." </w:t>
      </w:r>
      <w:r w:rsidRPr="00F40814">
        <w:rPr>
          <w:color w:val="000000"/>
        </w:rPr>
        <w:t>şeklinde tanımlandığı,</w:t>
      </w:r>
    </w:p>
    <w:p w:rsidR="00AA0151" w:rsidRDefault="00AA0151" w:rsidP="00AA0151">
      <w:pPr>
        <w:shd w:val="clear" w:color="auto" w:fill="FFFFFF"/>
        <w:autoSpaceDE w:val="0"/>
        <w:autoSpaceDN w:val="0"/>
        <w:adjustRightInd w:val="0"/>
        <w:jc w:val="both"/>
        <w:rPr>
          <w:b/>
          <w:bCs/>
          <w:iCs/>
          <w:color w:val="000000"/>
        </w:rPr>
      </w:pPr>
      <w:r>
        <w:rPr>
          <w:b/>
          <w:bCs/>
          <w:iCs/>
          <w:color w:val="000000"/>
        </w:rPr>
        <w:tab/>
      </w:r>
    </w:p>
    <w:p w:rsidR="00AA0151" w:rsidRPr="00F40814" w:rsidRDefault="00AA0151" w:rsidP="00AA0151">
      <w:pPr>
        <w:shd w:val="clear" w:color="auto" w:fill="FFFFFF"/>
        <w:autoSpaceDE w:val="0"/>
        <w:autoSpaceDN w:val="0"/>
        <w:adjustRightInd w:val="0"/>
        <w:jc w:val="both"/>
      </w:pPr>
      <w:r>
        <w:rPr>
          <w:b/>
          <w:bCs/>
          <w:iCs/>
          <w:color w:val="000000"/>
        </w:rPr>
        <w:tab/>
      </w:r>
      <w:r w:rsidRPr="00F40814">
        <w:rPr>
          <w:b/>
          <w:bCs/>
          <w:iCs/>
          <w:color w:val="000000"/>
        </w:rPr>
        <w:t xml:space="preserve">*Ankara Büyükşehir Belediyesi İmar Yönetmeliğinin 47.maddesinde akaryakıt servis istasyonlarının; </w:t>
      </w:r>
      <w:r w:rsidRPr="00F40814">
        <w:rPr>
          <w:iCs/>
          <w:color w:val="000000"/>
        </w:rPr>
        <w:t xml:space="preserve">"Nazım ve uygulama imar planlarında gösterilmek, istasyonlar arası mesafe ve diğer kriterlerle ilgili mevzuata uyulması şartıyla; akaryakıt ve servis istasyonları, CNG, LNG, LPG otogaz istasyonları, hidrojen üretim ve dolum istasyonları yapılabilir" </w:t>
      </w:r>
      <w:r w:rsidRPr="00F40814">
        <w:rPr>
          <w:color w:val="000000"/>
        </w:rPr>
        <w:t>şeklinde tanımlandığı,</w:t>
      </w:r>
    </w:p>
    <w:p w:rsidR="00AA0151" w:rsidRPr="00F40814" w:rsidRDefault="00AA0151" w:rsidP="00AA0151">
      <w:pPr>
        <w:shd w:val="clear" w:color="auto" w:fill="FFFFFF"/>
        <w:autoSpaceDE w:val="0"/>
        <w:autoSpaceDN w:val="0"/>
        <w:adjustRightInd w:val="0"/>
        <w:jc w:val="both"/>
      </w:pPr>
      <w:r>
        <w:rPr>
          <w:color w:val="000000"/>
        </w:rPr>
        <w:tab/>
      </w:r>
      <w:r w:rsidRPr="00F40814">
        <w:rPr>
          <w:color w:val="000000"/>
        </w:rPr>
        <w:t xml:space="preserve">* Ayrıca; </w:t>
      </w:r>
      <w:r w:rsidRPr="00F40814">
        <w:rPr>
          <w:b/>
          <w:bCs/>
          <w:iCs/>
          <w:color w:val="000000"/>
        </w:rPr>
        <w:t xml:space="preserve">Mekansal Planlar Yapım Yönetmeliği </w:t>
      </w:r>
      <w:r w:rsidRPr="00F40814">
        <w:rPr>
          <w:color w:val="000000"/>
        </w:rPr>
        <w:t xml:space="preserve">eki gösterimlerde sadece </w:t>
      </w:r>
      <w:r w:rsidRPr="00F40814">
        <w:rPr>
          <w:iCs/>
          <w:color w:val="000000"/>
        </w:rPr>
        <w:t>"Akaryakıt ve Servis istasyonu Alanı</w:t>
      </w:r>
      <w:r w:rsidRPr="00F40814">
        <w:rPr>
          <w:color w:val="000000"/>
        </w:rPr>
        <w:t>" gösteriminin bulunduğu, yürürlükteki imar mevzuatında bunun haricinde "Otogaz/LPG Alanı/İstasyonu" tanımının yada gösteriminin yer almadığı,</w:t>
      </w:r>
    </w:p>
    <w:p w:rsidR="00AA0151" w:rsidRPr="00F40814" w:rsidRDefault="00AA0151" w:rsidP="00AA0151">
      <w:pPr>
        <w:shd w:val="clear" w:color="auto" w:fill="FFFFFF"/>
        <w:autoSpaceDE w:val="0"/>
        <w:autoSpaceDN w:val="0"/>
        <w:adjustRightInd w:val="0"/>
        <w:jc w:val="both"/>
      </w:pPr>
    </w:p>
    <w:p w:rsidR="00AA0151" w:rsidRDefault="00AA0151" w:rsidP="00AA0151">
      <w:pPr>
        <w:shd w:val="clear" w:color="auto" w:fill="FFFFFF"/>
        <w:autoSpaceDE w:val="0"/>
        <w:autoSpaceDN w:val="0"/>
        <w:adjustRightInd w:val="0"/>
        <w:jc w:val="both"/>
        <w:rPr>
          <w:color w:val="000000"/>
        </w:rPr>
      </w:pPr>
      <w:r>
        <w:rPr>
          <w:color w:val="000000"/>
        </w:rPr>
        <w:tab/>
      </w:r>
      <w:r w:rsidRPr="00F40814">
        <w:rPr>
          <w:color w:val="000000"/>
        </w:rPr>
        <w:t>Akaryakıt ve LPG İstasyonlarının ülkemizde yaygın olarak bir arada yer aldığı ve yukarıda da zikredildiği üzere her iki kullanımında bir arada yer almasında (gerekli kriterleri sağlamak koşuluyla) mevzuat açısından bir engel bulunmadığı,</w:t>
      </w:r>
    </w:p>
    <w:p w:rsidR="00AA0151" w:rsidRDefault="00AA0151" w:rsidP="00AA0151">
      <w:pPr>
        <w:shd w:val="clear" w:color="auto" w:fill="FFFFFF"/>
        <w:autoSpaceDE w:val="0"/>
        <w:autoSpaceDN w:val="0"/>
        <w:adjustRightInd w:val="0"/>
        <w:jc w:val="both"/>
        <w:rPr>
          <w:color w:val="000000"/>
        </w:rPr>
      </w:pPr>
    </w:p>
    <w:p w:rsidR="00AA0151" w:rsidRPr="002022F9" w:rsidRDefault="00AA0151" w:rsidP="00AA0151">
      <w:pPr>
        <w:shd w:val="clear" w:color="auto" w:fill="FFFFFF"/>
        <w:autoSpaceDE w:val="0"/>
        <w:autoSpaceDN w:val="0"/>
        <w:adjustRightInd w:val="0"/>
        <w:jc w:val="both"/>
      </w:pPr>
      <w:r>
        <w:rPr>
          <w:color w:val="000000"/>
        </w:rPr>
        <w:tab/>
      </w:r>
      <w:r w:rsidRPr="00F40814">
        <w:rPr>
          <w:color w:val="000000"/>
        </w:rPr>
        <w:t>İtiraza konu parsel özelinde ise her iki kullanımın bir arada yer almasına yönelik itirazın, Akaryakıt ve LPG kullanımlarının alt başlık olarak gösterilmesi ve plan notlarına işlenmesi şeklinde de değerlendirilebileceği,</w:t>
      </w:r>
    </w:p>
    <w:p w:rsidR="00AA0151" w:rsidRDefault="00AA0151" w:rsidP="00AA0151">
      <w:pPr>
        <w:shd w:val="clear" w:color="auto" w:fill="FFFFFF"/>
        <w:autoSpaceDE w:val="0"/>
        <w:autoSpaceDN w:val="0"/>
        <w:adjustRightInd w:val="0"/>
        <w:jc w:val="both"/>
        <w:rPr>
          <w:color w:val="000000"/>
        </w:rPr>
      </w:pPr>
      <w:r>
        <w:rPr>
          <w:color w:val="000000"/>
        </w:rPr>
        <w:tab/>
      </w:r>
      <w:r w:rsidRPr="00F40814">
        <w:rPr>
          <w:color w:val="000000"/>
        </w:rPr>
        <w:t>Danıştay'</w:t>
      </w:r>
      <w:r>
        <w:rPr>
          <w:color w:val="000000"/>
        </w:rPr>
        <w:t>ın</w:t>
      </w:r>
      <w:r w:rsidRPr="00F40814">
        <w:rPr>
          <w:color w:val="000000"/>
        </w:rPr>
        <w:t xml:space="preserve"> yerleşik içtihadına göre her türlü talep ve teklifte yetki yönünden nihai karar mercinin Belediye Meclisi olduğu, söz konusu itirazın Belediye Meclisince Kamu yara</w:t>
      </w:r>
      <w:r>
        <w:rPr>
          <w:color w:val="000000"/>
        </w:rPr>
        <w:t>rı</w:t>
      </w:r>
      <w:r w:rsidRPr="00F40814">
        <w:rPr>
          <w:color w:val="000000"/>
        </w:rPr>
        <w:t>, Şehircilik İlkeleri ve Planlama Esasla</w:t>
      </w:r>
      <w:r>
        <w:rPr>
          <w:color w:val="000000"/>
        </w:rPr>
        <w:t>rı</w:t>
      </w:r>
      <w:r w:rsidRPr="00F40814">
        <w:rPr>
          <w:color w:val="000000"/>
        </w:rPr>
        <w:t xml:space="preserve"> ile mevzuat çerçevesinde değerlendirilerek bir karar alınması gerektiği,</w:t>
      </w:r>
      <w:r>
        <w:rPr>
          <w:color w:val="000000"/>
        </w:rPr>
        <w:t xml:space="preserve"> g</w:t>
      </w:r>
      <w:r w:rsidRPr="00F40814">
        <w:rPr>
          <w:color w:val="000000"/>
        </w:rPr>
        <w:t>örüş ve kanaatine varıl</w:t>
      </w:r>
      <w:r>
        <w:rPr>
          <w:color w:val="000000"/>
        </w:rPr>
        <w:t>dığı,</w:t>
      </w:r>
    </w:p>
    <w:p w:rsidR="00AA0151" w:rsidRDefault="00AA0151" w:rsidP="00AA0151">
      <w:pPr>
        <w:shd w:val="clear" w:color="auto" w:fill="FFFFFF"/>
        <w:autoSpaceDE w:val="0"/>
        <w:autoSpaceDN w:val="0"/>
        <w:adjustRightInd w:val="0"/>
        <w:jc w:val="both"/>
        <w:rPr>
          <w:color w:val="000000"/>
        </w:rPr>
      </w:pPr>
    </w:p>
    <w:p w:rsidR="00AA0151" w:rsidRPr="00F40814" w:rsidRDefault="00AA0151" w:rsidP="00AA0151">
      <w:pPr>
        <w:shd w:val="clear" w:color="auto" w:fill="FFFFFF"/>
        <w:autoSpaceDE w:val="0"/>
        <w:autoSpaceDN w:val="0"/>
        <w:adjustRightInd w:val="0"/>
        <w:jc w:val="both"/>
      </w:pPr>
      <w:r>
        <w:rPr>
          <w:color w:val="000000"/>
        </w:rPr>
        <w:tab/>
        <w:t xml:space="preserve">Hususları tespit edilmiş olup, </w:t>
      </w:r>
      <w:r w:rsidRPr="00F40814">
        <w:rPr>
          <w:color w:val="000000"/>
        </w:rPr>
        <w:t>Polatlı İlçesi Kuşçu Mahallesi 205 ada 2 nolu parselinde "LPG Alanı" kullanımlı 1/5000 ölçekli NİP teklifine yapılan itiraz</w:t>
      </w:r>
      <w:r>
        <w:rPr>
          <w:color w:val="000000"/>
        </w:rPr>
        <w:t>ın “Reddi” komisyonumuzca oybirliği ile uygun görülmüştür.</w:t>
      </w:r>
    </w:p>
    <w:p w:rsidR="00AA0151" w:rsidRDefault="00AA0151" w:rsidP="00AA0151">
      <w:pPr>
        <w:pStyle w:val="ListeParagraf"/>
        <w:autoSpaceDE w:val="0"/>
        <w:autoSpaceDN w:val="0"/>
        <w:adjustRightInd w:val="0"/>
        <w:ind w:left="1134"/>
        <w:contextualSpacing/>
        <w:jc w:val="both"/>
      </w:pPr>
    </w:p>
    <w:p w:rsidR="00AA0151" w:rsidRDefault="00AA0151" w:rsidP="00AA0151">
      <w:pPr>
        <w:pStyle w:val="ListeParagraf"/>
        <w:tabs>
          <w:tab w:val="left" w:pos="0"/>
        </w:tabs>
        <w:ind w:left="0"/>
        <w:jc w:val="both"/>
      </w:pPr>
      <w:r>
        <w:tab/>
        <w:t xml:space="preserve"> </w:t>
      </w:r>
      <w:r w:rsidRPr="00D92734">
        <w:t>Raporumuz Büyükşehir Belediye Meclisinin onayına arz olunur.</w:t>
      </w:r>
    </w:p>
    <w:p w:rsidR="00AA0151" w:rsidRDefault="00AA0151" w:rsidP="00AA0151">
      <w:pPr>
        <w:pStyle w:val="ListeParagraf"/>
        <w:tabs>
          <w:tab w:val="left" w:pos="0"/>
        </w:tabs>
        <w:ind w:left="0"/>
        <w:jc w:val="both"/>
        <w:rPr>
          <w:color w:val="000000"/>
        </w:rPr>
      </w:pPr>
    </w:p>
    <w:p w:rsidR="00AA0151" w:rsidRDefault="00AA0151" w:rsidP="00AA0151">
      <w:pPr>
        <w:jc w:val="both"/>
      </w:pPr>
      <w:r>
        <w:t xml:space="preserve">            Mehmet Emin AYAZ                               Gökhan ARICI</w:t>
      </w:r>
      <w:r>
        <w:tab/>
      </w:r>
      <w:r>
        <w:tab/>
        <w:t xml:space="preserve">     Kerem ERDEM</w:t>
      </w:r>
    </w:p>
    <w:p w:rsidR="00AA0151" w:rsidRDefault="00AA0151" w:rsidP="00AA0151">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AA0151" w:rsidRDefault="00AA0151" w:rsidP="00AA0151">
      <w:pPr>
        <w:jc w:val="both"/>
      </w:pPr>
    </w:p>
    <w:p w:rsidR="00AA0151" w:rsidRDefault="00AA0151" w:rsidP="00AA0151">
      <w:pPr>
        <w:jc w:val="both"/>
      </w:pPr>
    </w:p>
    <w:p w:rsidR="00AA0151" w:rsidRDefault="00AA0151" w:rsidP="00AA0151">
      <w:pPr>
        <w:jc w:val="both"/>
      </w:pPr>
      <w:r>
        <w:t>Yaşar NESLİHANOĞLU</w:t>
      </w:r>
      <w:r>
        <w:tab/>
      </w:r>
      <w:r>
        <w:tab/>
      </w:r>
      <w:r>
        <w:tab/>
        <w:t xml:space="preserve">Yasin YÜKSEL       </w:t>
      </w:r>
      <w:r>
        <w:tab/>
        <w:t xml:space="preserve">        Ümmügülsüm ÜMÜTLÜ</w:t>
      </w:r>
    </w:p>
    <w:p w:rsidR="00AA0151" w:rsidRDefault="00AA0151" w:rsidP="00AA0151">
      <w:pPr>
        <w:ind w:firstLine="708"/>
        <w:jc w:val="both"/>
      </w:pPr>
      <w:r>
        <w:t>Üye</w:t>
      </w:r>
      <w:r>
        <w:tab/>
      </w:r>
      <w:r>
        <w:tab/>
      </w:r>
      <w:r>
        <w:tab/>
      </w:r>
      <w:r>
        <w:tab/>
      </w:r>
      <w:r>
        <w:tab/>
      </w:r>
      <w:r>
        <w:tab/>
        <w:t>Üye</w:t>
      </w:r>
      <w:r>
        <w:tab/>
      </w:r>
      <w:r>
        <w:tab/>
      </w:r>
      <w:r>
        <w:tab/>
      </w:r>
      <w:r>
        <w:tab/>
        <w:t>Üye</w:t>
      </w:r>
    </w:p>
    <w:p w:rsidR="00AA0151" w:rsidRDefault="00AA0151" w:rsidP="00AA0151">
      <w:pPr>
        <w:jc w:val="both"/>
      </w:pPr>
    </w:p>
    <w:p w:rsidR="00AA0151" w:rsidRDefault="00AA0151" w:rsidP="00AA0151">
      <w:pPr>
        <w:jc w:val="both"/>
      </w:pPr>
      <w:r>
        <w:t>Gürkan DEMİRKESEN</w:t>
      </w:r>
      <w:r>
        <w:tab/>
      </w:r>
      <w:r>
        <w:tab/>
        <w:t xml:space="preserve">           Müslüm TEKİN</w:t>
      </w:r>
      <w:r>
        <w:tab/>
        <w:t xml:space="preserve">             Fikret KARADAVUT</w:t>
      </w:r>
    </w:p>
    <w:p w:rsidR="00AA0151" w:rsidRPr="00AA0151" w:rsidRDefault="00AA0151" w:rsidP="00AA0151">
      <w:pPr>
        <w:jc w:val="both"/>
      </w:pPr>
      <w:r>
        <w:tab/>
        <w:t xml:space="preserve"> Üye</w:t>
      </w:r>
      <w:r>
        <w:tab/>
      </w:r>
      <w:r>
        <w:tab/>
      </w:r>
      <w:r>
        <w:tab/>
      </w:r>
      <w:r>
        <w:tab/>
      </w:r>
      <w:r>
        <w:tab/>
      </w:r>
      <w:r>
        <w:tab/>
        <w:t>Üye</w:t>
      </w:r>
      <w:r>
        <w:tab/>
      </w:r>
      <w:r>
        <w:tab/>
      </w:r>
      <w:r>
        <w:tab/>
      </w:r>
      <w:r>
        <w:tab/>
        <w:t>Üye</w:t>
      </w:r>
    </w:p>
    <w:sectPr w:rsidR="00AA0151" w:rsidRPr="00AA015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A8" w:rsidRDefault="000477A8" w:rsidP="007A5AB5">
      <w:r>
        <w:separator/>
      </w:r>
    </w:p>
  </w:endnote>
  <w:endnote w:type="continuationSeparator" w:id="1">
    <w:p w:rsidR="000477A8" w:rsidRDefault="000477A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A8" w:rsidRDefault="000477A8" w:rsidP="007A5AB5">
      <w:r>
        <w:separator/>
      </w:r>
    </w:p>
  </w:footnote>
  <w:footnote w:type="continuationSeparator" w:id="1">
    <w:p w:rsidR="000477A8" w:rsidRDefault="000477A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477A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A3F"/>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0151"/>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1939</Words>
  <Characters>11058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2020-02-12T08:51:00Z</cp:lastPrinted>
  <dcterms:created xsi:type="dcterms:W3CDTF">2020-02-12T08:59:00Z</dcterms:created>
  <dcterms:modified xsi:type="dcterms:W3CDTF">2020-02-24T07:08:00Z</dcterms:modified>
</cp:coreProperties>
</file>