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EA0A8F">
        <w:t>84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7182F" w:rsidRDefault="0057182F" w:rsidP="00B830B0">
      <w:pPr>
        <w:jc w:val="both"/>
      </w:pPr>
    </w:p>
    <w:p w:rsidR="006E608D" w:rsidRPr="000E33A0" w:rsidRDefault="00B830B0" w:rsidP="006E608D">
      <w:pPr>
        <w:ind w:firstLine="708"/>
        <w:jc w:val="both"/>
      </w:pPr>
      <w:proofErr w:type="gramStart"/>
      <w:r w:rsidRPr="008F0C44">
        <w:t>Yenimahalle İlçesi 7838 / 1,</w:t>
      </w:r>
      <w:r>
        <w:t xml:space="preserve"> </w:t>
      </w:r>
      <w:r w:rsidRPr="008F0C44">
        <w:t>2,</w:t>
      </w:r>
      <w:r>
        <w:t xml:space="preserve"> </w:t>
      </w:r>
      <w:r w:rsidRPr="008F0C44">
        <w:t>5, 7638 / 18, 13787 /6,</w:t>
      </w:r>
      <w:r>
        <w:t xml:space="preserve"> </w:t>
      </w:r>
      <w:r w:rsidRPr="008F0C44">
        <w:t xml:space="preserve">8 ve 13788 ada 1 sayılı parsellerde yapı yüksekliklerinin belirlenmesine yönelik 1/1000 ölçekli uygulama imar plan değişikliğine </w:t>
      </w:r>
      <w:r w:rsidR="006E608D" w:rsidRPr="000E33A0">
        <w:t xml:space="preserve">ilişkin İmar ve Bayındırlık Komisyonunun </w:t>
      </w:r>
      <w:r w:rsidR="00D14A26">
        <w:t>19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848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  <w:proofErr w:type="gramEnd"/>
    </w:p>
    <w:p w:rsidR="006E608D" w:rsidRPr="002F33D3" w:rsidRDefault="006E608D" w:rsidP="006E608D">
      <w:pPr>
        <w:ind w:firstLine="708"/>
        <w:jc w:val="both"/>
      </w:pPr>
    </w:p>
    <w:p w:rsidR="00B830B0" w:rsidRDefault="006E608D" w:rsidP="00B830B0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B830B0" w:rsidRPr="008F0C44">
        <w:t>Yenimahalle Belediye Başkanlığının 08.07.2020 tarihli ve 4539 sayılı yazısı ekinde yer alan; Yenimahalle Belediye Meclisinin 06.07.2020 gün ve 381 sayılı kararı ile uygun görülen "7838 ada 1,</w:t>
      </w:r>
      <w:r w:rsidR="00B830B0">
        <w:t xml:space="preserve"> </w:t>
      </w:r>
      <w:r w:rsidR="00B830B0" w:rsidRPr="008F0C44">
        <w:t>15, 7638 ada 18, 13787 ada 6,</w:t>
      </w:r>
      <w:r w:rsidR="00B830B0">
        <w:t xml:space="preserve"> </w:t>
      </w:r>
      <w:r w:rsidR="00B830B0" w:rsidRPr="008F0C44">
        <w:t xml:space="preserve">8 ve 13788 ada 1 sayılı parsellere ait 1/1000 ölçekli Uygulama İmar Planı (81178 </w:t>
      </w:r>
      <w:proofErr w:type="spellStart"/>
      <w:r w:rsidR="00B830B0" w:rsidRPr="008F0C44">
        <w:t>nolu</w:t>
      </w:r>
      <w:proofErr w:type="spellEnd"/>
      <w:r w:rsidR="00B830B0" w:rsidRPr="008F0C44">
        <w:t xml:space="preserve"> parselasyon planı)" ile meri imar planı sınırı içerisinde yapılmış plan değişiklikleri kapsamında yapı yüksekliklerinin belirlenmesine ait uygulama imar planı değişikliği</w:t>
      </w:r>
      <w:r w:rsidR="00B830B0">
        <w:t>nin</w:t>
      </w:r>
      <w:r w:rsidR="00B830B0" w:rsidRPr="008F0C44">
        <w:t xml:space="preserve"> 5216 sayılı </w:t>
      </w:r>
      <w:r w:rsidR="00B830B0">
        <w:t>Y</w:t>
      </w:r>
      <w:r w:rsidR="00B830B0" w:rsidRPr="008F0C44">
        <w:t xml:space="preserve">asanın 14.maddesi gereği onaylanmak üzere </w:t>
      </w:r>
      <w:r w:rsidR="00B830B0">
        <w:t xml:space="preserve">İmar ve Şehircilik Dairesi </w:t>
      </w:r>
      <w:r w:rsidR="00B830B0" w:rsidRPr="008F0C44">
        <w:t>Başkanlığı</w:t>
      </w:r>
      <w:r w:rsidR="00B830B0">
        <w:t>n</w:t>
      </w:r>
      <w:r w:rsidR="00B830B0" w:rsidRPr="008F0C44">
        <w:t xml:space="preserve">a </w:t>
      </w:r>
      <w:r w:rsidR="00B830B0">
        <w:t>sunulduğu,</w:t>
      </w:r>
      <w:proofErr w:type="gramEnd"/>
    </w:p>
    <w:p w:rsidR="00B830B0" w:rsidRPr="008F0C44" w:rsidRDefault="00B830B0" w:rsidP="00B830B0">
      <w:pPr>
        <w:ind w:firstLine="709"/>
        <w:jc w:val="both"/>
      </w:pPr>
    </w:p>
    <w:p w:rsidR="00B830B0" w:rsidRPr="008F0C44" w:rsidRDefault="00B830B0" w:rsidP="00B830B0">
      <w:pPr>
        <w:ind w:firstLine="709"/>
        <w:jc w:val="both"/>
      </w:pPr>
      <w:r w:rsidRPr="008F0C44">
        <w:t>Yapılan incelemede;</w:t>
      </w:r>
    </w:p>
    <w:p w:rsidR="00B830B0" w:rsidRPr="008F0C44" w:rsidRDefault="00B830B0" w:rsidP="00B830B0">
      <w:pPr>
        <w:ind w:firstLine="709"/>
        <w:jc w:val="both"/>
      </w:pPr>
      <w:r w:rsidRPr="008F0C44">
        <w:t>Yenimahalle Belediye Meclisinin 06.07.2020 gün ve 381 sayılı kararı ile uygun görülen saçak seviyesi belirlenmesine ait plan değişikliğine konu alanın; Ankara Büyükşehir Belediye Meclisi'nin 17.10.1996 gün ve 463 sayılı kararı ile onaylanan 1/5000 ölçekli "Eskişehir Yolu Kamu Kuruluşları Ala</w:t>
      </w:r>
      <w:r>
        <w:t>nı</w:t>
      </w:r>
      <w:r w:rsidRPr="008F0C44">
        <w:t xml:space="preserve"> Revizyon Nazım</w:t>
      </w:r>
      <w:r>
        <w:t xml:space="preserve"> İmar Planı" kapsamında kaldığı,</w:t>
      </w:r>
    </w:p>
    <w:p w:rsidR="00B830B0" w:rsidRPr="008F0C44" w:rsidRDefault="00B830B0" w:rsidP="00B830B0">
      <w:pPr>
        <w:ind w:firstLine="709"/>
        <w:jc w:val="both"/>
      </w:pPr>
      <w:r w:rsidRPr="008F0C44">
        <w:t>7838 ada 1,</w:t>
      </w:r>
      <w:r>
        <w:t xml:space="preserve"> </w:t>
      </w:r>
      <w:r w:rsidRPr="008F0C44">
        <w:t>2,</w:t>
      </w:r>
      <w:r>
        <w:t xml:space="preserve"> </w:t>
      </w:r>
      <w:r w:rsidRPr="008F0C44">
        <w:t>5 sayılı</w:t>
      </w:r>
      <w:r>
        <w:t>,</w:t>
      </w:r>
      <w:r w:rsidRPr="008F0C44">
        <w:t xml:space="preserve"> 7638 ada 18 sayılı</w:t>
      </w:r>
      <w:r>
        <w:t xml:space="preserve">, 13787 ada 6, </w:t>
      </w:r>
      <w:r w:rsidRPr="008F0C44">
        <w:t>8 sayılı ve 13788 ada 1 sayılı parsellerin Yenimahalle Belediyesi ve Çankaya Belediyesi'nin sınırlaştığı alanda kaldığı,</w:t>
      </w:r>
    </w:p>
    <w:p w:rsidR="00B830B0" w:rsidRPr="008F0C44" w:rsidRDefault="00B830B0" w:rsidP="00B830B0">
      <w:pPr>
        <w:ind w:firstLine="709"/>
        <w:jc w:val="both"/>
      </w:pPr>
      <w:proofErr w:type="gramStart"/>
      <w:r w:rsidRPr="008F0C44">
        <w:t>Bahse konu parsellerden 7838 ada 1,</w:t>
      </w:r>
      <w:r>
        <w:t xml:space="preserve"> </w:t>
      </w:r>
      <w:r w:rsidRPr="008F0C44">
        <w:t>2,</w:t>
      </w:r>
      <w:r>
        <w:t xml:space="preserve"> </w:t>
      </w:r>
      <w:r w:rsidRPr="008F0C44">
        <w:t>5 sayılı parseller ile 13788 ada 1 sayılı parselin tapu sorgusunda Çankaya Belediyesi sınırları içerisinde kaldığı, a</w:t>
      </w:r>
      <w:r>
        <w:t>ynı şekilde Çankaya Belediyesi</w:t>
      </w:r>
      <w:r w:rsidRPr="008F0C44">
        <w:t>nin internet sitesi e-imar uygulamasında da Çankaya Belediyesi'nin kapsamında olduğunun görüldüğü; ancak, Yenimahalle Belediyesi e-imar uygulamasında da bahse konu parsellerin Yenimahalle Belediyesi sınırla</w:t>
      </w:r>
      <w:r>
        <w:t>rı içerisinde olduğunun görüldüğü,</w:t>
      </w:r>
      <w:proofErr w:type="gramEnd"/>
    </w:p>
    <w:p w:rsidR="00B830B0" w:rsidRPr="008F0C44" w:rsidRDefault="00B830B0" w:rsidP="00B830B0">
      <w:pPr>
        <w:ind w:firstLine="709"/>
        <w:jc w:val="both"/>
      </w:pPr>
      <w:r w:rsidRPr="008F0C44">
        <w:t xml:space="preserve">Bu nedenler </w:t>
      </w:r>
      <w:proofErr w:type="gramStart"/>
      <w:r w:rsidRPr="008F0C44">
        <w:t>ile;</w:t>
      </w:r>
      <w:proofErr w:type="gramEnd"/>
      <w:r w:rsidRPr="008F0C44">
        <w:t xml:space="preserve"> aynı alanda Çankaya Belediyesince de saçak seviyesi belirlemeye yönelik plan değişikliği sunulabileceğinden, mükerrer karar alınmaması amacıyla, öncelikle 7838 ada 1,</w:t>
      </w:r>
      <w:r>
        <w:t xml:space="preserve"> </w:t>
      </w:r>
      <w:r w:rsidRPr="008F0C44">
        <w:t>2,</w:t>
      </w:r>
      <w:r>
        <w:t xml:space="preserve"> </w:t>
      </w:r>
      <w:r w:rsidRPr="008F0C44">
        <w:t xml:space="preserve">5 sayılı parseller ile 13788 ada 1 sayılı parselin hangi </w:t>
      </w:r>
      <w:r>
        <w:t>B</w:t>
      </w:r>
      <w:r w:rsidRPr="008F0C44">
        <w:t>elediye sınırında olduğunun netleştirilmesi gerektiğinden,</w:t>
      </w:r>
    </w:p>
    <w:p w:rsidR="00B830B0" w:rsidRDefault="00B830B0" w:rsidP="00B830B0">
      <w:pPr>
        <w:ind w:firstLine="709"/>
        <w:jc w:val="both"/>
      </w:pPr>
      <w:r w:rsidRPr="008F0C44">
        <w:t>Söz konusu çelişkilerin araştırılarak giderilmesi için konunun Yenimahalle Belediyesi'ne iadesinin uygun olacağı</w:t>
      </w:r>
      <w:r>
        <w:t xml:space="preserve"> görüş ve kanaatine varıldığı,</w:t>
      </w:r>
    </w:p>
    <w:p w:rsidR="00B830B0" w:rsidRPr="008F0C44" w:rsidRDefault="00B830B0" w:rsidP="00B830B0">
      <w:pPr>
        <w:ind w:firstLine="709"/>
        <w:jc w:val="both"/>
      </w:pPr>
    </w:p>
    <w:p w:rsidR="00D14A26" w:rsidRDefault="00B830B0" w:rsidP="00B830B0">
      <w:pPr>
        <w:ind w:firstLine="709"/>
        <w:jc w:val="both"/>
      </w:pPr>
      <w:proofErr w:type="gramStart"/>
      <w:r>
        <w:t xml:space="preserve">Hususları tespit edilmiş olup, </w:t>
      </w:r>
      <w:r w:rsidRPr="008F0C44">
        <w:t>Yenimahalle İlçesi 7838 ada 1,</w:t>
      </w:r>
      <w:r>
        <w:t xml:space="preserve"> </w:t>
      </w:r>
      <w:r w:rsidRPr="008F0C44">
        <w:t>2,</w:t>
      </w:r>
      <w:r>
        <w:t xml:space="preserve"> 5, 7638 ada 18,</w:t>
      </w:r>
      <w:r w:rsidRPr="008F0C44">
        <w:t xml:space="preserve"> 13787 ada 6,</w:t>
      </w:r>
      <w:r>
        <w:t xml:space="preserve"> </w:t>
      </w:r>
      <w:r w:rsidRPr="008F0C44">
        <w:t>8 ve 13788 ada 1 sayılı parsellere ait 1/1000 ölçekli Uygulama İmar Planı</w:t>
      </w:r>
      <w:r>
        <w:t xml:space="preserve"> (81178 </w:t>
      </w:r>
      <w:proofErr w:type="spellStart"/>
      <w:r>
        <w:t>nolu</w:t>
      </w:r>
      <w:proofErr w:type="spellEnd"/>
      <w:r>
        <w:t xml:space="preserve"> parselasyon planı)</w:t>
      </w:r>
      <w:r w:rsidRPr="008F0C44">
        <w:t xml:space="preserve"> ile </w:t>
      </w:r>
      <w:proofErr w:type="spellStart"/>
      <w:r w:rsidRPr="008F0C44">
        <w:t>mer'i</w:t>
      </w:r>
      <w:proofErr w:type="spellEnd"/>
      <w:r w:rsidRPr="008F0C44">
        <w:t xml:space="preserve"> imar planı sınırı içerisinde yapılmış plan değişiklikleri kapsamında yapı yüksekliklerinin belirlenmesine ait uygulam</w:t>
      </w:r>
      <w:r>
        <w:t xml:space="preserve">a imar planı değişikliğinin İlçe sınırlarındaki hususların gözden geçirilerek netleştirilmesi için “İlçesine </w:t>
      </w:r>
      <w:proofErr w:type="spellStart"/>
      <w:r>
        <w:t>iadesi”ne</w:t>
      </w:r>
      <w:proofErr w:type="spellEnd"/>
      <w:r w:rsidR="00D14A26">
        <w:t xml:space="preserve"> 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  <w:proofErr w:type="gramEnd"/>
    </w:p>
    <w:p w:rsidR="006730D1" w:rsidRDefault="006730D1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746710">
      <w:pPr>
        <w:jc w:val="both"/>
      </w:pPr>
    </w:p>
    <w:p w:rsidR="00746710" w:rsidRDefault="00746710" w:rsidP="00746710">
      <w:pPr>
        <w:jc w:val="both"/>
      </w:pPr>
    </w:p>
    <w:p w:rsidR="00746710" w:rsidRPr="00746710" w:rsidRDefault="00746710" w:rsidP="00746710">
      <w:pPr>
        <w:tabs>
          <w:tab w:val="center" w:pos="4748"/>
          <w:tab w:val="left" w:pos="5430"/>
        </w:tabs>
        <w:jc w:val="center"/>
      </w:pPr>
      <w:r w:rsidRPr="00746710">
        <w:lastRenderedPageBreak/>
        <w:t>T.C.</w:t>
      </w:r>
    </w:p>
    <w:p w:rsidR="00746710" w:rsidRPr="00746710" w:rsidRDefault="00746710" w:rsidP="00746710">
      <w:pPr>
        <w:jc w:val="center"/>
      </w:pPr>
      <w:r w:rsidRPr="00746710">
        <w:t>ANKARA BÜYÜKŞEHİR BELEDİYE MECLİSİ</w:t>
      </w:r>
    </w:p>
    <w:p w:rsidR="00746710" w:rsidRPr="00746710" w:rsidRDefault="00746710" w:rsidP="00746710">
      <w:pPr>
        <w:jc w:val="center"/>
      </w:pPr>
      <w:r w:rsidRPr="00746710">
        <w:t>İmar ve Bayındırlık Komisyonu Raporu</w:t>
      </w:r>
    </w:p>
    <w:p w:rsidR="00746710" w:rsidRPr="00746710" w:rsidRDefault="00746710" w:rsidP="00746710">
      <w:pPr>
        <w:jc w:val="center"/>
      </w:pPr>
    </w:p>
    <w:p w:rsidR="00746710" w:rsidRPr="00746710" w:rsidRDefault="00746710" w:rsidP="00746710">
      <w:pPr>
        <w:jc w:val="center"/>
      </w:pPr>
      <w:r w:rsidRPr="00746710">
        <w:t>Rapor No: 848</w:t>
      </w:r>
      <w:r w:rsidRPr="00746710">
        <w:tab/>
        <w:t xml:space="preserve">     </w:t>
      </w:r>
      <w:r w:rsidRPr="00746710">
        <w:tab/>
        <w:t xml:space="preserve">     </w:t>
      </w:r>
      <w:r w:rsidRPr="00746710">
        <w:tab/>
        <w:t xml:space="preserve">                 </w:t>
      </w:r>
      <w:r w:rsidRPr="00746710">
        <w:tab/>
      </w:r>
      <w:r w:rsidRPr="00746710">
        <w:tab/>
        <w:t xml:space="preserve">         </w:t>
      </w:r>
      <w:r w:rsidRPr="00746710">
        <w:tab/>
      </w:r>
      <w:r w:rsidRPr="00746710">
        <w:tab/>
      </w:r>
      <w:r w:rsidRPr="00746710">
        <w:tab/>
        <w:t xml:space="preserve">        19.03.2021</w:t>
      </w:r>
    </w:p>
    <w:p w:rsidR="00746710" w:rsidRPr="00746710" w:rsidRDefault="00746710" w:rsidP="00746710">
      <w:pPr>
        <w:pStyle w:val="Balk7"/>
        <w:jc w:val="center"/>
        <w:rPr>
          <w:bCs/>
        </w:rPr>
      </w:pPr>
      <w:r w:rsidRPr="00746710">
        <w:rPr>
          <w:bCs/>
        </w:rPr>
        <w:t>BÜYÜKŞEHİR BELEDİYE MECLİSİ BAŞKANLIĞINA</w:t>
      </w:r>
    </w:p>
    <w:p w:rsidR="00746710" w:rsidRDefault="00746710" w:rsidP="00746710">
      <w:pPr>
        <w:jc w:val="both"/>
      </w:pPr>
    </w:p>
    <w:p w:rsidR="00746710" w:rsidRPr="008F0C44" w:rsidRDefault="00746710" w:rsidP="00746710">
      <w:pPr>
        <w:ind w:firstLine="709"/>
        <w:jc w:val="both"/>
      </w:pPr>
      <w:r w:rsidRPr="008F0C44">
        <w:t>Yenimahalle İlçesi 7838 / 1,</w:t>
      </w:r>
      <w:r>
        <w:t xml:space="preserve"> </w:t>
      </w:r>
      <w:r w:rsidRPr="008F0C44">
        <w:t>2,</w:t>
      </w:r>
      <w:r>
        <w:t xml:space="preserve"> </w:t>
      </w:r>
      <w:r w:rsidRPr="008F0C44">
        <w:t>5, 7638 / 18, 13787 /6,</w:t>
      </w:r>
      <w:r>
        <w:t xml:space="preserve"> </w:t>
      </w:r>
      <w:r w:rsidRPr="008F0C44">
        <w:t>8 ve 13788 ada 1 sayılı parsellerde yapı yüksekliklerinin belirlenmesine yönelik 1/1000 ölçekli uygulama imar plan değişikliğine ilişkin Büyükşehir Belediye Meclisinin 08.03.2021 tarih ve 189. gündem maddesi olarak komisyonumuza havale edilen dosya incelendi.</w:t>
      </w:r>
    </w:p>
    <w:p w:rsidR="00746710" w:rsidRPr="008F0C44" w:rsidRDefault="00746710" w:rsidP="00746710">
      <w:pPr>
        <w:ind w:firstLine="709"/>
        <w:jc w:val="both"/>
      </w:pPr>
    </w:p>
    <w:p w:rsidR="00746710" w:rsidRDefault="00746710" w:rsidP="00746710">
      <w:pPr>
        <w:ind w:firstLine="709"/>
        <w:jc w:val="both"/>
      </w:pPr>
      <w:proofErr w:type="gramStart"/>
      <w:r w:rsidRPr="008F0C44">
        <w:t>Komisyonumuzca yapılan incelemeler neticesinde; Yenimahalle Belediye Başkanlığının 08.07.2020 tarihli ve 4539 sayılı yazısı ekinde yer alan; Yenimahalle Belediye Meclisinin 06.07.2020 gün ve 381 sayılı kararı ile uygun görülen "7838 ada 1,</w:t>
      </w:r>
      <w:r>
        <w:t xml:space="preserve"> </w:t>
      </w:r>
      <w:r w:rsidRPr="008F0C44">
        <w:t>15, 7638 ada 18, 13787 ada 6,</w:t>
      </w:r>
      <w:r>
        <w:t xml:space="preserve"> </w:t>
      </w:r>
      <w:r w:rsidRPr="008F0C44">
        <w:t xml:space="preserve">8 ve 13788 ada 1 sayılı parsellere ait 1/1000 ölçekli Uygulama İmar Planı (81178 </w:t>
      </w:r>
      <w:proofErr w:type="spellStart"/>
      <w:r w:rsidRPr="008F0C44">
        <w:t>nolu</w:t>
      </w:r>
      <w:proofErr w:type="spellEnd"/>
      <w:r w:rsidRPr="008F0C44">
        <w:t xml:space="preserve"> parselasyon planı)" ile meri imar planı sınırı içerisinde yapılmış plan değişiklikleri kapsamında yapı yüksekliklerinin belirlenmesine ait uygulama imar planı değişikliği</w:t>
      </w:r>
      <w:r>
        <w:t>nin</w:t>
      </w:r>
      <w:r w:rsidRPr="008F0C44">
        <w:t xml:space="preserve"> 5216 sayılı </w:t>
      </w:r>
      <w:r>
        <w:t>Y</w:t>
      </w:r>
      <w:r w:rsidRPr="008F0C44">
        <w:t xml:space="preserve">asanın 14.maddesi gereği onaylanmak üzere </w:t>
      </w:r>
      <w:r>
        <w:t xml:space="preserve">İmar ve Şehircilik Dairesi </w:t>
      </w:r>
      <w:r w:rsidRPr="008F0C44">
        <w:t>Başkanlığı</w:t>
      </w:r>
      <w:r>
        <w:t>n</w:t>
      </w:r>
      <w:r w:rsidRPr="008F0C44">
        <w:t xml:space="preserve">a </w:t>
      </w:r>
      <w:r>
        <w:t>sunulduğu,</w:t>
      </w:r>
      <w:proofErr w:type="gramEnd"/>
    </w:p>
    <w:p w:rsidR="00746710" w:rsidRPr="008F0C44" w:rsidRDefault="00746710" w:rsidP="00746710">
      <w:pPr>
        <w:ind w:firstLine="709"/>
        <w:jc w:val="both"/>
      </w:pPr>
    </w:p>
    <w:p w:rsidR="00746710" w:rsidRPr="008F0C44" w:rsidRDefault="00746710" w:rsidP="00746710">
      <w:pPr>
        <w:ind w:firstLine="709"/>
        <w:jc w:val="both"/>
      </w:pPr>
      <w:r w:rsidRPr="008F0C44">
        <w:t>Yapılan incelemede;</w:t>
      </w:r>
    </w:p>
    <w:p w:rsidR="00746710" w:rsidRPr="008F0C44" w:rsidRDefault="00746710" w:rsidP="00746710">
      <w:pPr>
        <w:ind w:firstLine="709"/>
        <w:jc w:val="both"/>
      </w:pPr>
      <w:proofErr w:type="gramStart"/>
      <w:r w:rsidRPr="008F0C44">
        <w:t>Yenimahalle Belediye Meclisinin 06.07.2020 gün ve 381 sayılı kararı ile uygun görülen saçak seviyesi belirlenmesine ait plan değişikliğine konu alanın; Ankara Büyükşehir Belediye Meclisi'nin 17.10.1996 gün ve 463 sayılı kararı ile onaylanan 1/5000 ölçekli "Eskişehir Yolu Kamu Kuruluşları Ala</w:t>
      </w:r>
      <w:r>
        <w:t>nı</w:t>
      </w:r>
      <w:r w:rsidRPr="008F0C44">
        <w:t xml:space="preserve"> Revizyon Nazım</w:t>
      </w:r>
      <w:r>
        <w:t xml:space="preserve"> İmar Planı" kapsamında kaldığı,</w:t>
      </w:r>
      <w:proofErr w:type="gramEnd"/>
    </w:p>
    <w:p w:rsidR="00746710" w:rsidRPr="008F0C44" w:rsidRDefault="00746710" w:rsidP="00746710">
      <w:pPr>
        <w:ind w:firstLine="709"/>
        <w:jc w:val="both"/>
      </w:pPr>
      <w:r w:rsidRPr="008F0C44">
        <w:t>7838 ada 1,</w:t>
      </w:r>
      <w:r>
        <w:t xml:space="preserve"> </w:t>
      </w:r>
      <w:r w:rsidRPr="008F0C44">
        <w:t>2,</w:t>
      </w:r>
      <w:r>
        <w:t xml:space="preserve"> </w:t>
      </w:r>
      <w:r w:rsidRPr="008F0C44">
        <w:t>5 sayılı</w:t>
      </w:r>
      <w:r>
        <w:t>,</w:t>
      </w:r>
      <w:r w:rsidRPr="008F0C44">
        <w:t xml:space="preserve"> 7638 ada 18 sayılı</w:t>
      </w:r>
      <w:r>
        <w:t xml:space="preserve">, 13787 ada 6, </w:t>
      </w:r>
      <w:r w:rsidRPr="008F0C44">
        <w:t>8 sayılı ve 13788 ada 1 sayılı parsellerin Yenimahalle Belediyesi ve Çankaya Belediyesi'nin sınırlaştığı alanda kaldığı,</w:t>
      </w:r>
    </w:p>
    <w:p w:rsidR="00746710" w:rsidRPr="008F0C44" w:rsidRDefault="00746710" w:rsidP="00746710">
      <w:pPr>
        <w:ind w:firstLine="709"/>
        <w:jc w:val="both"/>
      </w:pPr>
      <w:proofErr w:type="gramStart"/>
      <w:r w:rsidRPr="008F0C44">
        <w:t>Bahse konu parsellerden 7838 ada 1,</w:t>
      </w:r>
      <w:r>
        <w:t xml:space="preserve"> </w:t>
      </w:r>
      <w:r w:rsidRPr="008F0C44">
        <w:t>2,</w:t>
      </w:r>
      <w:r>
        <w:t xml:space="preserve"> </w:t>
      </w:r>
      <w:r w:rsidRPr="008F0C44">
        <w:t>5 sayılı parseller ile 13788 ada 1 sayılı parselin tapu sorgusunda Çankaya Belediyesi sınırları içerisinde kaldığı, a</w:t>
      </w:r>
      <w:r>
        <w:t>ynı şekilde Çankaya Belediyesi</w:t>
      </w:r>
      <w:r w:rsidRPr="008F0C44">
        <w:t>nin internet sitesi e-imar uygulamasında da Çankaya Belediyesi'nin kapsamında olduğunun görüldüğü; ancak, Yenimahalle Belediyesi e-imar uygulamasında da bahse konu parsellerin Yenimahalle Belediyesi sınırla</w:t>
      </w:r>
      <w:r>
        <w:t>rı içerisinde olduğunun görüldüğü,</w:t>
      </w:r>
      <w:proofErr w:type="gramEnd"/>
    </w:p>
    <w:p w:rsidR="00746710" w:rsidRPr="008F0C44" w:rsidRDefault="00746710" w:rsidP="00746710">
      <w:pPr>
        <w:ind w:firstLine="709"/>
        <w:jc w:val="both"/>
      </w:pPr>
      <w:r w:rsidRPr="008F0C44">
        <w:t xml:space="preserve">Bu nedenler </w:t>
      </w:r>
      <w:proofErr w:type="gramStart"/>
      <w:r w:rsidRPr="008F0C44">
        <w:t>ile;</w:t>
      </w:r>
      <w:proofErr w:type="gramEnd"/>
      <w:r w:rsidRPr="008F0C44">
        <w:t xml:space="preserve"> aynı alanda Çankaya Belediyesince de saçak seviyesi belirlemeye yönelik plan değişikliği sunulabileceğinden, mükerrer karar alınmaması amacıyla, öncelikle 7838 ada 1,</w:t>
      </w:r>
      <w:r>
        <w:t xml:space="preserve"> </w:t>
      </w:r>
      <w:r w:rsidRPr="008F0C44">
        <w:t>2,</w:t>
      </w:r>
      <w:r>
        <w:t xml:space="preserve"> </w:t>
      </w:r>
      <w:r w:rsidRPr="008F0C44">
        <w:t xml:space="preserve">5 sayılı parseller ile 13788 ada 1 sayılı parselin hangi </w:t>
      </w:r>
      <w:r>
        <w:t>B</w:t>
      </w:r>
      <w:r w:rsidRPr="008F0C44">
        <w:t>elediye sınırında olduğunun netleştirilmesi gerektiğinden,</w:t>
      </w:r>
    </w:p>
    <w:p w:rsidR="00746710" w:rsidRDefault="00746710" w:rsidP="00746710">
      <w:pPr>
        <w:ind w:firstLine="709"/>
        <w:jc w:val="both"/>
      </w:pPr>
      <w:r w:rsidRPr="008F0C44">
        <w:t>Söz konusu çelişkilerin araştırılarak giderilmesi için konunun Yenimahalle Belediyesi'ne iadesinin uygun olacağı</w:t>
      </w:r>
      <w:r>
        <w:t xml:space="preserve"> görüş ve kanaatine varıldığı,</w:t>
      </w:r>
    </w:p>
    <w:p w:rsidR="00746710" w:rsidRPr="008F0C44" w:rsidRDefault="00746710" w:rsidP="00746710">
      <w:pPr>
        <w:ind w:firstLine="709"/>
        <w:jc w:val="both"/>
      </w:pPr>
    </w:p>
    <w:p w:rsidR="00746710" w:rsidRDefault="00746710" w:rsidP="00746710">
      <w:pPr>
        <w:ind w:firstLine="709"/>
        <w:jc w:val="both"/>
      </w:pPr>
      <w:proofErr w:type="gramStart"/>
      <w:r>
        <w:t xml:space="preserve">Hususları tespit edilmiş olup, </w:t>
      </w:r>
      <w:r w:rsidRPr="008F0C44">
        <w:t>Yenimahalle İlçesi 7838 ada 1,</w:t>
      </w:r>
      <w:r>
        <w:t xml:space="preserve"> </w:t>
      </w:r>
      <w:r w:rsidRPr="008F0C44">
        <w:t>2,</w:t>
      </w:r>
      <w:r>
        <w:t xml:space="preserve"> 5, 7638 ada 18,</w:t>
      </w:r>
      <w:r w:rsidRPr="008F0C44">
        <w:t xml:space="preserve"> 13787 ada 6,</w:t>
      </w:r>
      <w:r>
        <w:t xml:space="preserve"> </w:t>
      </w:r>
      <w:r w:rsidRPr="008F0C44">
        <w:t>8 ve 13788 ada 1 sayılı parsellere ait 1/1000 ölçekli Uygulama İmar Planı</w:t>
      </w:r>
      <w:r>
        <w:t xml:space="preserve"> (81178 </w:t>
      </w:r>
      <w:proofErr w:type="spellStart"/>
      <w:r>
        <w:t>nolu</w:t>
      </w:r>
      <w:proofErr w:type="spellEnd"/>
      <w:r>
        <w:t xml:space="preserve"> parselasyon planı)</w:t>
      </w:r>
      <w:r w:rsidRPr="008F0C44">
        <w:t xml:space="preserve"> ile </w:t>
      </w:r>
      <w:proofErr w:type="spellStart"/>
      <w:r w:rsidRPr="008F0C44">
        <w:t>mer'i</w:t>
      </w:r>
      <w:proofErr w:type="spellEnd"/>
      <w:r w:rsidRPr="008F0C44">
        <w:t xml:space="preserve"> imar planı sınırı içerisinde yapılmış plan değişiklikleri kapsamında yapı yüksekliklerinin belirlenmesine ait uygulam</w:t>
      </w:r>
      <w:r>
        <w:t>a imar planı değişikliğinin İlçe sınırlarındaki hususların gözden geçirilerek netleştirilmesi için “İlçesine iadesi” komisyonumuzca oybirliği ile uygun görülmüştür.</w:t>
      </w:r>
      <w:proofErr w:type="gramEnd"/>
    </w:p>
    <w:p w:rsidR="00746710" w:rsidRPr="008F0C44" w:rsidRDefault="00746710" w:rsidP="00746710">
      <w:pPr>
        <w:ind w:firstLine="709"/>
        <w:jc w:val="both"/>
      </w:pPr>
    </w:p>
    <w:p w:rsidR="00746710" w:rsidRDefault="00746710" w:rsidP="00746710">
      <w:pPr>
        <w:ind w:firstLine="709"/>
        <w:jc w:val="both"/>
      </w:pPr>
      <w:r w:rsidRPr="008F0C44">
        <w:t>Raporumuz Büyükşehir Belediye Meclisinin onayına arz olunur.</w:t>
      </w:r>
    </w:p>
    <w:p w:rsidR="00746710" w:rsidRDefault="00746710" w:rsidP="0074671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46710" w:rsidRDefault="00746710" w:rsidP="0074671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</w:t>
      </w:r>
    </w:p>
    <w:p w:rsidR="00746710" w:rsidRDefault="00746710" w:rsidP="00746710">
      <w:pPr>
        <w:jc w:val="both"/>
      </w:pPr>
    </w:p>
    <w:p w:rsidR="00746710" w:rsidRDefault="00746710" w:rsidP="0074671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46710" w:rsidRDefault="00746710" w:rsidP="0074671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46710" w:rsidRDefault="00746710" w:rsidP="0074671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46710" w:rsidRDefault="00746710" w:rsidP="0074671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74671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D22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71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4CB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712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A8F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E1A7-40C4-4786-A2FA-A817EA56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2021-04-12T09:19:00Z</dcterms:created>
  <dcterms:modified xsi:type="dcterms:W3CDTF">2021-04-14T16:11:00Z</dcterms:modified>
</cp:coreProperties>
</file>