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9F6" w:rsidRDefault="008D69F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8D69F6" w:rsidRDefault="008D69F6" w:rsidP="002856BD">
      <w:pPr>
        <w:tabs>
          <w:tab w:val="left" w:pos="1935"/>
        </w:tabs>
        <w:jc w:val="both"/>
      </w:pPr>
    </w:p>
    <w:p w:rsidR="00ED487E" w:rsidRDefault="00ED487E" w:rsidP="002856BD">
      <w:pPr>
        <w:tabs>
          <w:tab w:val="left" w:pos="1935"/>
        </w:tabs>
        <w:jc w:val="both"/>
      </w:pPr>
    </w:p>
    <w:p w:rsidR="002856BD" w:rsidRDefault="002856BD" w:rsidP="003155C1">
      <w:pPr>
        <w:ind w:right="-1"/>
        <w:jc w:val="both"/>
      </w:pPr>
      <w:r>
        <w:t>Karar No:</w:t>
      </w:r>
      <w:r w:rsidR="001C62FC">
        <w:t xml:space="preserve"> </w:t>
      </w:r>
      <w:r w:rsidR="007A2954">
        <w:t>6</w:t>
      </w:r>
      <w:r w:rsidR="00BC169B">
        <w:t>7</w:t>
      </w:r>
      <w:r w:rsidR="008D69F6">
        <w:t>6</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301051" w:rsidRDefault="00301051"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C169B" w:rsidRDefault="00BC169B" w:rsidP="00B85B77">
      <w:pPr>
        <w:ind w:firstLine="708"/>
        <w:jc w:val="both"/>
      </w:pPr>
    </w:p>
    <w:p w:rsidR="008D69F6" w:rsidRDefault="008D69F6" w:rsidP="00B85B77">
      <w:pPr>
        <w:ind w:firstLine="708"/>
        <w:jc w:val="both"/>
      </w:pPr>
    </w:p>
    <w:p w:rsidR="00820BE7" w:rsidRDefault="00820BE7" w:rsidP="00B85B77">
      <w:pPr>
        <w:ind w:firstLine="708"/>
        <w:jc w:val="both"/>
      </w:pPr>
    </w:p>
    <w:p w:rsidR="006E608D" w:rsidRPr="000E33A0" w:rsidRDefault="008D69F6" w:rsidP="006E608D">
      <w:pPr>
        <w:ind w:firstLine="708"/>
        <w:jc w:val="both"/>
      </w:pPr>
      <w:r w:rsidRPr="001A7487">
        <w:t>Polatlı İlçesi Kuşçu Mahallesi 104 ada 6 parselde 1/5000 ölçe</w:t>
      </w:r>
      <w:r>
        <w:t xml:space="preserve">kli nazım imar plan değişikliğine </w:t>
      </w:r>
      <w:r w:rsidR="006E608D" w:rsidRPr="000E33A0">
        <w:t xml:space="preserve">ilişkin İmar ve Bayındırlık Komisyonunun </w:t>
      </w:r>
      <w:r w:rsidR="00B81EF7">
        <w:t>1</w:t>
      </w:r>
      <w:r w:rsidR="00BC169B">
        <w:t>8</w:t>
      </w:r>
      <w:r w:rsidR="006E608D" w:rsidRPr="000E33A0">
        <w:t>.0</w:t>
      </w:r>
      <w:r w:rsidR="00B81EF7">
        <w:t>3</w:t>
      </w:r>
      <w:r w:rsidR="006E608D" w:rsidRPr="000E33A0">
        <w:t xml:space="preserve">.2021 gün ve </w:t>
      </w:r>
      <w:r w:rsidR="00E451B2">
        <w:t>8</w:t>
      </w:r>
      <w:r>
        <w:t>40</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8D69F6" w:rsidRDefault="006E608D" w:rsidP="008D69F6">
      <w:pPr>
        <w:ind w:firstLine="709"/>
        <w:jc w:val="both"/>
      </w:pPr>
      <w:proofErr w:type="gramStart"/>
      <w:r w:rsidRPr="002F33D3">
        <w:t>Konu üzerinde yapılan görüşmelerden sonra;</w:t>
      </w:r>
      <w:r w:rsidRPr="006E608D">
        <w:t xml:space="preserve"> </w:t>
      </w:r>
      <w:r w:rsidR="008D69F6" w:rsidRPr="00A454F2">
        <w:t xml:space="preserve">Polatlı İlçesi Kuşçu Mahallesi 104 ada 6 </w:t>
      </w:r>
      <w:proofErr w:type="spellStart"/>
      <w:r w:rsidR="008D69F6" w:rsidRPr="00A454F2">
        <w:t>nolu</w:t>
      </w:r>
      <w:proofErr w:type="spellEnd"/>
      <w:r w:rsidR="008D69F6" w:rsidRPr="00A454F2">
        <w:t xml:space="preserve"> parselinde "Akaryakıt+LPG İstasyonu" kullanımlı 1/5000 ölçekli NİP teklifinin reddine ilişkin Ankara Büyükşehir Belediye Meclisinin 11.10.2017 gün ve 1999 sayılı kararı, mevcutta arazide mevcut olan ve 1/1000 ölçekli uygulama imar planında Akaryakıt ve LPG İstasyonu kullanımlı 104/6 parsele ilişkin olarak sunulan teklif nazım imar planının neden reddedildiğine dair herhangi bir gerekçe sunulmadığı vurgulanarak, şehircilik ilkelerine, planlama esaslarına ve kamu yararına aykırı olduğu görüşü ile Ankara 6. İdare Mahkemesinin 01.11.2019 tarih ve </w:t>
      </w:r>
      <w:proofErr w:type="gramEnd"/>
      <w:r w:rsidR="008D69F6" w:rsidRPr="00A454F2">
        <w:t>E:2018/240, K:2019/2249 say</w:t>
      </w:r>
      <w:r w:rsidR="008D69F6">
        <w:t>ılı kararı ile iptal edildiği,</w:t>
      </w:r>
    </w:p>
    <w:p w:rsidR="008D69F6" w:rsidRPr="00A454F2" w:rsidRDefault="008D69F6" w:rsidP="008D69F6">
      <w:pPr>
        <w:ind w:firstLine="709"/>
        <w:jc w:val="both"/>
      </w:pPr>
    </w:p>
    <w:p w:rsidR="008D69F6" w:rsidRDefault="008D69F6" w:rsidP="008D69F6">
      <w:pPr>
        <w:ind w:firstLine="709"/>
        <w:jc w:val="both"/>
      </w:pPr>
      <w:r w:rsidRPr="00A454F2">
        <w:t xml:space="preserve">Anılan mahkeme kararı gereği ve ilgilisinin 14.02.2020 gün ve E.25588 kayıt numaralı talebi üzerine konu </w:t>
      </w:r>
      <w:r>
        <w:t>Belediye Meclisimize sunulmuş,</w:t>
      </w:r>
      <w:r w:rsidRPr="00A454F2">
        <w:t xml:space="preserve"> Ankara Büyükşehir Belediye Meclisinin 11.08.2020 gün ve 748 sayılı kararı ile "1/5000 ölçekli NİP teklifine ilişkin mahkeme kararla</w:t>
      </w:r>
      <w:r>
        <w:t xml:space="preserve">rı </w:t>
      </w:r>
      <w:r w:rsidRPr="00A454F2">
        <w:t xml:space="preserve">doğrultusunda işlemin tesis edilmesine " karar </w:t>
      </w:r>
      <w:r>
        <w:t>verildiği,</w:t>
      </w:r>
    </w:p>
    <w:p w:rsidR="008D69F6" w:rsidRPr="00A454F2" w:rsidRDefault="008D69F6" w:rsidP="008D69F6">
      <w:pPr>
        <w:ind w:firstLine="709"/>
        <w:jc w:val="both"/>
      </w:pPr>
    </w:p>
    <w:p w:rsidR="008D69F6" w:rsidRDefault="008D69F6" w:rsidP="008D69F6">
      <w:pPr>
        <w:ind w:firstLine="709"/>
        <w:jc w:val="both"/>
      </w:pPr>
      <w:r w:rsidRPr="00A454F2">
        <w:t xml:space="preserve">15/10/2020 tarihli ve </w:t>
      </w:r>
      <w:r>
        <w:t>84171958-115[104/6]-E.</w:t>
      </w:r>
      <w:r w:rsidRPr="00A454F2">
        <w:t xml:space="preserve">18902 sayılı yazımız </w:t>
      </w:r>
      <w:proofErr w:type="gramStart"/>
      <w:r w:rsidRPr="00A454F2">
        <w:t>ile;</w:t>
      </w:r>
      <w:proofErr w:type="gramEnd"/>
      <w:r w:rsidRPr="00A454F2">
        <w:t xml:space="preserve"> 11.08.2020 gün ve 748 sayılı meclis kararı uyarınca, söz konusu NİP teklifinin onama işlemlerinin yapılmasında hukuken bir sakınca olup olmadığına ilişkin Hukuk M</w:t>
      </w:r>
      <w:r>
        <w:t>üşavirliği görüşü istenmiş olup,</w:t>
      </w:r>
      <w:r w:rsidRPr="00A454F2">
        <w:t xml:space="preserve"> Hukuk Müşavi</w:t>
      </w:r>
      <w:r>
        <w:t>rliğinin 03.11.2020 gün ve E.</w:t>
      </w:r>
      <w:r w:rsidRPr="00A454F2">
        <w:t xml:space="preserve">113132 sayılı görüşü ile; her ne kadar Belediyemiz Meclisinin 11/08/2020 Tarih 748 </w:t>
      </w:r>
      <w:r>
        <w:t>s</w:t>
      </w:r>
      <w:r w:rsidRPr="00A454F2">
        <w:t>ayılı kararında "mahkeme kararları doğrul</w:t>
      </w:r>
      <w:r>
        <w:t>tusunda işlem tesis edilmiştir,</w:t>
      </w:r>
      <w:r w:rsidRPr="00A454F2">
        <w:t>"</w:t>
      </w:r>
      <w:r>
        <w:t xml:space="preserve"> </w:t>
      </w:r>
      <w:r w:rsidRPr="00A454F2">
        <w:t xml:space="preserve">şeklinde karar alınmış ise de uygulamada aksaklık yaşanmaması adına konunun </w:t>
      </w:r>
      <w:r w:rsidRPr="00A454F2">
        <w:rPr>
          <w:b/>
        </w:rPr>
        <w:t>tekrar Belediyemiz Meclisine havale edilerek görüşülmesi gerektiği</w:t>
      </w:r>
      <w:r w:rsidRPr="00A454F2">
        <w:t xml:space="preserve"> </w:t>
      </w:r>
      <w:r>
        <w:t>bildirildiği,</w:t>
      </w:r>
    </w:p>
    <w:p w:rsidR="008D69F6" w:rsidRPr="00A454F2" w:rsidRDefault="008D69F6" w:rsidP="008D69F6">
      <w:pPr>
        <w:ind w:firstLine="709"/>
        <w:jc w:val="both"/>
      </w:pPr>
    </w:p>
    <w:p w:rsidR="008D69F6" w:rsidRDefault="008D69F6" w:rsidP="008D69F6">
      <w:pPr>
        <w:ind w:firstLine="709"/>
        <w:jc w:val="both"/>
      </w:pPr>
      <w:r w:rsidRPr="00A454F2">
        <w:t xml:space="preserve">21.11.2020 gün ve E.21751 sayılı Başkanlık Makamı yazımız </w:t>
      </w:r>
      <w:proofErr w:type="gramStart"/>
      <w:r w:rsidRPr="00A454F2">
        <w:t>ile;</w:t>
      </w:r>
      <w:proofErr w:type="gramEnd"/>
      <w:r w:rsidRPr="00A454F2">
        <w:t xml:space="preserve"> yargı kararları</w:t>
      </w:r>
      <w:r>
        <w:t>,</w:t>
      </w:r>
      <w:r w:rsidRPr="00A454F2">
        <w:t xml:space="preserve"> Hukuk Müşavirliği görüşü </w:t>
      </w:r>
      <w:proofErr w:type="spellStart"/>
      <w:r w:rsidRPr="00A454F2">
        <w:t>vd</w:t>
      </w:r>
      <w:proofErr w:type="spellEnd"/>
      <w:r w:rsidRPr="00A454F2">
        <w:t>. hususlar dikkate alınarak, tereddüde mahal bırakmaksızın karara bağlanmak üzere yeniden Beled</w:t>
      </w:r>
      <w:r>
        <w:t>iye Meclisimize sunulmuş, ancak</w:t>
      </w:r>
      <w:r w:rsidRPr="00A454F2">
        <w:t xml:space="preserve"> Belediye Meclisimizin 11.12.2020 tarihli ve</w:t>
      </w:r>
      <w:r>
        <w:t xml:space="preserve"> 1728 sayılı kararı ile yine "1</w:t>
      </w:r>
      <w:r w:rsidRPr="00A454F2">
        <w:t>/</w:t>
      </w:r>
      <w:r>
        <w:t>5000</w:t>
      </w:r>
      <w:r w:rsidRPr="00A454F2">
        <w:t xml:space="preserve"> ölçekli NİP teklifine ilişkin mahkeme kararları doğrultusunda işlemin tesis edilmesine " şeklinde karar v</w:t>
      </w:r>
      <w:r>
        <w:t>erildiği,</w:t>
      </w:r>
    </w:p>
    <w:p w:rsidR="008D69F6" w:rsidRPr="00A454F2" w:rsidRDefault="008D69F6" w:rsidP="008D69F6">
      <w:pPr>
        <w:ind w:firstLine="709"/>
        <w:jc w:val="both"/>
      </w:pPr>
    </w:p>
    <w:p w:rsidR="008D69F6" w:rsidRPr="00A454F2" w:rsidRDefault="008D69F6" w:rsidP="008D69F6">
      <w:pPr>
        <w:shd w:val="clear" w:color="auto" w:fill="FFFFFF"/>
        <w:ind w:left="14" w:firstLine="695"/>
        <w:jc w:val="both"/>
      </w:pPr>
      <w:proofErr w:type="gramStart"/>
      <w:r w:rsidRPr="00A454F2">
        <w:t xml:space="preserve">Gelinen bu noktada; Hukuk Müşavirliğimizin çözüme yönelik görüşü doğrultusunda tekrara Belediye Meclisimize havale edilen konuya ilişkin Belediye Meclisimizin 11.12.2020 tarihli ve 1728 sayılı kararının kesin hüküm içermemesi, bir önceki karar ile aynı içerikte olması ve yukarıda izah edilen belirsizliğin halen devam etmesi </w:t>
      </w:r>
      <w:r w:rsidRPr="00A454F2">
        <w:rPr>
          <w:color w:val="000000"/>
          <w:spacing w:val="-1"/>
        </w:rPr>
        <w:t>sebebiyle, söz konusu plan teklifine ilişkin Başkanlığımızca bugüne kadar işlem tesis edileme</w:t>
      </w:r>
      <w:r>
        <w:rPr>
          <w:color w:val="000000"/>
          <w:spacing w:val="-1"/>
        </w:rPr>
        <w:t>diği,</w:t>
      </w:r>
      <w:proofErr w:type="gramEnd"/>
    </w:p>
    <w:p w:rsidR="008D69F6" w:rsidRDefault="008D69F6" w:rsidP="008D69F6">
      <w:pPr>
        <w:ind w:firstLine="709"/>
        <w:jc w:val="both"/>
      </w:pPr>
    </w:p>
    <w:p w:rsidR="008D69F6" w:rsidRDefault="008D69F6" w:rsidP="008D69F6">
      <w:pPr>
        <w:ind w:firstLine="709"/>
        <w:jc w:val="both"/>
      </w:pPr>
    </w:p>
    <w:p w:rsidR="008D69F6" w:rsidRDefault="008D69F6" w:rsidP="008D69F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D69F6" w:rsidTr="005E7158">
        <w:trPr>
          <w:trHeight w:val="1008"/>
        </w:trPr>
        <w:tc>
          <w:tcPr>
            <w:tcW w:w="3510" w:type="dxa"/>
          </w:tcPr>
          <w:p w:rsidR="008D69F6" w:rsidRDefault="008D69F6" w:rsidP="005E7158">
            <w:pPr>
              <w:ind w:left="708" w:firstLine="708"/>
            </w:pPr>
            <w:r>
              <w:t>T.C.</w:t>
            </w:r>
          </w:p>
          <w:p w:rsidR="008D69F6" w:rsidRDefault="008D69F6" w:rsidP="005E7158">
            <w:pPr>
              <w:jc w:val="center"/>
            </w:pPr>
            <w:r>
              <w:t>ANKARA BÜYÜKŞEHİR</w:t>
            </w:r>
          </w:p>
          <w:p w:rsidR="008D69F6" w:rsidRDefault="008D69F6" w:rsidP="005E7158">
            <w:pPr>
              <w:jc w:val="center"/>
            </w:pPr>
            <w:r>
              <w:t>BELEDİYE MECLİSİ</w:t>
            </w:r>
          </w:p>
        </w:tc>
      </w:tr>
    </w:tbl>
    <w:p w:rsidR="008D69F6" w:rsidRDefault="008D69F6" w:rsidP="008D69F6">
      <w:pPr>
        <w:tabs>
          <w:tab w:val="left" w:pos="1935"/>
        </w:tabs>
        <w:jc w:val="both"/>
      </w:pPr>
    </w:p>
    <w:p w:rsidR="008D69F6" w:rsidRDefault="008D69F6" w:rsidP="008D69F6">
      <w:pPr>
        <w:tabs>
          <w:tab w:val="left" w:pos="1935"/>
        </w:tabs>
        <w:jc w:val="both"/>
      </w:pPr>
    </w:p>
    <w:p w:rsidR="008D69F6" w:rsidRDefault="008D69F6" w:rsidP="008D69F6">
      <w:pPr>
        <w:ind w:right="-1"/>
        <w:jc w:val="both"/>
      </w:pPr>
      <w:r>
        <w:t>Karar No: 676</w:t>
      </w:r>
      <w:r>
        <w:tab/>
      </w:r>
      <w:r>
        <w:tab/>
        <w:t xml:space="preserve">  </w:t>
      </w:r>
      <w:r>
        <w:tab/>
      </w:r>
      <w:r>
        <w:tab/>
      </w:r>
      <w:r>
        <w:tab/>
        <w:t xml:space="preserve">                                               </w:t>
      </w:r>
      <w:r>
        <w:tab/>
      </w:r>
      <w:r>
        <w:tab/>
        <w:t xml:space="preserve"> 09.04.2021</w:t>
      </w:r>
    </w:p>
    <w:p w:rsidR="008D69F6" w:rsidRDefault="008D69F6" w:rsidP="008D69F6">
      <w:pPr>
        <w:ind w:left="2844" w:right="543" w:firstLine="696"/>
      </w:pPr>
    </w:p>
    <w:p w:rsidR="008D69F6" w:rsidRDefault="008D69F6" w:rsidP="008D69F6">
      <w:pPr>
        <w:tabs>
          <w:tab w:val="center" w:pos="4748"/>
          <w:tab w:val="left" w:pos="5430"/>
        </w:tabs>
      </w:pPr>
    </w:p>
    <w:p w:rsidR="008D69F6" w:rsidRDefault="008D69F6" w:rsidP="008D69F6"/>
    <w:p w:rsidR="008D69F6" w:rsidRDefault="008D69F6" w:rsidP="008D69F6">
      <w:pPr>
        <w:jc w:val="center"/>
      </w:pPr>
      <w:r>
        <w:t>-2-</w:t>
      </w:r>
    </w:p>
    <w:p w:rsidR="008D69F6" w:rsidRDefault="008D69F6" w:rsidP="008D69F6">
      <w:pPr>
        <w:ind w:firstLine="709"/>
        <w:jc w:val="both"/>
      </w:pPr>
    </w:p>
    <w:p w:rsidR="008D69F6" w:rsidRDefault="008D69F6" w:rsidP="008D69F6">
      <w:pPr>
        <w:ind w:firstLine="709"/>
        <w:jc w:val="both"/>
      </w:pPr>
    </w:p>
    <w:p w:rsidR="008D69F6" w:rsidRDefault="008D69F6" w:rsidP="008D69F6">
      <w:pPr>
        <w:ind w:firstLine="709"/>
        <w:jc w:val="both"/>
      </w:pPr>
    </w:p>
    <w:p w:rsidR="008D69F6" w:rsidRDefault="008D69F6" w:rsidP="008D69F6">
      <w:pPr>
        <w:ind w:firstLine="709"/>
        <w:jc w:val="both"/>
      </w:pPr>
    </w:p>
    <w:p w:rsidR="008D69F6" w:rsidRDefault="008D69F6" w:rsidP="008D69F6">
      <w:pPr>
        <w:ind w:firstLine="709"/>
        <w:jc w:val="both"/>
      </w:pPr>
    </w:p>
    <w:p w:rsidR="00F45719" w:rsidRPr="006D741C" w:rsidRDefault="008D69F6" w:rsidP="00A16BAB">
      <w:pPr>
        <w:ind w:firstLine="709"/>
        <w:jc w:val="both"/>
      </w:pPr>
      <w:r>
        <w:t xml:space="preserve">Hususları tespit edilmiş olup, </w:t>
      </w:r>
      <w:r w:rsidRPr="00A454F2">
        <w:t xml:space="preserve">Polatlı İlçesi Kuşçu Mahallesi 104 ada 6 </w:t>
      </w:r>
      <w:proofErr w:type="spellStart"/>
      <w:r w:rsidRPr="00A454F2">
        <w:t>nolu</w:t>
      </w:r>
      <w:proofErr w:type="spellEnd"/>
      <w:r>
        <w:t xml:space="preserve"> </w:t>
      </w:r>
      <w:r w:rsidRPr="00A454F2">
        <w:t xml:space="preserve">parselinde </w:t>
      </w:r>
      <w:r>
        <w:t>“</w:t>
      </w:r>
      <w:r w:rsidRPr="00A454F2">
        <w:t>Akaryakıt+LPG İstasyonu</w:t>
      </w:r>
      <w:r>
        <w:t>”</w:t>
      </w:r>
      <w:r w:rsidRPr="00A454F2">
        <w:t xml:space="preserve"> kullanımlı 1/5000 ölçekli NİP teklif</w:t>
      </w:r>
      <w:r>
        <w:t xml:space="preserve">inin Mahkeme kararı doğrultusunda “onayına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BC169B" w:rsidRDefault="00BC169B" w:rsidP="00B85B77">
      <w:pPr>
        <w:ind w:firstLine="708"/>
        <w:jc w:val="both"/>
      </w:pPr>
    </w:p>
    <w:p w:rsidR="00F45719" w:rsidRDefault="00F45719" w:rsidP="00B85B77">
      <w:pPr>
        <w:ind w:firstLine="708"/>
        <w:jc w:val="both"/>
      </w:pPr>
    </w:p>
    <w:p w:rsidR="008D69F6" w:rsidRDefault="008D69F6" w:rsidP="00B85B77">
      <w:pPr>
        <w:ind w:firstLine="708"/>
        <w:jc w:val="both"/>
      </w:pPr>
    </w:p>
    <w:p w:rsidR="008D69F6" w:rsidRDefault="008D69F6" w:rsidP="00B85B77">
      <w:pPr>
        <w:ind w:firstLine="708"/>
        <w:jc w:val="both"/>
      </w:pPr>
    </w:p>
    <w:p w:rsidR="008D69F6" w:rsidRDefault="008D69F6" w:rsidP="00B85B77">
      <w:pPr>
        <w:ind w:firstLine="708"/>
        <w:jc w:val="both"/>
      </w:pPr>
    </w:p>
    <w:p w:rsidR="008D69F6" w:rsidRPr="006D741C" w:rsidRDefault="008D69F6"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p>
    <w:p w:rsidR="008954AF" w:rsidRPr="008954AF" w:rsidRDefault="008954AF" w:rsidP="008954AF">
      <w:pPr>
        <w:tabs>
          <w:tab w:val="center" w:pos="4748"/>
          <w:tab w:val="left" w:pos="5430"/>
        </w:tabs>
        <w:jc w:val="center"/>
      </w:pPr>
      <w:r w:rsidRPr="008954AF">
        <w:lastRenderedPageBreak/>
        <w:t>T.C.</w:t>
      </w:r>
    </w:p>
    <w:p w:rsidR="008954AF" w:rsidRPr="008954AF" w:rsidRDefault="008954AF" w:rsidP="008954AF">
      <w:pPr>
        <w:jc w:val="center"/>
      </w:pPr>
      <w:r w:rsidRPr="008954AF">
        <w:t>ANKARA BÜYÜKŞEHİR BELEDİYE MECLİSİ</w:t>
      </w:r>
    </w:p>
    <w:p w:rsidR="008954AF" w:rsidRPr="008954AF" w:rsidRDefault="008954AF" w:rsidP="008954AF">
      <w:pPr>
        <w:jc w:val="center"/>
      </w:pPr>
      <w:r w:rsidRPr="008954AF">
        <w:t>İmar ve Bayındırlık Komisyonu Raporu</w:t>
      </w:r>
    </w:p>
    <w:p w:rsidR="008954AF" w:rsidRPr="008954AF" w:rsidRDefault="008954AF" w:rsidP="008954AF">
      <w:pPr>
        <w:jc w:val="center"/>
      </w:pPr>
    </w:p>
    <w:p w:rsidR="008954AF" w:rsidRPr="008954AF" w:rsidRDefault="008954AF" w:rsidP="008954AF">
      <w:pPr>
        <w:jc w:val="center"/>
      </w:pPr>
      <w:r w:rsidRPr="008954AF">
        <w:t>Rapor No: 840</w:t>
      </w:r>
      <w:r w:rsidRPr="008954AF">
        <w:tab/>
        <w:t xml:space="preserve">     </w:t>
      </w:r>
      <w:r w:rsidRPr="008954AF">
        <w:tab/>
        <w:t xml:space="preserve">     </w:t>
      </w:r>
      <w:r w:rsidRPr="008954AF">
        <w:tab/>
        <w:t xml:space="preserve">                 </w:t>
      </w:r>
      <w:r w:rsidRPr="008954AF">
        <w:tab/>
      </w:r>
      <w:r w:rsidRPr="008954AF">
        <w:tab/>
        <w:t xml:space="preserve">         </w:t>
      </w:r>
      <w:r w:rsidRPr="008954AF">
        <w:tab/>
      </w:r>
      <w:r w:rsidRPr="008954AF">
        <w:tab/>
      </w:r>
      <w:r w:rsidRPr="008954AF">
        <w:tab/>
        <w:t xml:space="preserve">        18.03.2021</w:t>
      </w:r>
    </w:p>
    <w:p w:rsidR="008954AF" w:rsidRPr="008954AF" w:rsidRDefault="008954AF" w:rsidP="008954AF"/>
    <w:p w:rsidR="008954AF" w:rsidRPr="008954AF" w:rsidRDefault="008954AF" w:rsidP="008954AF">
      <w:pPr>
        <w:pStyle w:val="Balk7"/>
        <w:jc w:val="center"/>
        <w:rPr>
          <w:bCs/>
        </w:rPr>
      </w:pPr>
      <w:r w:rsidRPr="008954AF">
        <w:rPr>
          <w:bCs/>
        </w:rPr>
        <w:t>BÜYÜKŞEHİR BELEDİYE MECLİSİ BAŞKANLIĞINA</w:t>
      </w:r>
    </w:p>
    <w:p w:rsidR="008954AF" w:rsidRDefault="008954AF" w:rsidP="008954AF">
      <w:pPr>
        <w:jc w:val="both"/>
      </w:pPr>
    </w:p>
    <w:p w:rsidR="008954AF" w:rsidRPr="0096446F" w:rsidRDefault="008954AF" w:rsidP="008954AF">
      <w:pPr>
        <w:jc w:val="both"/>
      </w:pPr>
    </w:p>
    <w:p w:rsidR="008954AF" w:rsidRPr="00A454F2" w:rsidRDefault="008954AF" w:rsidP="008954AF">
      <w:pPr>
        <w:ind w:firstLine="709"/>
        <w:jc w:val="both"/>
      </w:pPr>
      <w:r w:rsidRPr="00A454F2">
        <w:t>Polatlı İlçesi Kuşçu Mahallesi 104 ada 6 parselde 1/5000 ölçekli nazım imar plan değişikliği</w:t>
      </w:r>
      <w:r>
        <w:t>ne</w:t>
      </w:r>
      <w:r w:rsidRPr="00A454F2">
        <w:t xml:space="preserve"> ilişkin Büyükşehir Belediye Meclisinin 08.03.2021 tarih ve 181. gündem maddesi olarak komisyonumuza havale edilen dosya incelendi.</w:t>
      </w:r>
    </w:p>
    <w:p w:rsidR="008954AF" w:rsidRPr="00A454F2" w:rsidRDefault="008954AF" w:rsidP="008954AF">
      <w:pPr>
        <w:ind w:firstLine="709"/>
        <w:jc w:val="both"/>
      </w:pPr>
    </w:p>
    <w:p w:rsidR="008954AF" w:rsidRDefault="008954AF" w:rsidP="008954AF">
      <w:pPr>
        <w:ind w:firstLine="709"/>
        <w:jc w:val="both"/>
      </w:pPr>
      <w:proofErr w:type="gramStart"/>
      <w:r w:rsidRPr="00A454F2">
        <w:t xml:space="preserve">Komisyonumuzca yapılan incelemeler neticesinde; Polatlı İlçesi Kuşçu Mahallesi 104 ada 6 </w:t>
      </w:r>
      <w:proofErr w:type="spellStart"/>
      <w:r w:rsidRPr="00A454F2">
        <w:t>nolu</w:t>
      </w:r>
      <w:proofErr w:type="spellEnd"/>
      <w:r w:rsidRPr="00A454F2">
        <w:t xml:space="preserve"> parselinde "Akaryakıt+LPG İstasyonu" kullanımlı 1/5000 ölçekli NİP teklifinin reddine ilişkin Ankara Büyükşehir Belediye Meclisinin 11.10.2017 gün ve 1999 sayılı kararı, mevcutta arazide mevcut olan ve 1/1000 ölçekli uygulama imar planında Akaryakıt ve LPG İstasyonu kullanımlı 104/6 parsele ilişkin olarak sunulan teklif nazım imar planının neden reddedildiğine dair herhangi bir gerekçe sunulmadığı vurgulanarak, şehircilik ilkelerine, planlama esaslarına ve kamu yararına aykırı olduğu görüşü ile Ankara 6. İdare Mahkemesinin 01.11.2019 tarih ve E:2018/240, K:2019/2249 say</w:t>
      </w:r>
      <w:r>
        <w:t>ılı kararı ile iptal edildiği,</w:t>
      </w:r>
      <w:proofErr w:type="gramEnd"/>
    </w:p>
    <w:p w:rsidR="008954AF" w:rsidRPr="00A454F2" w:rsidRDefault="008954AF" w:rsidP="008954AF">
      <w:pPr>
        <w:ind w:firstLine="709"/>
        <w:jc w:val="both"/>
      </w:pPr>
    </w:p>
    <w:p w:rsidR="008954AF" w:rsidRDefault="008954AF" w:rsidP="008954AF">
      <w:pPr>
        <w:ind w:firstLine="709"/>
        <w:jc w:val="both"/>
      </w:pPr>
      <w:r w:rsidRPr="00A454F2">
        <w:t xml:space="preserve">Anılan mahkeme kararı gereği ve ilgilisinin 14.02.2020 gün ve E.25588 kayıt numaralı talebi üzerine konu </w:t>
      </w:r>
      <w:r>
        <w:t>Belediye Meclisimize sunulmuş,</w:t>
      </w:r>
      <w:r w:rsidRPr="00A454F2">
        <w:t xml:space="preserve"> Ankara Büyükşehir Belediye Meclisinin 11.08.2020 gün ve 748 sayılı kararı ile "1/5000 ölçekli NİP teklifine ilişkin mahkeme kararla</w:t>
      </w:r>
      <w:r>
        <w:t xml:space="preserve">rı </w:t>
      </w:r>
      <w:r w:rsidRPr="00A454F2">
        <w:t xml:space="preserve">doğrultusunda işlemin tesis edilmesine " karar </w:t>
      </w:r>
      <w:r>
        <w:t>verildiği,</w:t>
      </w:r>
    </w:p>
    <w:p w:rsidR="008954AF" w:rsidRPr="00A454F2" w:rsidRDefault="008954AF" w:rsidP="008954AF">
      <w:pPr>
        <w:ind w:firstLine="709"/>
        <w:jc w:val="both"/>
      </w:pPr>
    </w:p>
    <w:p w:rsidR="008954AF" w:rsidRDefault="008954AF" w:rsidP="008954AF">
      <w:pPr>
        <w:ind w:firstLine="709"/>
        <w:jc w:val="both"/>
      </w:pPr>
      <w:r w:rsidRPr="00A454F2">
        <w:t xml:space="preserve">15/10/2020 tarihli ve </w:t>
      </w:r>
      <w:r>
        <w:t>84171958-115[104/6]-E.</w:t>
      </w:r>
      <w:r w:rsidRPr="00A454F2">
        <w:t xml:space="preserve">18902 sayılı yazımız </w:t>
      </w:r>
      <w:proofErr w:type="gramStart"/>
      <w:r w:rsidRPr="00A454F2">
        <w:t>ile;</w:t>
      </w:r>
      <w:proofErr w:type="gramEnd"/>
      <w:r w:rsidRPr="00A454F2">
        <w:t xml:space="preserve"> 11.08.2020 gün ve 748 sayılı meclis kararı uyarınca, söz konusu NİP teklifinin onama işlemlerinin yapılmasında hukuken bir sakınca olup olmadığına ilişkin Hukuk M</w:t>
      </w:r>
      <w:r>
        <w:t>üşavirliği görüşü istenmiş olup,</w:t>
      </w:r>
      <w:r w:rsidRPr="00A454F2">
        <w:t xml:space="preserve"> Hukuk Müşavi</w:t>
      </w:r>
      <w:r>
        <w:t>rliğinin 03.11.2020 gün ve E.</w:t>
      </w:r>
      <w:r w:rsidRPr="00A454F2">
        <w:t xml:space="preserve">113132 sayılı görüşü ile; her ne kadar Belediyemiz Meclisinin 11/08/2020 Tarih 748 </w:t>
      </w:r>
      <w:r>
        <w:t>s</w:t>
      </w:r>
      <w:r w:rsidRPr="00A454F2">
        <w:t>ayılı kararında "mahkeme kararları doğrul</w:t>
      </w:r>
      <w:r>
        <w:t>tusunda işlem tesis edilmiştir,</w:t>
      </w:r>
      <w:r w:rsidRPr="00A454F2">
        <w:t>"</w:t>
      </w:r>
      <w:r>
        <w:t xml:space="preserve"> </w:t>
      </w:r>
      <w:r w:rsidRPr="00A454F2">
        <w:t xml:space="preserve">şeklinde karar alınmış ise de uygulamada aksaklık yaşanmaması adına konunun </w:t>
      </w:r>
      <w:r w:rsidRPr="00A454F2">
        <w:rPr>
          <w:b/>
        </w:rPr>
        <w:t>tekrar Belediyemiz Meclisine havale edilerek görüşülmesi gerektiği</w:t>
      </w:r>
      <w:r w:rsidRPr="00A454F2">
        <w:t xml:space="preserve"> </w:t>
      </w:r>
      <w:r>
        <w:t>bildirildiği,</w:t>
      </w:r>
    </w:p>
    <w:p w:rsidR="008954AF" w:rsidRPr="00A454F2" w:rsidRDefault="008954AF" w:rsidP="008954AF">
      <w:pPr>
        <w:ind w:firstLine="709"/>
        <w:jc w:val="both"/>
      </w:pPr>
    </w:p>
    <w:p w:rsidR="008954AF" w:rsidRDefault="008954AF" w:rsidP="008954AF">
      <w:pPr>
        <w:ind w:firstLine="709"/>
        <w:jc w:val="both"/>
      </w:pPr>
      <w:r w:rsidRPr="00A454F2">
        <w:t xml:space="preserve">21.11.2020 gün ve E.21751 sayılı Başkanlık Makamı yazımız </w:t>
      </w:r>
      <w:proofErr w:type="gramStart"/>
      <w:r w:rsidRPr="00A454F2">
        <w:t>ile;</w:t>
      </w:r>
      <w:proofErr w:type="gramEnd"/>
      <w:r w:rsidRPr="00A454F2">
        <w:t xml:space="preserve"> yargı kararları</w:t>
      </w:r>
      <w:r>
        <w:t>,</w:t>
      </w:r>
      <w:r w:rsidRPr="00A454F2">
        <w:t xml:space="preserve"> Hukuk Müşavirliği görüşü </w:t>
      </w:r>
      <w:proofErr w:type="spellStart"/>
      <w:r w:rsidRPr="00A454F2">
        <w:t>vd</w:t>
      </w:r>
      <w:proofErr w:type="spellEnd"/>
      <w:r w:rsidRPr="00A454F2">
        <w:t>. hususlar dikkate alınarak, tereddüde mahal bırakmaksızın karara bağlanmak üzere yeniden Beled</w:t>
      </w:r>
      <w:r>
        <w:t>iye Meclisimize sunulmuş, ancak</w:t>
      </w:r>
      <w:r w:rsidRPr="00A454F2">
        <w:t xml:space="preserve"> Belediye Meclisimizin 11.12.2020 tarihli ve</w:t>
      </w:r>
      <w:r>
        <w:t xml:space="preserve"> 1728 sayılı kararı ile yine "1</w:t>
      </w:r>
      <w:r w:rsidRPr="00A454F2">
        <w:t>/</w:t>
      </w:r>
      <w:r>
        <w:t>5000</w:t>
      </w:r>
      <w:r w:rsidRPr="00A454F2">
        <w:t xml:space="preserve"> ölçekli NİP teklifine ilişkin mahkeme kararları doğrultusunda işlemin tesis edilmesine " şeklinde karar v</w:t>
      </w:r>
      <w:r>
        <w:t>erildiği,</w:t>
      </w:r>
    </w:p>
    <w:p w:rsidR="008954AF" w:rsidRPr="00A454F2" w:rsidRDefault="008954AF" w:rsidP="008954AF">
      <w:pPr>
        <w:ind w:firstLine="709"/>
        <w:jc w:val="both"/>
      </w:pPr>
    </w:p>
    <w:p w:rsidR="008954AF" w:rsidRPr="00A454F2" w:rsidRDefault="008954AF" w:rsidP="008954AF">
      <w:pPr>
        <w:shd w:val="clear" w:color="auto" w:fill="FFFFFF"/>
        <w:ind w:left="14" w:firstLine="695"/>
        <w:jc w:val="both"/>
      </w:pPr>
      <w:proofErr w:type="gramStart"/>
      <w:r w:rsidRPr="00A454F2">
        <w:t xml:space="preserve">Gelinen bu noktada; Hukuk Müşavirliğimizin çözüme yönelik görüşü doğrultusunda tekrara Belediye Meclisimize havale edilen konuya ilişkin Belediye Meclisimizin 11.12.2020 tarihli ve 1728 sayılı kararının kesin hüküm içermemesi, bir önceki karar ile aynı içerikte olması ve yukarıda izah edilen belirsizliğin halen devam etmesi </w:t>
      </w:r>
      <w:r w:rsidRPr="00A454F2">
        <w:rPr>
          <w:color w:val="000000"/>
          <w:spacing w:val="-1"/>
        </w:rPr>
        <w:t>sebebiyle, söz konusu plan teklifine ilişkin Başkanlığımızca bugüne kadar işlem tesis edileme</w:t>
      </w:r>
      <w:r>
        <w:rPr>
          <w:color w:val="000000"/>
          <w:spacing w:val="-1"/>
        </w:rPr>
        <w:t>diği,</w:t>
      </w:r>
      <w:proofErr w:type="gramEnd"/>
    </w:p>
    <w:p w:rsidR="008954AF" w:rsidRDefault="008954AF" w:rsidP="008954AF">
      <w:pPr>
        <w:ind w:firstLine="709"/>
        <w:jc w:val="both"/>
      </w:pPr>
    </w:p>
    <w:p w:rsidR="008954AF" w:rsidRDefault="008954AF" w:rsidP="008954AF">
      <w:pPr>
        <w:ind w:firstLine="709"/>
        <w:jc w:val="both"/>
      </w:pPr>
    </w:p>
    <w:p w:rsidR="008954AF" w:rsidRDefault="008954AF" w:rsidP="008954AF">
      <w:pPr>
        <w:ind w:firstLine="709"/>
        <w:jc w:val="both"/>
      </w:pPr>
    </w:p>
    <w:p w:rsidR="008954AF" w:rsidRDefault="008954AF" w:rsidP="008954AF">
      <w:pPr>
        <w:ind w:firstLine="709"/>
        <w:jc w:val="both"/>
      </w:pPr>
    </w:p>
    <w:p w:rsidR="008954AF" w:rsidRDefault="008954AF" w:rsidP="008954AF">
      <w:pPr>
        <w:ind w:firstLine="709"/>
        <w:jc w:val="both"/>
      </w:pPr>
    </w:p>
    <w:p w:rsidR="008954AF" w:rsidRDefault="008954AF" w:rsidP="008954AF">
      <w:pPr>
        <w:ind w:firstLine="709"/>
        <w:jc w:val="both"/>
      </w:pPr>
    </w:p>
    <w:p w:rsidR="008954AF" w:rsidRDefault="008954AF" w:rsidP="008954AF">
      <w:pPr>
        <w:ind w:firstLine="709"/>
        <w:jc w:val="both"/>
      </w:pPr>
    </w:p>
    <w:p w:rsidR="008954AF" w:rsidRDefault="008954AF" w:rsidP="008954AF">
      <w:pPr>
        <w:ind w:firstLine="709"/>
        <w:jc w:val="both"/>
      </w:pPr>
    </w:p>
    <w:p w:rsidR="008954AF" w:rsidRDefault="008954AF" w:rsidP="008954AF">
      <w:pPr>
        <w:tabs>
          <w:tab w:val="center" w:pos="4748"/>
          <w:tab w:val="left" w:pos="5430"/>
        </w:tabs>
      </w:pPr>
    </w:p>
    <w:p w:rsidR="008954AF" w:rsidRPr="003B0AF0" w:rsidRDefault="008954AF" w:rsidP="008954AF">
      <w:pPr>
        <w:tabs>
          <w:tab w:val="center" w:pos="4748"/>
          <w:tab w:val="left" w:pos="5430"/>
        </w:tabs>
        <w:jc w:val="center"/>
      </w:pPr>
      <w:r w:rsidRPr="003B0AF0">
        <w:t>T.C.</w:t>
      </w:r>
    </w:p>
    <w:p w:rsidR="008954AF" w:rsidRPr="003B0AF0" w:rsidRDefault="008954AF" w:rsidP="008954AF">
      <w:pPr>
        <w:jc w:val="center"/>
      </w:pPr>
      <w:r w:rsidRPr="003B0AF0">
        <w:t>ANKARA BÜYÜKŞEHİR BELEDİYE MECLİSİ</w:t>
      </w:r>
    </w:p>
    <w:p w:rsidR="008954AF" w:rsidRDefault="008954AF" w:rsidP="008954AF">
      <w:pPr>
        <w:jc w:val="center"/>
      </w:pPr>
      <w:r w:rsidRPr="003B0AF0">
        <w:t>İmar ve Bayındırlık Komisyonu Raporu</w:t>
      </w:r>
    </w:p>
    <w:p w:rsidR="008954AF" w:rsidRDefault="008954AF" w:rsidP="008954AF">
      <w:pPr>
        <w:jc w:val="center"/>
      </w:pPr>
    </w:p>
    <w:p w:rsidR="008954AF" w:rsidRDefault="008954AF" w:rsidP="008954AF">
      <w:pPr>
        <w:jc w:val="center"/>
      </w:pPr>
      <w:r w:rsidRPr="003B0AF0">
        <w:t xml:space="preserve">Rapor No: </w:t>
      </w:r>
      <w:r>
        <w:t>840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8954AF" w:rsidRDefault="008954AF" w:rsidP="008954AF">
      <w:pPr>
        <w:jc w:val="center"/>
      </w:pPr>
    </w:p>
    <w:p w:rsidR="008954AF" w:rsidRDefault="008954AF" w:rsidP="008954AF">
      <w:pPr>
        <w:jc w:val="center"/>
      </w:pPr>
    </w:p>
    <w:p w:rsidR="008954AF" w:rsidRDefault="008954AF" w:rsidP="008954AF">
      <w:pPr>
        <w:jc w:val="center"/>
      </w:pPr>
      <w:r>
        <w:t>-2-</w:t>
      </w:r>
    </w:p>
    <w:p w:rsidR="008954AF" w:rsidRDefault="008954AF" w:rsidP="008954AF">
      <w:pPr>
        <w:jc w:val="both"/>
      </w:pPr>
    </w:p>
    <w:p w:rsidR="008954AF" w:rsidRDefault="008954AF" w:rsidP="008954AF">
      <w:pPr>
        <w:ind w:firstLine="709"/>
        <w:jc w:val="both"/>
      </w:pPr>
    </w:p>
    <w:p w:rsidR="008954AF" w:rsidRDefault="008954AF" w:rsidP="008954AF">
      <w:pPr>
        <w:ind w:firstLine="709"/>
        <w:jc w:val="both"/>
      </w:pPr>
    </w:p>
    <w:p w:rsidR="008954AF" w:rsidRDefault="008954AF" w:rsidP="008954AF">
      <w:pPr>
        <w:ind w:firstLine="709"/>
        <w:jc w:val="both"/>
      </w:pPr>
      <w:r>
        <w:t xml:space="preserve">Hususları tespit edilmiş olup, </w:t>
      </w:r>
      <w:r w:rsidRPr="00A454F2">
        <w:t xml:space="preserve">Polatlı İlçesi Kuşçu Mahallesi 104 ada 6 </w:t>
      </w:r>
      <w:proofErr w:type="spellStart"/>
      <w:r w:rsidRPr="00A454F2">
        <w:t>nolu</w:t>
      </w:r>
      <w:proofErr w:type="spellEnd"/>
      <w:r>
        <w:t xml:space="preserve"> </w:t>
      </w:r>
      <w:r w:rsidRPr="00A454F2">
        <w:t xml:space="preserve">parselinde </w:t>
      </w:r>
      <w:r>
        <w:t>“</w:t>
      </w:r>
      <w:r w:rsidRPr="00A454F2">
        <w:t>Akaryakıt+LPG İstasyonu</w:t>
      </w:r>
      <w:r>
        <w:t>”</w:t>
      </w:r>
      <w:r w:rsidRPr="00A454F2">
        <w:t xml:space="preserve"> kullanımlı 1/5000 ölçekli NİP teklif</w:t>
      </w:r>
      <w:r>
        <w:t>inin Mahkeme kararı doğrultusunda, “onayı” komisyonumuzca oybirliği ile uygun görülmüştür.</w:t>
      </w:r>
    </w:p>
    <w:p w:rsidR="008954AF" w:rsidRDefault="008954AF" w:rsidP="008954AF">
      <w:pPr>
        <w:ind w:firstLine="709"/>
        <w:jc w:val="both"/>
      </w:pPr>
      <w:r>
        <w:t xml:space="preserve"> </w:t>
      </w:r>
    </w:p>
    <w:p w:rsidR="008954AF" w:rsidRPr="00E36F24" w:rsidRDefault="008954AF" w:rsidP="008954AF">
      <w:pPr>
        <w:ind w:firstLine="709"/>
        <w:jc w:val="both"/>
      </w:pPr>
    </w:p>
    <w:p w:rsidR="008954AF" w:rsidRPr="00E36F24" w:rsidRDefault="008954AF" w:rsidP="008954AF">
      <w:pPr>
        <w:ind w:firstLine="709"/>
        <w:jc w:val="both"/>
      </w:pPr>
      <w:r w:rsidRPr="00E36F24">
        <w:t>Raporumuz Büyükşehir Belediye Meclisinin onayına arz olunur.</w:t>
      </w:r>
    </w:p>
    <w:p w:rsidR="008954AF" w:rsidRDefault="008954AF" w:rsidP="008954AF">
      <w:pPr>
        <w:ind w:firstLine="709"/>
        <w:jc w:val="both"/>
      </w:pPr>
    </w:p>
    <w:p w:rsidR="008954AF" w:rsidRDefault="008954AF" w:rsidP="008954AF">
      <w:pPr>
        <w:jc w:val="both"/>
      </w:pPr>
    </w:p>
    <w:p w:rsidR="008954AF" w:rsidRDefault="008954AF" w:rsidP="008954AF">
      <w:pPr>
        <w:jc w:val="both"/>
      </w:pPr>
      <w:r>
        <w:t xml:space="preserve">            Mehmet Emin AYAZ               </w:t>
      </w:r>
      <w:r>
        <w:tab/>
        <w:t xml:space="preserve"> Gürkan DEMİRKESEN   </w:t>
      </w:r>
      <w:r>
        <w:tab/>
      </w:r>
      <w:r>
        <w:tab/>
        <w:t>Kerem ERDEM</w:t>
      </w:r>
    </w:p>
    <w:p w:rsidR="008954AF" w:rsidRDefault="008954AF" w:rsidP="008954A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954AF" w:rsidRDefault="008954AF" w:rsidP="008954AF">
      <w:pPr>
        <w:tabs>
          <w:tab w:val="left" w:pos="8508"/>
        </w:tabs>
        <w:jc w:val="both"/>
      </w:pPr>
      <w:r>
        <w:t xml:space="preserve">                 </w:t>
      </w:r>
    </w:p>
    <w:p w:rsidR="008954AF" w:rsidRDefault="008954AF" w:rsidP="008954AF">
      <w:pPr>
        <w:jc w:val="both"/>
      </w:pPr>
    </w:p>
    <w:p w:rsidR="008954AF" w:rsidRDefault="008954AF" w:rsidP="008954AF">
      <w:pPr>
        <w:jc w:val="both"/>
      </w:pPr>
    </w:p>
    <w:p w:rsidR="008954AF" w:rsidRDefault="008954AF" w:rsidP="008954A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954AF" w:rsidRDefault="008954AF" w:rsidP="008954AF">
      <w:pPr>
        <w:ind w:firstLine="708"/>
        <w:jc w:val="both"/>
      </w:pPr>
      <w:r>
        <w:t>Üye</w:t>
      </w:r>
      <w:r>
        <w:tab/>
      </w:r>
      <w:r>
        <w:tab/>
      </w:r>
      <w:r>
        <w:tab/>
      </w:r>
      <w:r>
        <w:tab/>
      </w:r>
      <w:r>
        <w:tab/>
        <w:t xml:space="preserve">          Üye</w:t>
      </w:r>
      <w:r>
        <w:tab/>
      </w:r>
      <w:r>
        <w:tab/>
      </w:r>
      <w:r>
        <w:tab/>
      </w:r>
      <w:r>
        <w:tab/>
        <w:t xml:space="preserve">    Üye</w:t>
      </w:r>
    </w:p>
    <w:p w:rsidR="008954AF" w:rsidRDefault="008954AF" w:rsidP="008954AF">
      <w:pPr>
        <w:jc w:val="both"/>
      </w:pPr>
    </w:p>
    <w:p w:rsidR="008954AF" w:rsidRDefault="008954AF" w:rsidP="008954AF">
      <w:pPr>
        <w:jc w:val="both"/>
      </w:pPr>
    </w:p>
    <w:p w:rsidR="008954AF" w:rsidRDefault="008954AF" w:rsidP="008954AF">
      <w:pPr>
        <w:jc w:val="both"/>
      </w:pPr>
    </w:p>
    <w:p w:rsidR="008954AF" w:rsidRDefault="008954AF" w:rsidP="008954A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954AF" w:rsidRDefault="008954AF" w:rsidP="008954AF">
      <w:pPr>
        <w:jc w:val="both"/>
      </w:pPr>
      <w:r>
        <w:t xml:space="preserve">        Üye</w:t>
      </w:r>
      <w:r>
        <w:tab/>
      </w:r>
      <w:r>
        <w:tab/>
      </w:r>
      <w:r>
        <w:tab/>
      </w:r>
      <w:r>
        <w:tab/>
      </w:r>
      <w:r>
        <w:tab/>
      </w:r>
      <w:r>
        <w:tab/>
        <w:t>Üye</w:t>
      </w:r>
      <w:r>
        <w:tab/>
      </w:r>
      <w:r>
        <w:tab/>
      </w:r>
      <w:r>
        <w:tab/>
      </w:r>
      <w:r>
        <w:tab/>
        <w:t xml:space="preserve">      Üye</w:t>
      </w:r>
      <w:r>
        <w:tab/>
      </w:r>
    </w:p>
    <w:p w:rsidR="008954AF" w:rsidRDefault="008954AF" w:rsidP="008954AF">
      <w:pPr>
        <w:jc w:val="both"/>
      </w:pPr>
    </w:p>
    <w:sectPr w:rsidR="008954A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A157D6D"/>
    <w:multiLevelType w:val="hybridMultilevel"/>
    <w:tmpl w:val="33500E6A"/>
    <w:lvl w:ilvl="0" w:tplc="08285B2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9">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642A7595"/>
    <w:multiLevelType w:val="hybridMultilevel"/>
    <w:tmpl w:val="91BA2A08"/>
    <w:lvl w:ilvl="0" w:tplc="2408CBC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0A13204"/>
    <w:multiLevelType w:val="hybridMultilevel"/>
    <w:tmpl w:val="D6CCCDAC"/>
    <w:lvl w:ilvl="0" w:tplc="F3BE4EC2">
      <w:start w:val="2"/>
      <w:numFmt w:val="decimal"/>
      <w:suff w:val="space"/>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9"/>
  </w:num>
  <w:num w:numId="2">
    <w:abstractNumId w:val="4"/>
  </w:num>
  <w:num w:numId="3">
    <w:abstractNumId w:val="2"/>
  </w:num>
  <w:num w:numId="4">
    <w:abstractNumId w:val="7"/>
  </w:num>
  <w:num w:numId="5">
    <w:abstractNumId w:val="3"/>
  </w:num>
  <w:num w:numId="6">
    <w:abstractNumId w:val="13"/>
  </w:num>
  <w:num w:numId="7">
    <w:abstractNumId w:val="6"/>
  </w:num>
  <w:num w:numId="8">
    <w:abstractNumId w:val="14"/>
  </w:num>
  <w:num w:numId="9">
    <w:abstractNumId w:val="5"/>
  </w:num>
  <w:num w:numId="10">
    <w:abstractNumId w:val="8"/>
  </w:num>
  <w:num w:numId="11">
    <w:abstractNumId w:val="12"/>
  </w:num>
  <w:num w:numId="12">
    <w:abstractNumId w:val="11"/>
  </w:num>
  <w:num w:numId="13">
    <w:abstractNumId w:val="1"/>
  </w:num>
  <w:num w:numId="14">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1051"/>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4D9"/>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AF"/>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9F6"/>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6BAB"/>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166"/>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AF7ACA"/>
    <w:rsid w:val="00B007F4"/>
    <w:rsid w:val="00B00C8A"/>
    <w:rsid w:val="00B00E4E"/>
    <w:rsid w:val="00B01898"/>
    <w:rsid w:val="00B03AF5"/>
    <w:rsid w:val="00B0422C"/>
    <w:rsid w:val="00B04ACB"/>
    <w:rsid w:val="00B04E5F"/>
    <w:rsid w:val="00B04F41"/>
    <w:rsid w:val="00B05962"/>
    <w:rsid w:val="00B07878"/>
    <w:rsid w:val="00B079CF"/>
    <w:rsid w:val="00B10020"/>
    <w:rsid w:val="00B101C8"/>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69B"/>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87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A13E0-8557-4F00-91F1-D437A20B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6355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2021-04-12T15:02:00Z</cp:lastPrinted>
  <dcterms:created xsi:type="dcterms:W3CDTF">2021-04-12T15:03:00Z</dcterms:created>
  <dcterms:modified xsi:type="dcterms:W3CDTF">2021-04-14T15:24:00Z</dcterms:modified>
</cp:coreProperties>
</file>