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003874" w:rsidTr="00FA5ED4">
        <w:trPr>
          <w:trHeight w:val="949"/>
        </w:trPr>
        <w:tc>
          <w:tcPr>
            <w:tcW w:w="3419" w:type="dxa"/>
          </w:tcPr>
          <w:p w:rsidR="00003874" w:rsidRDefault="00003874" w:rsidP="00060C92">
            <w:pPr>
              <w:jc w:val="center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E377B" w:rsidRDefault="00CE377B" w:rsidP="00A917A7">
      <w:pPr>
        <w:ind w:right="-1"/>
        <w:jc w:val="center"/>
      </w:pP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>Karar No:</w:t>
      </w:r>
      <w:r w:rsidR="006E1D25">
        <w:t>1</w:t>
      </w:r>
      <w:r w:rsidR="00C16E17">
        <w:t>4</w:t>
      </w:r>
      <w:r w:rsidR="00F60EB8">
        <w:t>42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 xml:space="preserve">      K A R A R</w:t>
      </w:r>
    </w:p>
    <w:p w:rsidR="00CE377B" w:rsidRDefault="00CE377B" w:rsidP="00A917A7">
      <w:pPr>
        <w:ind w:right="-1"/>
        <w:jc w:val="center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F60EB8" w:rsidP="00CE377B">
      <w:pPr>
        <w:ind w:firstLine="708"/>
        <w:jc w:val="both"/>
      </w:pPr>
      <w:r w:rsidRPr="006A5919">
        <w:t xml:space="preserve">Sincan İlçesi </w:t>
      </w:r>
      <w:proofErr w:type="spellStart"/>
      <w:r w:rsidRPr="006A5919">
        <w:t>Törekent</w:t>
      </w:r>
      <w:proofErr w:type="spellEnd"/>
      <w:r w:rsidRPr="006A5919">
        <w:t xml:space="preserve"> Seyirce Çiftliği 1/1000 ölçekli uygulama imar plan değişikliğine</w:t>
      </w:r>
      <w:r w:rsidR="00A964D0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CE377B">
        <w:t>19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>
        <w:t>55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3B31EB" w:rsidRPr="002B345B" w:rsidRDefault="003B31EB" w:rsidP="00CE377B">
      <w:pPr>
        <w:ind w:firstLine="708"/>
        <w:jc w:val="both"/>
      </w:pPr>
    </w:p>
    <w:p w:rsidR="00F60EB8" w:rsidRDefault="005C528A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F60EB8" w:rsidRPr="006A5919">
        <w:t xml:space="preserve">Sincan Belediye Başkanlığı Yazı İşleri Müdürlüğünün 19.08.2020 gün ve E.5936 sayılı yazısı ile, Sincan Belediye Meclisinin 10/08/2020 tarih ve 124 sayılı kararı ile, Sincan İlçesi </w:t>
      </w:r>
      <w:proofErr w:type="spellStart"/>
      <w:r w:rsidR="00F60EB8" w:rsidRPr="006A5919">
        <w:t>Törekent</w:t>
      </w:r>
      <w:proofErr w:type="spellEnd"/>
      <w:r w:rsidR="00F60EB8" w:rsidRPr="006A5919">
        <w:t>/Seyrice Çiftliği 1/1000 ölçekli uygulama imar pla</w:t>
      </w:r>
      <w:r w:rsidR="00F60EB8">
        <w:t xml:space="preserve">nı sınırları içerisinde </w:t>
      </w:r>
      <w:proofErr w:type="spellStart"/>
      <w:proofErr w:type="gramStart"/>
      <w:r w:rsidR="00F60EB8">
        <w:t>Yençok</w:t>
      </w:r>
      <w:proofErr w:type="spellEnd"/>
      <w:r w:rsidR="00F60EB8">
        <w:t>:</w:t>
      </w:r>
      <w:r w:rsidR="00F60EB8" w:rsidRPr="006A5919">
        <w:t>Serbest</w:t>
      </w:r>
      <w:proofErr w:type="gramEnd"/>
      <w:r w:rsidR="00F60EB8" w:rsidRPr="006A5919">
        <w:t xml:space="preserve"> yapılaşma koşullarında bulunan alanlara yükseklik belirlenmesine yönelik hazırlanan 1/1000 ölçekli uygulama imar planı değişikliği teklifi</w:t>
      </w:r>
      <w:r w:rsidR="00F60EB8">
        <w:t xml:space="preserve">nin </w:t>
      </w:r>
      <w:r w:rsidR="00F60EB8" w:rsidRPr="006A5919">
        <w:t xml:space="preserve">5216 yasa gereği </w:t>
      </w:r>
      <w:r w:rsidR="00F60EB8">
        <w:t>İmar ve Şehircilik Dairesi Başkanlığına sunulduğu,</w:t>
      </w:r>
      <w:bookmarkStart w:id="0" w:name="bookmark76"/>
    </w:p>
    <w:p w:rsidR="00F60EB8" w:rsidRDefault="00F60EB8" w:rsidP="00F60EB8">
      <w:pPr>
        <w:pStyle w:val="ListeParagraf"/>
        <w:tabs>
          <w:tab w:val="left" w:pos="0"/>
        </w:tabs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contextualSpacing/>
        <w:jc w:val="both"/>
        <w:rPr>
          <w:rStyle w:val="Balk32"/>
          <w:sz w:val="24"/>
          <w:szCs w:val="24"/>
          <w:u w:val="none"/>
        </w:rPr>
      </w:pPr>
      <w:r w:rsidRPr="00F60EB8">
        <w:rPr>
          <w:rStyle w:val="Balk32"/>
          <w:sz w:val="24"/>
          <w:szCs w:val="24"/>
          <w:u w:val="none"/>
        </w:rPr>
        <w:t>Yapılan İncelemede;</w:t>
      </w:r>
      <w:bookmarkEnd w:id="0"/>
    </w:p>
    <w:p w:rsidR="00F60EB8" w:rsidRPr="00F60EB8" w:rsidRDefault="00F60EB8" w:rsidP="00F60EB8">
      <w:pPr>
        <w:pStyle w:val="ListeParagraf"/>
        <w:tabs>
          <w:tab w:val="left" w:pos="0"/>
        </w:tabs>
        <w:contextualSpacing/>
        <w:jc w:val="both"/>
        <w:rPr>
          <w:rStyle w:val="Balk32"/>
          <w:sz w:val="24"/>
          <w:szCs w:val="24"/>
          <w:u w:val="none"/>
        </w:rPr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-Sincan Belediye Meclisinin 06.03.2012 gün ve 52 sayılı kara</w:t>
      </w:r>
      <w:r>
        <w:t>rı</w:t>
      </w:r>
      <w:r w:rsidRPr="006A5919">
        <w:t xml:space="preserve"> ile uygun görülen Sincan İlçesi, Seyrice Çiftliği Mevkiinde </w:t>
      </w:r>
      <w:proofErr w:type="spellStart"/>
      <w:r w:rsidRPr="006A5919">
        <w:t>tp</w:t>
      </w:r>
      <w:proofErr w:type="spellEnd"/>
      <w:r w:rsidRPr="006A5919">
        <w:t xml:space="preserve">.92, </w:t>
      </w:r>
      <w:proofErr w:type="spellStart"/>
      <w:r w:rsidRPr="006A5919">
        <w:t>tp</w:t>
      </w:r>
      <w:proofErr w:type="spellEnd"/>
      <w:r w:rsidRPr="006A5919">
        <w:t xml:space="preserve">.93, </w:t>
      </w:r>
      <w:proofErr w:type="spellStart"/>
      <w:r w:rsidRPr="006A5919">
        <w:t>tp</w:t>
      </w:r>
      <w:proofErr w:type="spellEnd"/>
      <w:r w:rsidRPr="006A5919">
        <w:t xml:space="preserve">.2659, </w:t>
      </w:r>
      <w:proofErr w:type="spellStart"/>
      <w:r w:rsidRPr="006A5919">
        <w:t>tp</w:t>
      </w:r>
      <w:proofErr w:type="spellEnd"/>
      <w:r w:rsidRPr="006A5919">
        <w:t xml:space="preserve">.2603 </w:t>
      </w:r>
      <w:proofErr w:type="spellStart"/>
      <w:r w:rsidRPr="006A5919">
        <w:t>no'lu</w:t>
      </w:r>
      <w:proofErr w:type="spellEnd"/>
      <w:r w:rsidRPr="006A5919">
        <w:t xml:space="preserve"> parsellere ilişkin sunulan 1/1000 ölçekli uygulama imar pla</w:t>
      </w:r>
      <w:r>
        <w:t>nı</w:t>
      </w:r>
      <w:r w:rsidRPr="006A5919">
        <w:t xml:space="preserve"> Ankara Büyükşehir Belediye Meclisinin </w:t>
      </w:r>
      <w:proofErr w:type="gramStart"/>
      <w:r w:rsidRPr="006A5919">
        <w:t>16/03/2012</w:t>
      </w:r>
      <w:proofErr w:type="gramEnd"/>
      <w:r w:rsidRPr="006A5919">
        <w:t xml:space="preserve"> tarih ve 429 sayılı kara</w:t>
      </w:r>
      <w:r>
        <w:t>rı</w:t>
      </w:r>
      <w:r w:rsidRPr="006A5919">
        <w:t>yla onaylandığı,</w:t>
      </w:r>
    </w:p>
    <w:p w:rsidR="00F60EB8" w:rsidRDefault="00F60EB8" w:rsidP="00F60EB8">
      <w:pPr>
        <w:pStyle w:val="ListeParagraf"/>
        <w:tabs>
          <w:tab w:val="left" w:pos="0"/>
        </w:tabs>
        <w:contextualSpacing/>
        <w:jc w:val="both"/>
      </w:pPr>
      <w:r w:rsidRPr="006A5919">
        <w:t>2020/124 sayılı İlçe Belediye Meclis kararında;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</w:t>
      </w:r>
      <w:proofErr w:type="spellStart"/>
      <w:r w:rsidRPr="006A5919">
        <w:t>Törekent</w:t>
      </w:r>
      <w:proofErr w:type="spellEnd"/>
      <w:r w:rsidRPr="006A5919">
        <w:t xml:space="preserve"> Mahallesi, Seyirce Çiftliği Uygulama İmar Planı sını</w:t>
      </w:r>
      <w:r>
        <w:t>rı</w:t>
      </w:r>
      <w:r w:rsidRPr="006A5919">
        <w:t xml:space="preserve"> yüzölçümünün yaklaşık 275 ha olduğu,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-Mevcut onaylı imar planında Konut Alanı kullanımında kalan alanlarda yapılaşma koşullarının </w:t>
      </w:r>
      <w:proofErr w:type="spellStart"/>
      <w:proofErr w:type="gramStart"/>
      <w:r w:rsidRPr="006A5919">
        <w:t>Yençok</w:t>
      </w:r>
      <w:proofErr w:type="spellEnd"/>
      <w:r w:rsidRPr="006A5919">
        <w:t>:Serbest</w:t>
      </w:r>
      <w:proofErr w:type="gramEnd"/>
      <w:r w:rsidRPr="006A5919">
        <w:t xml:space="preserve"> olarak belirlendiği,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-Seyirce Çiftliği Planı içerinde silueti oluşturacak ve emsal teşkil edecek ruhsat almış mevcut yapıların en fazla 17 katlı olduğu tespit edildiği,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-7221 sayılı Kanun ile değişik 3194 sayılı Kanun'un 8'inci maddesinin b bendinin 9'uncu fıkrasında belirtilen "İmar planlarında bina yükseklikleri </w:t>
      </w:r>
      <w:proofErr w:type="spellStart"/>
      <w:r w:rsidRPr="006A5919">
        <w:t>yençok</w:t>
      </w:r>
      <w:proofErr w:type="spellEnd"/>
      <w:r w:rsidRPr="006A5919">
        <w:t>: serbest olarak belirlenemez." ve 10'uncu fıkrasında belirtilen "</w:t>
      </w:r>
      <w:proofErr w:type="gramStart"/>
      <w:r w:rsidRPr="006A5919">
        <w:t>..</w:t>
      </w:r>
      <w:proofErr w:type="spellStart"/>
      <w:proofErr w:type="gramEnd"/>
      <w:r w:rsidRPr="006A5919">
        <w:t>mer'i</w:t>
      </w:r>
      <w:proofErr w:type="spellEnd"/>
      <w:r w:rsidRPr="006A5919">
        <w:t xml:space="preserve"> imar planlarında </w:t>
      </w:r>
      <w:proofErr w:type="spellStart"/>
      <w:r w:rsidRPr="006A5919">
        <w:t>yençok</w:t>
      </w:r>
      <w:proofErr w:type="spellEnd"/>
      <w:r w:rsidRPr="006A5919">
        <w:t>: serbest olarak belirlenmiş yükseklikler; emsal değerde değişiklik yapılmaksızın çevredeki mevcut teşekküller ve siluet dikkate alınarak, imar planı değişiklikleri ve revizyonla</w:t>
      </w:r>
      <w:r>
        <w:t>rı</w:t>
      </w:r>
      <w:r w:rsidRPr="006A5919">
        <w:t xml:space="preserve"> yapılmak suretiyle ilgili idare meclis kara</w:t>
      </w:r>
      <w:r>
        <w:t>rı</w:t>
      </w:r>
      <w:r w:rsidRPr="006A5919">
        <w:t xml:space="preserve"> ile belirlenir." hükümleri kapsamında Seyirce Çiftliği Uygulama İmar Pla</w:t>
      </w:r>
      <w:r>
        <w:t>nı</w:t>
      </w:r>
      <w:r w:rsidRPr="006A5919">
        <w:t xml:space="preserve"> sınırla</w:t>
      </w:r>
      <w:r>
        <w:t xml:space="preserve">rı içerisinde </w:t>
      </w:r>
      <w:proofErr w:type="spellStart"/>
      <w:r>
        <w:t>Yençok</w:t>
      </w:r>
      <w:proofErr w:type="spellEnd"/>
      <w:r>
        <w:t>:</w:t>
      </w:r>
      <w:r w:rsidRPr="006A5919">
        <w:t>Serbest yapılaşma koşullarında bulunan Konut alanlarına yükseklik belirlenmesine ilişkin olarak hazırlandığı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-Teknik çalışma aşamasında arazide ve çevresinde mevcut teşekküllerin oluşturduğu </w:t>
      </w:r>
      <w:proofErr w:type="spellStart"/>
      <w:r w:rsidRPr="006A5919">
        <w:t>silüet</w:t>
      </w:r>
      <w:proofErr w:type="spellEnd"/>
      <w:r w:rsidRPr="006A5919">
        <w:t xml:space="preserve"> hakkında teknik çalışmalara zemin hazırlayacak biçimde; arazinin çevresi ile birlikte farklı açılardan fotoğraflarının çekildiği,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-Siluet analizi olarak fotoğraf açıları</w:t>
      </w:r>
      <w:r>
        <w:t>nı</w:t>
      </w:r>
      <w:r w:rsidRPr="006A5919">
        <w:t xml:space="preserve"> ve taşınmazın konumunu belirten, ruhsat durumu bilgileri yer alan zenginleştirilmiş fotoğraf paftası yapıldığı,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F60EB8" w:rsidTr="00F60EB8">
        <w:trPr>
          <w:trHeight w:val="949"/>
        </w:trPr>
        <w:tc>
          <w:tcPr>
            <w:tcW w:w="3419" w:type="dxa"/>
          </w:tcPr>
          <w:p w:rsidR="00F60EB8" w:rsidRDefault="00F60EB8" w:rsidP="00F60EB8">
            <w:pPr>
              <w:jc w:val="center"/>
            </w:pPr>
            <w:r>
              <w:lastRenderedPageBreak/>
              <w:t>T.C.</w:t>
            </w:r>
          </w:p>
          <w:p w:rsidR="00F60EB8" w:rsidRDefault="00F60EB8" w:rsidP="00F60EB8">
            <w:pPr>
              <w:jc w:val="center"/>
            </w:pPr>
            <w:r>
              <w:t>ANKARA BÜYÜKŞEHİR</w:t>
            </w:r>
          </w:p>
          <w:p w:rsidR="00F60EB8" w:rsidRDefault="00F60EB8" w:rsidP="00F60EB8">
            <w:pPr>
              <w:jc w:val="center"/>
            </w:pPr>
            <w:r>
              <w:t>BELEDİYE MECLİSİ</w:t>
            </w:r>
          </w:p>
        </w:tc>
      </w:tr>
    </w:tbl>
    <w:p w:rsidR="00F60EB8" w:rsidRDefault="00F60EB8" w:rsidP="00F60EB8">
      <w:pPr>
        <w:ind w:right="-1"/>
        <w:jc w:val="center"/>
      </w:pPr>
    </w:p>
    <w:p w:rsidR="00F60EB8" w:rsidRDefault="00F60EB8" w:rsidP="00F60EB8">
      <w:pPr>
        <w:ind w:right="-1"/>
        <w:jc w:val="center"/>
      </w:pPr>
    </w:p>
    <w:p w:rsidR="00F60EB8" w:rsidRDefault="00F60EB8" w:rsidP="00F60EB8">
      <w:pPr>
        <w:ind w:right="-1"/>
        <w:jc w:val="center"/>
      </w:pPr>
      <w:r>
        <w:t>Karar No:1442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F60EB8" w:rsidRDefault="00F60EB8" w:rsidP="00F60EB8">
      <w:pPr>
        <w:ind w:right="-1"/>
        <w:jc w:val="center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-16 ve 17 kat olarak ruhsat almış, yapım aşaması tamamlanmış yapıların bulunduğu Konut adalarının, ada içi tasarımlarında ortak kullanım alanlarına yer verilebildiği fakat 13,</w:t>
      </w:r>
      <w:r>
        <w:t xml:space="preserve"> </w:t>
      </w:r>
      <w:r w:rsidRPr="006A5919">
        <w:t>14,</w:t>
      </w:r>
      <w:r>
        <w:t xml:space="preserve"> </w:t>
      </w:r>
      <w:r w:rsidRPr="006A5919">
        <w:t>15 kat olarak ruhsat almış, yapım aşaması tamamlanmış konut adalarında ortak kullanım alanlarına yer verilemediği gerekçes</w:t>
      </w:r>
      <w:r>
        <w:t xml:space="preserve">i ile kat yükseldiğinin </w:t>
      </w:r>
      <w:proofErr w:type="spellStart"/>
      <w:r>
        <w:t>Yençok</w:t>
      </w:r>
      <w:proofErr w:type="spellEnd"/>
      <w:r>
        <w:t>:</w:t>
      </w:r>
      <w:r w:rsidRPr="006A5919">
        <w:t>16 Kat olarak belirlendiği,</w:t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F60EB8" w:rsidRDefault="00F60EB8" w:rsidP="00F60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-Yapılan plan değişikliği, 3194 sayılı </w:t>
      </w:r>
      <w:r>
        <w:t>K</w:t>
      </w:r>
      <w:r w:rsidRPr="006A5919">
        <w:t xml:space="preserve">anunun 8. maddesinin b bendinin 9. ve 10. fıkrasında belirtilen </w:t>
      </w:r>
      <w:proofErr w:type="spellStart"/>
      <w:proofErr w:type="gramStart"/>
      <w:r w:rsidRPr="006A5919"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 xml:space="preserve"> yapılaşma koşullarında kat yüksekliğinin belirlenmesi yönelik olduğundan, değişikliğe konu parsellerde mevcut plandan gelen plan notu hükümlerinin geçerli olduğu, hususla</w:t>
      </w:r>
      <w:r>
        <w:t>rı</w:t>
      </w:r>
      <w:r w:rsidRPr="006A5919">
        <w:t xml:space="preserve">ndan bahsedilerek, </w:t>
      </w:r>
      <w:proofErr w:type="spellStart"/>
      <w:r w:rsidRPr="006A5919">
        <w:t>Törekent</w:t>
      </w:r>
      <w:proofErr w:type="spellEnd"/>
      <w:r w:rsidRPr="006A5919">
        <w:t xml:space="preserve"> / Seyrice Çiftliği 1/1000 ölçekli uygulama imar planı sınırla</w:t>
      </w:r>
      <w:r>
        <w:t>rı</w:t>
      </w:r>
      <w:r w:rsidRPr="006A5919">
        <w:t xml:space="preserve"> içerisinde "</w:t>
      </w:r>
      <w:proofErr w:type="spellStart"/>
      <w:r w:rsidRPr="006A5919">
        <w:t>Yençok</w:t>
      </w:r>
      <w:proofErr w:type="spellEnd"/>
      <w:r w:rsidRPr="006A5919">
        <w:t>: Serbest" yapılaşma koşullarında bulunan alanlara kat yüksekliği belirlenmesine yönelik hazırlanan 1/1000 ölçekli uygulama imar planı değişikliğinin Sincan Belediye Meclisinin 2020/124 sayılı kara</w:t>
      </w:r>
      <w:r>
        <w:t>rı</w:t>
      </w:r>
      <w:r w:rsidRPr="006A5919">
        <w:t xml:space="preserve"> ile uygun görüldüğü</w:t>
      </w:r>
      <w:r>
        <w:t>,</w:t>
      </w:r>
    </w:p>
    <w:p w:rsidR="00F60EB8" w:rsidRDefault="00F60EB8" w:rsidP="00F60EB8">
      <w:pPr>
        <w:pStyle w:val="ListeParagraf"/>
        <w:tabs>
          <w:tab w:val="left" w:pos="0"/>
        </w:tabs>
        <w:contextualSpacing/>
        <w:jc w:val="both"/>
        <w:rPr>
          <w:rStyle w:val="Gvdemetni7"/>
          <w:i w:val="0"/>
          <w:sz w:val="24"/>
          <w:szCs w:val="24"/>
        </w:rPr>
      </w:pPr>
    </w:p>
    <w:p w:rsidR="00F60EB8" w:rsidRPr="00F60EB8" w:rsidRDefault="00F60EB8" w:rsidP="00F60EB8">
      <w:pPr>
        <w:pStyle w:val="ListeParagraf"/>
        <w:tabs>
          <w:tab w:val="left" w:pos="0"/>
        </w:tabs>
        <w:contextualSpacing/>
        <w:jc w:val="both"/>
      </w:pPr>
      <w:r w:rsidRPr="00F60EB8">
        <w:rPr>
          <w:rStyle w:val="Gvdemetni7"/>
          <w:i w:val="0"/>
          <w:sz w:val="24"/>
          <w:szCs w:val="24"/>
        </w:rPr>
        <w:t>Başkanlığımızca yapılan değerlendirmede:</w:t>
      </w:r>
    </w:p>
    <w:p w:rsidR="00F60EB8" w:rsidRDefault="00F60EB8" w:rsidP="00F60EB8">
      <w:pPr>
        <w:ind w:left="40" w:right="20" w:firstLine="669"/>
        <w:jc w:val="both"/>
      </w:pPr>
    </w:p>
    <w:p w:rsidR="00F60EB8" w:rsidRPr="006A5919" w:rsidRDefault="00F60EB8" w:rsidP="00F60EB8">
      <w:pPr>
        <w:ind w:left="40" w:right="20" w:firstLine="669"/>
        <w:jc w:val="both"/>
      </w:pPr>
      <w:r w:rsidRPr="006A5919">
        <w:t>-Teklif ile; sad</w:t>
      </w:r>
      <w:r>
        <w:t xml:space="preserve">ece konut alanlarındaki </w:t>
      </w:r>
      <w:proofErr w:type="spellStart"/>
      <w:proofErr w:type="gramStart"/>
      <w:r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 xml:space="preserve"> ifadelerine ilişkin düzenleme yapıldığı</w:t>
      </w:r>
      <w:r>
        <w:t xml:space="preserve">, diğer kullanımlardaki </w:t>
      </w:r>
      <w:proofErr w:type="spellStart"/>
      <w:r>
        <w:t>Yençok</w:t>
      </w:r>
      <w:proofErr w:type="spellEnd"/>
      <w:r>
        <w:t>:</w:t>
      </w:r>
      <w:r w:rsidRPr="006A5919">
        <w:t>SERBEST olan kat yüksek</w:t>
      </w:r>
      <w:r>
        <w:t>likle</w:t>
      </w:r>
      <w:r w:rsidRPr="006A5919">
        <w:t>rinin sınırlamasına ilişkin öneri getirilmediği,</w:t>
      </w:r>
    </w:p>
    <w:p w:rsidR="00F60EB8" w:rsidRDefault="00F60EB8" w:rsidP="00F60EB8">
      <w:pPr>
        <w:ind w:left="40" w:right="20" w:firstLine="669"/>
        <w:jc w:val="both"/>
      </w:pPr>
    </w:p>
    <w:p w:rsidR="00F60EB8" w:rsidRPr="006A5919" w:rsidRDefault="00F60EB8" w:rsidP="00F60EB8">
      <w:pPr>
        <w:ind w:left="40" w:right="20" w:firstLine="669"/>
        <w:jc w:val="both"/>
      </w:pPr>
      <w:r w:rsidRPr="006A5919">
        <w:t>-İlçe belediye meclis kararıyla uygun görülen teklifin 1/1000 ölçekli uygulama imar plan de</w:t>
      </w:r>
      <w:r>
        <w:t>ğişikliği olduğu ancak "</w:t>
      </w:r>
      <w:proofErr w:type="spellStart"/>
      <w:proofErr w:type="gramStart"/>
      <w:r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>" yapılaşma koşullarında bulunan "konut" alanlarında kat yüksekliğinin belirlenmesinin plan notu ilavesiyle çözümlenebileceği,</w:t>
      </w:r>
    </w:p>
    <w:p w:rsidR="00F60EB8" w:rsidRDefault="00F60EB8" w:rsidP="00F60EB8">
      <w:pPr>
        <w:ind w:left="40" w:right="20" w:firstLine="669"/>
        <w:jc w:val="both"/>
      </w:pPr>
    </w:p>
    <w:p w:rsidR="00F60EB8" w:rsidRDefault="00F60EB8" w:rsidP="00F60EB8">
      <w:pPr>
        <w:ind w:left="40" w:right="20" w:firstLine="669"/>
        <w:jc w:val="both"/>
      </w:pPr>
      <w:r w:rsidRPr="006A5919">
        <w:t xml:space="preserve">-Teklifin uygun görülmesi halinde; Kat yüksekliği belirlenmesine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</w:t>
      </w:r>
      <w:r>
        <w:t>varıldığı,</w:t>
      </w:r>
    </w:p>
    <w:p w:rsidR="00F60EB8" w:rsidRPr="006A5919" w:rsidRDefault="00F60EB8" w:rsidP="00F60EB8">
      <w:pPr>
        <w:ind w:left="40" w:right="20" w:firstLine="669"/>
        <w:jc w:val="both"/>
      </w:pPr>
    </w:p>
    <w:p w:rsidR="00374331" w:rsidRDefault="00F60EB8" w:rsidP="00F60EB8">
      <w:pPr>
        <w:ind w:left="20" w:right="20" w:firstLine="680"/>
        <w:jc w:val="both"/>
        <w:rPr>
          <w:spacing w:val="2"/>
        </w:rPr>
      </w:pPr>
      <w:r>
        <w:t>Hususları tespit edilmiş olup,</w:t>
      </w:r>
      <w:r w:rsidRPr="006A5919">
        <w:t xml:space="preserve"> Sincan İlçesi </w:t>
      </w:r>
      <w:proofErr w:type="spellStart"/>
      <w:r w:rsidRPr="006A5919">
        <w:t>Törekent</w:t>
      </w:r>
      <w:proofErr w:type="spellEnd"/>
      <w:r w:rsidRPr="006A5919">
        <w:t xml:space="preserve">/Seyrice Çiftliği 1/1000 ölçekli uygulama imar planı sınırları içerisinde </w:t>
      </w:r>
      <w:proofErr w:type="spellStart"/>
      <w:r w:rsidRPr="006A5919">
        <w:t>Yençok</w:t>
      </w:r>
      <w:proofErr w:type="spellEnd"/>
      <w:r w:rsidRPr="006A5919">
        <w:t xml:space="preserve">: Serbest yapılaşma koşullarında bulunan alanlara yükseklik belirlenmesine yönelik hazırlanan 1/1000 ölçekli uygulama imar planı değişikliğinin </w:t>
      </w:r>
      <w:r>
        <w:t xml:space="preserve">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</w:t>
      </w:r>
      <w:r w:rsidR="00A917A7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1F07A5" w:rsidRDefault="001F07A5" w:rsidP="00BC7978">
      <w:pPr>
        <w:ind w:left="20" w:right="20" w:firstLine="688"/>
        <w:jc w:val="both"/>
        <w:rPr>
          <w:spacing w:val="2"/>
        </w:rPr>
      </w:pPr>
    </w:p>
    <w:p w:rsidR="001F07A5" w:rsidRDefault="001F07A5" w:rsidP="00BC7978">
      <w:pPr>
        <w:ind w:left="20" w:right="20" w:firstLine="688"/>
        <w:jc w:val="both"/>
        <w:rPr>
          <w:spacing w:val="2"/>
        </w:rPr>
      </w:pPr>
    </w:p>
    <w:p w:rsidR="001F07A5" w:rsidRDefault="001F07A5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A50507">
      <w:pPr>
        <w:ind w:right="20"/>
        <w:jc w:val="both"/>
        <w:rPr>
          <w:spacing w:val="2"/>
        </w:rPr>
      </w:pPr>
    </w:p>
    <w:p w:rsidR="00A50507" w:rsidRDefault="00A50507" w:rsidP="00A50507">
      <w:pPr>
        <w:ind w:right="20"/>
        <w:jc w:val="both"/>
        <w:rPr>
          <w:spacing w:val="2"/>
        </w:rPr>
      </w:pPr>
    </w:p>
    <w:p w:rsidR="00A50507" w:rsidRDefault="00A50507" w:rsidP="00A50507">
      <w:pPr>
        <w:ind w:right="20"/>
        <w:jc w:val="both"/>
        <w:rPr>
          <w:spacing w:val="2"/>
        </w:rPr>
      </w:pPr>
    </w:p>
    <w:p w:rsidR="00A50507" w:rsidRDefault="00A50507" w:rsidP="00A50507">
      <w:pPr>
        <w:rPr>
          <w:spacing w:val="2"/>
        </w:rPr>
      </w:pPr>
    </w:p>
    <w:p w:rsidR="00A50507" w:rsidRPr="00A50507" w:rsidRDefault="00A50507" w:rsidP="00A50507">
      <w:pPr>
        <w:jc w:val="center"/>
      </w:pPr>
      <w:r w:rsidRPr="00A50507">
        <w:lastRenderedPageBreak/>
        <w:t>T.C.</w:t>
      </w:r>
    </w:p>
    <w:p w:rsidR="00A50507" w:rsidRPr="00A50507" w:rsidRDefault="00A50507" w:rsidP="00A50507">
      <w:pPr>
        <w:jc w:val="center"/>
      </w:pPr>
      <w:r w:rsidRPr="00A50507">
        <w:t>ANKARA BÜYÜKŞEHİR BELEDİYE MECLİSİ</w:t>
      </w:r>
    </w:p>
    <w:p w:rsidR="00A50507" w:rsidRPr="00A50507" w:rsidRDefault="00A50507" w:rsidP="00A50507">
      <w:pPr>
        <w:jc w:val="center"/>
      </w:pPr>
      <w:r w:rsidRPr="00A50507">
        <w:t>İmar ve Bayındırlık Komisyonu Raporu</w:t>
      </w:r>
    </w:p>
    <w:p w:rsidR="00A50507" w:rsidRPr="00A50507" w:rsidRDefault="00A50507" w:rsidP="00A50507"/>
    <w:p w:rsidR="00A50507" w:rsidRPr="00A50507" w:rsidRDefault="00A50507" w:rsidP="00A50507">
      <w:pPr>
        <w:jc w:val="center"/>
      </w:pPr>
      <w:r w:rsidRPr="00A50507">
        <w:t>Rapor No: 355</w:t>
      </w:r>
      <w:r w:rsidRPr="00A50507">
        <w:tab/>
        <w:t xml:space="preserve">     </w:t>
      </w:r>
      <w:r w:rsidRPr="00A50507">
        <w:tab/>
        <w:t xml:space="preserve">     </w:t>
      </w:r>
      <w:r w:rsidRPr="00A50507">
        <w:tab/>
        <w:t xml:space="preserve">                 </w:t>
      </w:r>
      <w:r w:rsidRPr="00A50507">
        <w:tab/>
        <w:t xml:space="preserve">      </w:t>
      </w:r>
      <w:r w:rsidRPr="00A50507">
        <w:tab/>
        <w:t xml:space="preserve">         </w:t>
      </w:r>
      <w:r w:rsidRPr="00A50507">
        <w:tab/>
      </w:r>
      <w:r w:rsidRPr="00A50507">
        <w:tab/>
      </w:r>
      <w:r w:rsidRPr="00A50507">
        <w:tab/>
        <w:t xml:space="preserve">        19.10.2020</w:t>
      </w:r>
    </w:p>
    <w:p w:rsidR="00A50507" w:rsidRDefault="00A50507" w:rsidP="00A50507">
      <w:pPr>
        <w:pStyle w:val="Balk7"/>
        <w:jc w:val="center"/>
      </w:pPr>
      <w:r w:rsidRPr="00A50507">
        <w:rPr>
          <w:bCs/>
        </w:rPr>
        <w:t>BÜYÜKŞEHİR BELEDİYE MECLİSİ BAŞKANLIĞINA</w:t>
      </w:r>
      <w:r w:rsidRPr="00A50507">
        <w:t xml:space="preserve"> </w:t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</w:r>
      <w:r w:rsidRPr="00A50507">
        <w:rPr>
          <w:vanish/>
        </w:rPr>
        <w:pgNum/>
        <w:t>20</w:t>
      </w:r>
    </w:p>
    <w:p w:rsidR="00A50507" w:rsidRPr="00A50507" w:rsidRDefault="00A50507" w:rsidP="00A50507">
      <w:pPr>
        <w:pStyle w:val="Balk7"/>
        <w:spacing w:before="0" w:after="0"/>
        <w:jc w:val="center"/>
      </w:pPr>
      <w:r>
        <w:tab/>
      </w:r>
      <w:r w:rsidRPr="00A50507">
        <w:rPr>
          <w:sz w:val="52"/>
          <w:szCs w:val="52"/>
        </w:rPr>
        <w:t xml:space="preserve">                                                                                                                                                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Sincan İlçesi </w:t>
      </w:r>
      <w:proofErr w:type="spellStart"/>
      <w:r w:rsidRPr="006A5919">
        <w:t>Törekent</w:t>
      </w:r>
      <w:proofErr w:type="spellEnd"/>
      <w:r w:rsidRPr="006A5919">
        <w:t xml:space="preserve"> Seyirce Çiftliği 1/1000 ölçekli uygulama imar plan değişikliğine ilişkin Büyükşehir Belediye Meclisinin 08.10.2020 tarih ve 21.gündem maddesi olarak komisyonumuza havale edilen dosya incelendi.</w:t>
      </w:r>
    </w:p>
    <w:p w:rsidR="00A50507" w:rsidRDefault="00A50507" w:rsidP="00A50507">
      <w:pPr>
        <w:pStyle w:val="ListeParagraf"/>
        <w:tabs>
          <w:tab w:val="left" w:pos="0"/>
        </w:tabs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Komisyonumuzca yapılan incelemeler neticesinde; Sincan Belediye Başkanlığı Yazı İşleri Müdürlüğünün 19.08.2020 gün ve E.5936 sayılı yazısı ile, Sincan Belediye Meclisinin 10/08/2020 tarih ve 124 sayılı kararı ile, Sincan İlçesi </w:t>
      </w:r>
      <w:proofErr w:type="spellStart"/>
      <w:r w:rsidRPr="006A5919">
        <w:t>Törekent</w:t>
      </w:r>
      <w:proofErr w:type="spellEnd"/>
      <w:r w:rsidRPr="006A5919">
        <w:t>/Seyrice Çiftliği 1/1000 ölçekli uygulama imar pla</w:t>
      </w:r>
      <w:r>
        <w:t xml:space="preserve">nı sınırları içerisinde </w:t>
      </w:r>
      <w:proofErr w:type="spellStart"/>
      <w:proofErr w:type="gramStart"/>
      <w:r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 xml:space="preserve"> yapılaşma koşullarında bulunan alanlara yükseklik belirlenmesine yönelik hazırlanan 1/1000 ölçekli uygulama imar planı değişikliği teklifi</w:t>
      </w:r>
      <w:r>
        <w:t xml:space="preserve">nin </w:t>
      </w:r>
      <w:r w:rsidRPr="006A5919">
        <w:t xml:space="preserve">5216 yasa gereği </w:t>
      </w:r>
      <w:r>
        <w:t>İmar ve Şehircilik Dairesi Başkanlığına sunulduğu,</w:t>
      </w:r>
    </w:p>
    <w:p w:rsidR="00A50507" w:rsidRDefault="00A50507" w:rsidP="00A50507">
      <w:pPr>
        <w:pStyle w:val="ListeParagraf"/>
        <w:tabs>
          <w:tab w:val="left" w:pos="0"/>
        </w:tabs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contextualSpacing/>
        <w:jc w:val="both"/>
        <w:rPr>
          <w:rStyle w:val="Balk32"/>
        </w:rPr>
      </w:pPr>
      <w:r w:rsidRPr="006A5919">
        <w:rPr>
          <w:rStyle w:val="Balk32"/>
        </w:rPr>
        <w:t>Yapılan İncelemede;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-Sincan Belediye Meclisinin 06.03.2012 gün ve 52 sayılı kara</w:t>
      </w:r>
      <w:r>
        <w:t>rı</w:t>
      </w:r>
      <w:r w:rsidRPr="006A5919">
        <w:t xml:space="preserve"> ile uygun görülen Sincan İlçesi, Seyrice Çiftliği Mevkiinde </w:t>
      </w:r>
      <w:proofErr w:type="spellStart"/>
      <w:r w:rsidRPr="006A5919">
        <w:t>tp</w:t>
      </w:r>
      <w:proofErr w:type="spellEnd"/>
      <w:r w:rsidRPr="006A5919">
        <w:t xml:space="preserve">.92, </w:t>
      </w:r>
      <w:proofErr w:type="spellStart"/>
      <w:r w:rsidRPr="006A5919">
        <w:t>tp</w:t>
      </w:r>
      <w:proofErr w:type="spellEnd"/>
      <w:r w:rsidRPr="006A5919">
        <w:t xml:space="preserve">.93, </w:t>
      </w:r>
      <w:proofErr w:type="spellStart"/>
      <w:r w:rsidRPr="006A5919">
        <w:t>tp</w:t>
      </w:r>
      <w:proofErr w:type="spellEnd"/>
      <w:r w:rsidRPr="006A5919">
        <w:t xml:space="preserve">.2659, </w:t>
      </w:r>
      <w:proofErr w:type="spellStart"/>
      <w:r w:rsidRPr="006A5919">
        <w:t>tp</w:t>
      </w:r>
      <w:proofErr w:type="spellEnd"/>
      <w:r w:rsidRPr="006A5919">
        <w:t xml:space="preserve">.2603 </w:t>
      </w:r>
      <w:proofErr w:type="spellStart"/>
      <w:r w:rsidRPr="006A5919">
        <w:t>no'lu</w:t>
      </w:r>
      <w:proofErr w:type="spellEnd"/>
      <w:r w:rsidRPr="006A5919">
        <w:t xml:space="preserve"> parsellere ilişkin sunulan 1/1000 ölçekli uygulama imar pla</w:t>
      </w:r>
      <w:r>
        <w:t>nı</w:t>
      </w:r>
      <w:r w:rsidRPr="006A5919">
        <w:t xml:space="preserve"> Ankara Büyükşehir Belediye Meclisinin </w:t>
      </w:r>
      <w:proofErr w:type="gramStart"/>
      <w:r w:rsidRPr="006A5919">
        <w:t>16/03/2012</w:t>
      </w:r>
      <w:proofErr w:type="gramEnd"/>
      <w:r w:rsidRPr="006A5919">
        <w:t xml:space="preserve"> tarih ve 429 sayılı kara</w:t>
      </w:r>
      <w:r>
        <w:t>rı</w:t>
      </w:r>
      <w:r w:rsidRPr="006A5919">
        <w:t>yla onaylandığı,</w:t>
      </w:r>
    </w:p>
    <w:p w:rsidR="00A50507" w:rsidRDefault="00A50507" w:rsidP="00A50507">
      <w:pPr>
        <w:pStyle w:val="ListeParagraf"/>
        <w:tabs>
          <w:tab w:val="left" w:pos="0"/>
        </w:tabs>
        <w:contextualSpacing/>
        <w:jc w:val="both"/>
      </w:pPr>
      <w:r w:rsidRPr="006A5919">
        <w:t>2020/124 sayılı İlçe Belediye Meclis kararında;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</w:t>
      </w:r>
      <w:proofErr w:type="spellStart"/>
      <w:r w:rsidRPr="006A5919">
        <w:t>Törekent</w:t>
      </w:r>
      <w:proofErr w:type="spellEnd"/>
      <w:r w:rsidRPr="006A5919">
        <w:t xml:space="preserve"> Mahallesi, Seyirce Çiftliği Uygulama İmar Planı sını</w:t>
      </w:r>
      <w:r>
        <w:t>rı</w:t>
      </w:r>
      <w:r w:rsidRPr="006A5919">
        <w:t xml:space="preserve"> yüzölçümünün yaklaşık 275 ha olduğu,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-Mevcut onaylı imar planında Konut Alanı kullanımında kalan alanlarda yapılaşma koşullarının </w:t>
      </w:r>
      <w:proofErr w:type="spellStart"/>
      <w:proofErr w:type="gramStart"/>
      <w:r w:rsidRPr="006A5919">
        <w:t>Yençok</w:t>
      </w:r>
      <w:proofErr w:type="spellEnd"/>
      <w:r w:rsidRPr="006A5919">
        <w:t>:Serbest</w:t>
      </w:r>
      <w:proofErr w:type="gramEnd"/>
      <w:r w:rsidRPr="006A5919">
        <w:t xml:space="preserve"> olarak belirlendiği,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-Seyirce Çiftliği Planı içerinde silueti oluşturacak ve emsal teşkil edecek ruhsat almış mevcut yapıların en fazla 17 katlı olduğu tespit edildiği,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-7221 sayılı Kanun ile değişik 3194 sayılı Kanun'un 8'inci maddesinin b bendinin 9'uncu fıkrasında belirtilen "İmar planlarında bina yükseklikleri </w:t>
      </w:r>
      <w:proofErr w:type="spellStart"/>
      <w:r w:rsidRPr="006A5919">
        <w:t>yençok</w:t>
      </w:r>
      <w:proofErr w:type="spellEnd"/>
      <w:r w:rsidRPr="006A5919">
        <w:t>: serbest olarak belirlenemez." ve 10'uncu fıkrasında belirtilen "</w:t>
      </w:r>
      <w:proofErr w:type="gramStart"/>
      <w:r w:rsidRPr="006A5919">
        <w:t>..</w:t>
      </w:r>
      <w:proofErr w:type="spellStart"/>
      <w:proofErr w:type="gramEnd"/>
      <w:r w:rsidRPr="006A5919">
        <w:t>mer'i</w:t>
      </w:r>
      <w:proofErr w:type="spellEnd"/>
      <w:r w:rsidRPr="006A5919">
        <w:t xml:space="preserve"> imar planlarında </w:t>
      </w:r>
      <w:proofErr w:type="spellStart"/>
      <w:r w:rsidRPr="006A5919">
        <w:t>yençok</w:t>
      </w:r>
      <w:proofErr w:type="spellEnd"/>
      <w:r w:rsidRPr="006A5919">
        <w:t>: serbest olarak belirlenmiş yükseklikler; emsal değerde değişiklik yapılmaksızın çevredeki mevcut teşekküller ve siluet dikkate alınarak, imar planı değişiklikleri ve revizyonla</w:t>
      </w:r>
      <w:r>
        <w:t>rı</w:t>
      </w:r>
      <w:r w:rsidRPr="006A5919">
        <w:t xml:space="preserve"> yapılmak suretiyle ilgili idare meclis kara</w:t>
      </w:r>
      <w:r>
        <w:t>rı</w:t>
      </w:r>
      <w:r w:rsidRPr="006A5919">
        <w:t xml:space="preserve"> ile belirlenir." hükümleri kapsamında Seyirce Çiftliği Uygulama İmar Pla</w:t>
      </w:r>
      <w:r>
        <w:t>nı</w:t>
      </w:r>
      <w:r w:rsidRPr="006A5919">
        <w:t xml:space="preserve"> sınırla</w:t>
      </w:r>
      <w:r>
        <w:t xml:space="preserve">rı içerisinde </w:t>
      </w:r>
      <w:proofErr w:type="spellStart"/>
      <w:r>
        <w:t>Yençok</w:t>
      </w:r>
      <w:proofErr w:type="spellEnd"/>
      <w:r>
        <w:t>:</w:t>
      </w:r>
      <w:r w:rsidRPr="006A5919">
        <w:t>Serbest yapılaşma koşullarında bulunan Konut alanlarına yükseklik belirlenmesine ilişkin olarak hazırlandığı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-Teknik çalışma aşamasında arazide ve çevresinde mevcut teşekküllerin oluşturduğu </w:t>
      </w:r>
      <w:proofErr w:type="spellStart"/>
      <w:r w:rsidRPr="006A5919">
        <w:t>silüet</w:t>
      </w:r>
      <w:proofErr w:type="spellEnd"/>
      <w:r w:rsidRPr="006A5919">
        <w:t xml:space="preserve"> hakkında teknik çalışmalara zemin hazırlayacak biçimde; arazinin çevresi ile birlikte farklı açılardan fotoğraflarının çekildiği,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-Siluet analizi olarak fotoğraf açıları</w:t>
      </w:r>
      <w:r>
        <w:t>nı</w:t>
      </w:r>
      <w:r w:rsidRPr="006A5919">
        <w:t xml:space="preserve"> ve taşınmazın konumunu belirten, ruhsat durumu bilgileri yer alan zenginleştirilmiş fotoğraf paftası yapıldığı,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>-16 ve 17 kat olarak ruhsat almış, yapım aşaması tamamlanmış yapıların bulunduğu Konut adalarının, ada içi tasarımlarında ortak kullanım alanlarına yer verilebildiği fakat 13,</w:t>
      </w:r>
      <w:r>
        <w:t xml:space="preserve"> </w:t>
      </w:r>
      <w:r w:rsidRPr="006A5919">
        <w:t>14,</w:t>
      </w:r>
      <w:r>
        <w:t xml:space="preserve"> </w:t>
      </w:r>
      <w:r w:rsidRPr="006A5919">
        <w:t>15 kat olarak ruhsat almış, yapım aşaması tamamlanmış konut adalarında ortak kullanım alanlarına yer verilemediği gerekçes</w:t>
      </w:r>
      <w:r>
        <w:t xml:space="preserve">i ile kat yükseldiğinin </w:t>
      </w:r>
      <w:proofErr w:type="spellStart"/>
      <w:r>
        <w:t>Yençok</w:t>
      </w:r>
      <w:proofErr w:type="spellEnd"/>
      <w:r>
        <w:t>:</w:t>
      </w:r>
      <w:r w:rsidRPr="006A5919">
        <w:t>16 Kat olarak belirlendiği,</w:t>
      </w:r>
    </w:p>
    <w:p w:rsidR="00A50507" w:rsidRPr="003B0AF0" w:rsidRDefault="00A50507" w:rsidP="00A50507">
      <w:pPr>
        <w:pStyle w:val="ListeParagraf"/>
        <w:tabs>
          <w:tab w:val="left" w:pos="0"/>
        </w:tabs>
        <w:ind w:left="0"/>
        <w:contextualSpacing/>
        <w:jc w:val="center"/>
      </w:pPr>
      <w:r w:rsidRPr="003B0AF0">
        <w:lastRenderedPageBreak/>
        <w:t>T.C.</w:t>
      </w:r>
    </w:p>
    <w:p w:rsidR="00A50507" w:rsidRPr="003B0AF0" w:rsidRDefault="00A50507" w:rsidP="00A50507">
      <w:pPr>
        <w:jc w:val="center"/>
      </w:pPr>
      <w:r w:rsidRPr="003B0AF0">
        <w:t>ANKARA BÜYÜKŞEHİR BELEDİYE MECLİSİ</w:t>
      </w:r>
    </w:p>
    <w:p w:rsidR="00A50507" w:rsidRDefault="00A50507" w:rsidP="00A50507">
      <w:pPr>
        <w:jc w:val="center"/>
      </w:pPr>
      <w:r w:rsidRPr="003B0AF0">
        <w:t>İmar ve Bayındırlık Komisyonu Raporu</w:t>
      </w:r>
    </w:p>
    <w:p w:rsidR="00A50507" w:rsidRDefault="00A50507" w:rsidP="00A50507">
      <w:pPr>
        <w:jc w:val="center"/>
      </w:pPr>
    </w:p>
    <w:p w:rsidR="00A50507" w:rsidRDefault="00A50507" w:rsidP="00A50507">
      <w:pPr>
        <w:jc w:val="center"/>
      </w:pPr>
    </w:p>
    <w:p w:rsidR="00A50507" w:rsidRPr="001925D7" w:rsidRDefault="00A50507" w:rsidP="00A50507">
      <w:pPr>
        <w:jc w:val="center"/>
      </w:pPr>
      <w:r w:rsidRPr="003B0AF0">
        <w:t xml:space="preserve">Rapor No: </w:t>
      </w:r>
      <w:r>
        <w:t>355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1</w:t>
      </w:r>
      <w:r w:rsidRPr="003B0AF0">
        <w:t>0.2020</w:t>
      </w:r>
    </w:p>
    <w:p w:rsidR="00A50507" w:rsidRPr="00AC6CF5" w:rsidRDefault="00A50507" w:rsidP="00A50507">
      <w:pPr>
        <w:jc w:val="center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A5919">
        <w:t xml:space="preserve">-Yapılan plan değişikliği, 3194 sayılı </w:t>
      </w:r>
      <w:r>
        <w:t>K</w:t>
      </w:r>
      <w:r w:rsidRPr="006A5919">
        <w:t xml:space="preserve">anunun 8. maddesinin b bendinin 9. ve 10. fıkrasında belirtilen </w:t>
      </w:r>
      <w:proofErr w:type="spellStart"/>
      <w:proofErr w:type="gramStart"/>
      <w:r w:rsidRPr="006A5919"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 xml:space="preserve"> yapılaşma koşullarında kat yüksekliğinin belirlenmesi yönelik olduğundan, değişikliğe konu parsellerde mevcut plandan gelen plan notu hükümlerinin geçerli olduğu, hususla</w:t>
      </w:r>
      <w:r>
        <w:t>rı</w:t>
      </w:r>
      <w:r w:rsidRPr="006A5919">
        <w:t xml:space="preserve">ndan bahsedilerek, </w:t>
      </w:r>
      <w:proofErr w:type="spellStart"/>
      <w:r w:rsidRPr="006A5919">
        <w:t>Törekent</w:t>
      </w:r>
      <w:proofErr w:type="spellEnd"/>
      <w:r w:rsidRPr="006A5919">
        <w:t xml:space="preserve"> / Seyrice Çiftliği 1/1000 ölçekli uygulama imar planı sınırla</w:t>
      </w:r>
      <w:r>
        <w:t>rı</w:t>
      </w:r>
      <w:r w:rsidRPr="006A5919">
        <w:t xml:space="preserve"> içerisinde "</w:t>
      </w:r>
      <w:proofErr w:type="spellStart"/>
      <w:r w:rsidRPr="006A5919">
        <w:t>Yençok</w:t>
      </w:r>
      <w:proofErr w:type="spellEnd"/>
      <w:r w:rsidRPr="006A5919">
        <w:t>: Serbest" yapılaşma koşullarında bulunan alanlara kat yüksekliği belirlenmesine yönelik hazırlanan 1/1000 ölçekli uygulama imar planı değişikliğinin Sincan Belediye Meclisinin 2020/124 sayılı kara</w:t>
      </w:r>
      <w:r>
        <w:t>rı</w:t>
      </w:r>
      <w:r w:rsidRPr="006A5919">
        <w:t xml:space="preserve"> ile uygun görüldüğü</w:t>
      </w:r>
      <w:r>
        <w:t>,</w:t>
      </w:r>
    </w:p>
    <w:p w:rsidR="00A50507" w:rsidRPr="000313F6" w:rsidRDefault="00A50507" w:rsidP="00A50507">
      <w:pPr>
        <w:pStyle w:val="ListeParagraf"/>
        <w:tabs>
          <w:tab w:val="left" w:pos="0"/>
        </w:tabs>
        <w:contextualSpacing/>
        <w:jc w:val="both"/>
      </w:pPr>
      <w:r w:rsidRPr="006A5919">
        <w:rPr>
          <w:rStyle w:val="Gvdemetni7"/>
          <w:i w:val="0"/>
        </w:rPr>
        <w:t>Başkanlığımızca yapılan değerlendirmede:</w:t>
      </w:r>
    </w:p>
    <w:p w:rsidR="00A50507" w:rsidRDefault="00A50507" w:rsidP="00A50507">
      <w:pPr>
        <w:ind w:left="40" w:right="20" w:firstLine="669"/>
        <w:jc w:val="both"/>
      </w:pPr>
    </w:p>
    <w:p w:rsidR="00A50507" w:rsidRPr="006A5919" w:rsidRDefault="00A50507" w:rsidP="00A50507">
      <w:pPr>
        <w:ind w:left="40" w:right="20" w:firstLine="669"/>
        <w:jc w:val="both"/>
      </w:pPr>
      <w:r w:rsidRPr="006A5919">
        <w:t>-Teklif ile; sad</w:t>
      </w:r>
      <w:r>
        <w:t xml:space="preserve">ece konut alanlarındaki </w:t>
      </w:r>
      <w:proofErr w:type="spellStart"/>
      <w:proofErr w:type="gramStart"/>
      <w:r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 xml:space="preserve"> ifadelerine ilişkin düzenleme yapıldığı</w:t>
      </w:r>
      <w:r>
        <w:t xml:space="preserve">, diğer kullanımlardaki </w:t>
      </w:r>
      <w:proofErr w:type="spellStart"/>
      <w:r>
        <w:t>Yençok</w:t>
      </w:r>
      <w:proofErr w:type="spellEnd"/>
      <w:r>
        <w:t>:</w:t>
      </w:r>
      <w:r w:rsidRPr="006A5919">
        <w:t>SERBEST olan kat yüksek</w:t>
      </w:r>
      <w:r>
        <w:t>likle</w:t>
      </w:r>
      <w:r w:rsidRPr="006A5919">
        <w:t>rinin sınırlamasına ilişkin öneri getirilmediği,</w:t>
      </w:r>
    </w:p>
    <w:p w:rsidR="00A50507" w:rsidRDefault="00A50507" w:rsidP="00A50507">
      <w:pPr>
        <w:ind w:left="40" w:right="20" w:firstLine="669"/>
        <w:jc w:val="both"/>
      </w:pPr>
    </w:p>
    <w:p w:rsidR="00A50507" w:rsidRPr="006A5919" w:rsidRDefault="00A50507" w:rsidP="00A50507">
      <w:pPr>
        <w:ind w:left="40" w:right="20" w:firstLine="669"/>
        <w:jc w:val="both"/>
      </w:pPr>
      <w:r w:rsidRPr="006A5919">
        <w:t>-İlçe belediye meclis kararıyla uygun görülen teklifin 1/1000 ölçekli uygulama imar plan de</w:t>
      </w:r>
      <w:r>
        <w:t>ğişikliği olduğu ancak "</w:t>
      </w:r>
      <w:proofErr w:type="spellStart"/>
      <w:proofErr w:type="gramStart"/>
      <w:r>
        <w:t>Yençok</w:t>
      </w:r>
      <w:proofErr w:type="spellEnd"/>
      <w:r>
        <w:t>:</w:t>
      </w:r>
      <w:r w:rsidRPr="006A5919">
        <w:t>Serbest</w:t>
      </w:r>
      <w:proofErr w:type="gramEnd"/>
      <w:r w:rsidRPr="006A5919">
        <w:t>" yapılaşma koşullarında bulunan "konut" alanlarında kat yüksekliğinin belirlenmesinin plan notu ilavesiyle çözümlenebileceği,</w:t>
      </w:r>
    </w:p>
    <w:p w:rsidR="00A50507" w:rsidRDefault="00A50507" w:rsidP="00A50507">
      <w:pPr>
        <w:ind w:left="40" w:right="20" w:firstLine="669"/>
        <w:jc w:val="both"/>
      </w:pPr>
    </w:p>
    <w:p w:rsidR="00A50507" w:rsidRDefault="00A50507" w:rsidP="00A50507">
      <w:pPr>
        <w:ind w:left="40" w:right="20" w:firstLine="669"/>
        <w:jc w:val="both"/>
      </w:pPr>
      <w:r w:rsidRPr="006A5919">
        <w:t xml:space="preserve">-Teklifin uygun görülmesi halinde; Kat yüksekliği belirlenmesine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</w:t>
      </w:r>
      <w:r>
        <w:t>varıldığı,</w:t>
      </w:r>
    </w:p>
    <w:p w:rsidR="00A50507" w:rsidRPr="006A5919" w:rsidRDefault="00A50507" w:rsidP="00A50507">
      <w:pPr>
        <w:ind w:left="40" w:right="20" w:firstLine="669"/>
        <w:jc w:val="both"/>
      </w:pPr>
    </w:p>
    <w:p w:rsidR="00A50507" w:rsidRDefault="00A50507" w:rsidP="00A50507">
      <w:pPr>
        <w:ind w:left="40" w:right="20" w:firstLine="669"/>
        <w:jc w:val="both"/>
      </w:pPr>
      <w:r>
        <w:t>Hususları tespit edilmiş olup,</w:t>
      </w:r>
      <w:r w:rsidRPr="006A5919">
        <w:t xml:space="preserve"> Sincan İlçesi </w:t>
      </w:r>
      <w:proofErr w:type="spellStart"/>
      <w:r w:rsidRPr="006A5919">
        <w:t>Törekent</w:t>
      </w:r>
      <w:proofErr w:type="spellEnd"/>
      <w:r w:rsidRPr="006A5919">
        <w:t xml:space="preserve">/Seyrice Çiftliği 1/1000 ölçekli uygulama imar planı sınırları içerisinde </w:t>
      </w:r>
      <w:proofErr w:type="spellStart"/>
      <w:r w:rsidRPr="006A5919">
        <w:t>Yençok</w:t>
      </w:r>
      <w:proofErr w:type="spellEnd"/>
      <w:r w:rsidRPr="006A5919">
        <w:t xml:space="preserve">: Serbest yapılaşma koşullarında bulunan alanlara yükseklik belirlenmesine yönelik hazırlanan 1/1000 ölçekli uygulama imar planı değişikliğinin </w:t>
      </w:r>
      <w:r>
        <w:t xml:space="preserve">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 birliğiyle uygun görülmüştür.</w:t>
      </w:r>
    </w:p>
    <w:p w:rsidR="00A50507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</w:t>
      </w:r>
    </w:p>
    <w:p w:rsidR="00A50507" w:rsidRPr="0013513C" w:rsidRDefault="00A50507" w:rsidP="00A5050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A50507" w:rsidRDefault="00A50507" w:rsidP="00A5050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A50507" w:rsidRDefault="00A50507" w:rsidP="00A5050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</w:p>
    <w:p w:rsidR="00A50507" w:rsidRDefault="00A50507" w:rsidP="00A5050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A50507" w:rsidRDefault="00A50507" w:rsidP="00A5050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A50507" w:rsidRDefault="00A50507" w:rsidP="00A50507">
      <w:pPr>
        <w:ind w:right="20"/>
        <w:jc w:val="both"/>
        <w:rPr>
          <w:spacing w:val="2"/>
        </w:rPr>
      </w:pPr>
    </w:p>
    <w:sectPr w:rsidR="00A5050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1E76E6E"/>
    <w:multiLevelType w:val="multilevel"/>
    <w:tmpl w:val="7C56906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221"/>
      <w:numFmt w:val="decimal"/>
      <w:lvlText w:val="%1-%2"/>
      <w:lvlJc w:val="left"/>
      <w:pPr>
        <w:ind w:left="1380" w:hanging="67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3CDB4E70"/>
    <w:multiLevelType w:val="multilevel"/>
    <w:tmpl w:val="DF54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D1BB4"/>
    <w:multiLevelType w:val="multilevel"/>
    <w:tmpl w:val="596608DC"/>
    <w:lvl w:ilvl="0">
      <w:start w:val="4"/>
      <w:numFmt w:val="decimal"/>
      <w:lvlText w:val="%1"/>
      <w:lvlJc w:val="left"/>
      <w:pPr>
        <w:ind w:left="1275" w:hanging="1275"/>
      </w:pPr>
      <w:rPr>
        <w:rFonts w:hint="default"/>
        <w:b/>
      </w:rPr>
    </w:lvl>
    <w:lvl w:ilvl="1">
      <w:start w:val="6"/>
      <w:numFmt w:val="decimalZero"/>
      <w:lvlText w:val="%1-%2"/>
      <w:lvlJc w:val="left"/>
      <w:pPr>
        <w:ind w:left="1468" w:hanging="1275"/>
      </w:pPr>
      <w:rPr>
        <w:rFonts w:hint="default"/>
        <w:b/>
      </w:rPr>
    </w:lvl>
    <w:lvl w:ilvl="2">
      <w:start w:val="9"/>
      <w:numFmt w:val="decimalZero"/>
      <w:lvlText w:val="%1-%2.%3"/>
      <w:lvlJc w:val="left"/>
      <w:pPr>
        <w:ind w:left="1661" w:hanging="1275"/>
      </w:pPr>
      <w:rPr>
        <w:rFonts w:hint="default"/>
        <w:b/>
      </w:rPr>
    </w:lvl>
    <w:lvl w:ilvl="3">
      <w:start w:val="2018"/>
      <w:numFmt w:val="decimal"/>
      <w:lvlText w:val="%1-%2.%3.%4"/>
      <w:lvlJc w:val="left"/>
      <w:pPr>
        <w:ind w:left="1843" w:hanging="127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047" w:hanging="127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240" w:hanging="127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9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791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344" w:hanging="1800"/>
      </w:pPr>
      <w:rPr>
        <w:rFonts w:hint="default"/>
        <w:b/>
      </w:rPr>
    </w:lvl>
  </w:abstractNum>
  <w:abstractNum w:abstractNumId="4">
    <w:nsid w:val="4F511844"/>
    <w:multiLevelType w:val="multilevel"/>
    <w:tmpl w:val="1FC2D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D33BA"/>
    <w:multiLevelType w:val="multilevel"/>
    <w:tmpl w:val="2A4AD7F6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872"/>
      <w:numFmt w:val="decimal"/>
      <w:lvlText w:val="%1-%2"/>
      <w:lvlJc w:val="left"/>
      <w:pPr>
        <w:ind w:left="12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40" w:hanging="1800"/>
      </w:pPr>
      <w:rPr>
        <w:rFonts w:hint="default"/>
      </w:rPr>
    </w:lvl>
  </w:abstractNum>
  <w:abstractNum w:abstractNumId="6">
    <w:nsid w:val="7B4F5DD4"/>
    <w:multiLevelType w:val="multilevel"/>
    <w:tmpl w:val="AB96178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0"/>
      <w:numFmt w:val="decimal"/>
      <w:lvlText w:val="%1-%2"/>
      <w:lvlJc w:val="left"/>
      <w:pPr>
        <w:ind w:left="1260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C92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07A5"/>
    <w:rsid w:val="001F100C"/>
    <w:rsid w:val="001F1A82"/>
    <w:rsid w:val="001F40E9"/>
    <w:rsid w:val="001F411A"/>
    <w:rsid w:val="001F4C06"/>
    <w:rsid w:val="001F4F41"/>
    <w:rsid w:val="001F51BD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74E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1EB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0E84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507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A7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4D0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B75BC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77B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0EB8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F774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Kaln">
    <w:name w:val="Gövde metni + 10;5 pt;Kalın"/>
    <w:basedOn w:val="Gvdemetni0"/>
    <w:rsid w:val="002F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95ptKaln">
    <w:name w:val="Gövde metni + 9;5 pt;Kalın"/>
    <w:basedOn w:val="Gvdemetni0"/>
    <w:rsid w:val="00A96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basedOn w:val="VarsaylanParagrafYazTipi"/>
    <w:rsid w:val="00A9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">
    <w:name w:val="Gövde metni (14)"/>
    <w:basedOn w:val="VarsaylanParagrafYazTipi"/>
    <w:rsid w:val="003B31EB"/>
    <w:rPr>
      <w:rFonts w:ascii="Times New Roman" w:hAnsi="Times New Roman" w:cs="Times New Roman"/>
      <w:i/>
      <w:iCs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basedOn w:val="VarsaylanParagrafYazTipi"/>
    <w:rsid w:val="00F6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DDAF-4F4E-4F90-A9FA-41EEC20E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1278</Words>
  <Characters>10099</Characters>
  <Application>Microsoft Office Word</Application>
  <DocSecurity>0</DocSecurity>
  <Lines>84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2020-11-12T08:28:00Z</cp:lastPrinted>
  <dcterms:created xsi:type="dcterms:W3CDTF">2020-11-12T08:39:00Z</dcterms:created>
  <dcterms:modified xsi:type="dcterms:W3CDTF">2020-11-21T13:32:00Z</dcterms:modified>
</cp:coreProperties>
</file>