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D60" w:rsidRDefault="008E5D60"/>
    <w:p w:rsidR="008E5D60" w:rsidRDefault="008E5D60"/>
    <w:p w:rsidR="008E5D60" w:rsidRDefault="008E5D60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8"/>
      </w:tblGrid>
      <w:tr w:rsidR="00003874" w:rsidRPr="006D00CC" w:rsidTr="00D85717">
        <w:trPr>
          <w:trHeight w:val="923"/>
        </w:trPr>
        <w:tc>
          <w:tcPr>
            <w:tcW w:w="3498" w:type="dxa"/>
          </w:tcPr>
          <w:p w:rsidR="00003874" w:rsidRPr="006D00CC" w:rsidRDefault="00EC7844" w:rsidP="00A77E6D">
            <w:pPr>
              <w:ind w:left="708" w:firstLine="708"/>
            </w:pPr>
            <w:r>
              <w:t xml:space="preserve">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3F2044" w:rsidRDefault="003F2044" w:rsidP="002856BD">
      <w:pPr>
        <w:tabs>
          <w:tab w:val="left" w:pos="1935"/>
        </w:tabs>
        <w:jc w:val="both"/>
      </w:pPr>
    </w:p>
    <w:p w:rsidR="003C713B" w:rsidRDefault="003C713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1F56AB" w:rsidRPr="006D00CC">
        <w:t>11</w:t>
      </w:r>
      <w:r w:rsidR="003F2044">
        <w:t>5</w:t>
      </w:r>
      <w:r w:rsidR="008E5D60">
        <w:t>5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 </w:t>
      </w:r>
      <w:r w:rsidR="00A20671">
        <w:t>09</w:t>
      </w:r>
      <w:r w:rsidR="00642D5B" w:rsidRPr="006D00CC">
        <w:t>.0</w:t>
      </w:r>
      <w:r w:rsidR="00A20671">
        <w:t>6</w:t>
      </w:r>
      <w:r w:rsidR="00642D5B" w:rsidRPr="006D00CC">
        <w:t>.2021</w:t>
      </w:r>
    </w:p>
    <w:p w:rsidR="00FC4DA7" w:rsidRDefault="00FC4DA7" w:rsidP="00E46E3B">
      <w:pPr>
        <w:ind w:right="-1"/>
        <w:jc w:val="both"/>
      </w:pPr>
    </w:p>
    <w:p w:rsidR="00D85717" w:rsidRDefault="00D85717" w:rsidP="002616B7">
      <w:pPr>
        <w:ind w:right="-1"/>
        <w:jc w:val="center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EC7844" w:rsidRDefault="00EC7844" w:rsidP="003831F7">
      <w:pPr>
        <w:ind w:right="-1"/>
      </w:pPr>
    </w:p>
    <w:p w:rsidR="003C713B" w:rsidRPr="006D00CC" w:rsidRDefault="003C713B" w:rsidP="003831F7">
      <w:pPr>
        <w:ind w:right="-1"/>
      </w:pPr>
    </w:p>
    <w:p w:rsidR="009307A8" w:rsidRPr="006D00CC" w:rsidRDefault="009307A8" w:rsidP="003831F7">
      <w:pPr>
        <w:ind w:right="-1"/>
      </w:pPr>
    </w:p>
    <w:p w:rsidR="005E3DF0" w:rsidRPr="006D00CC" w:rsidRDefault="005E3DF0" w:rsidP="005E3DF0">
      <w:pPr>
        <w:ind w:right="-1"/>
        <w:jc w:val="center"/>
      </w:pPr>
    </w:p>
    <w:p w:rsidR="00E46E3B" w:rsidRPr="006D00CC" w:rsidRDefault="008E5D60" w:rsidP="009307A8">
      <w:pPr>
        <w:tabs>
          <w:tab w:val="left" w:pos="8789"/>
          <w:tab w:val="left" w:pos="8931"/>
        </w:tabs>
        <w:ind w:firstLine="708"/>
        <w:jc w:val="both"/>
      </w:pPr>
      <w:r w:rsidRPr="0056664D">
        <w:t xml:space="preserve">Gölbaşı İlçesi </w:t>
      </w:r>
      <w:proofErr w:type="spellStart"/>
      <w:r w:rsidRPr="0056664D">
        <w:t>Bezirhane</w:t>
      </w:r>
      <w:proofErr w:type="spellEnd"/>
      <w:r w:rsidRPr="0056664D">
        <w:t xml:space="preserve"> Mahallesi 116775 ada 11 parselde 1/1000 ölçekli uygulama imar plan değişikliğine </w:t>
      </w:r>
      <w:r w:rsidR="00E46E3B" w:rsidRPr="006D00CC">
        <w:t xml:space="preserve">ilişkin </w:t>
      </w:r>
      <w:r w:rsidR="00A20671">
        <w:t xml:space="preserve">İmar ve Bayındırlık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A20671">
        <w:t>31</w:t>
      </w:r>
      <w:r w:rsidR="00FB09B0" w:rsidRPr="006D00CC">
        <w:t>.0</w:t>
      </w:r>
      <w:r w:rsidR="00A20671">
        <w:t>5</w:t>
      </w:r>
      <w:r w:rsidR="00FB09B0" w:rsidRPr="006D00CC">
        <w:t>.2</w:t>
      </w:r>
      <w:r w:rsidR="0097596B" w:rsidRPr="006D00CC">
        <w:t xml:space="preserve">021 gün ve </w:t>
      </w:r>
      <w:r w:rsidR="00A20671">
        <w:t>1</w:t>
      </w:r>
      <w:r w:rsidR="002445A7">
        <w:t>4</w:t>
      </w:r>
      <w:r>
        <w:t>2</w:t>
      </w:r>
      <w:r w:rsidR="00E46E3B" w:rsidRPr="006D00CC">
        <w:t xml:space="preserve"> sayılı raporu Büyükşehir Belediye Meclisimizin </w:t>
      </w:r>
      <w:r w:rsidR="00A20671">
        <w:t>09</w:t>
      </w:r>
      <w:r w:rsidR="00771EB7" w:rsidRPr="006D00CC">
        <w:t>.0</w:t>
      </w:r>
      <w:r w:rsidR="00A20671">
        <w:t>6</w:t>
      </w:r>
      <w:r w:rsidR="00E46E3B" w:rsidRPr="006D00CC">
        <w:t>.2021 tarihli toplantısında okundu.</w:t>
      </w:r>
    </w:p>
    <w:p w:rsidR="00E46E3B" w:rsidRPr="006D00CC" w:rsidRDefault="00E46E3B" w:rsidP="009307A8">
      <w:pPr>
        <w:tabs>
          <w:tab w:val="left" w:pos="8789"/>
          <w:tab w:val="left" w:pos="8931"/>
        </w:tabs>
        <w:jc w:val="both"/>
      </w:pPr>
    </w:p>
    <w:p w:rsidR="008E5D60" w:rsidRDefault="006E608D" w:rsidP="008E5D60">
      <w:pPr>
        <w:ind w:firstLine="709"/>
        <w:jc w:val="both"/>
      </w:pPr>
      <w:proofErr w:type="gramStart"/>
      <w:r w:rsidRPr="006D00CC">
        <w:t>Konu üzerin</w:t>
      </w:r>
      <w:r w:rsidR="003831F7" w:rsidRPr="006D00CC">
        <w:t xml:space="preserve">de yapılan görüşmelerden sonra; </w:t>
      </w:r>
      <w:r w:rsidR="008E5D60" w:rsidRPr="0056664D">
        <w:t xml:space="preserve">Gölbaşı Belediye Başkanlığı Yazı İşleri Müdürlüğünün 08.03.2021 gün ve 6538 sayılı yazısı ekleri; Gölbaşı İlçesi, </w:t>
      </w:r>
      <w:proofErr w:type="spellStart"/>
      <w:r w:rsidR="008E5D60" w:rsidRPr="0056664D">
        <w:t>Bezirhane</w:t>
      </w:r>
      <w:proofErr w:type="spellEnd"/>
      <w:r w:rsidR="008E5D60" w:rsidRPr="0056664D">
        <w:t xml:space="preserve"> Mahallesi 116775 ada 11 sayılı parsele ait 1/1000 ölçekli Uygulama İmar Planı Değişikliğine ilan askı süresi içerisinde yapılan itirazlarının reddine ilişkin Gölbaşı Belediye Meclisinin 05.01.2021 gün ve 19 sayılı kara</w:t>
      </w:r>
      <w:r w:rsidR="008E5D60">
        <w:t>rının</w:t>
      </w:r>
      <w:r w:rsidR="008E5D60" w:rsidRPr="0056664D">
        <w:t xml:space="preserve"> 5216 sayılı </w:t>
      </w:r>
      <w:r w:rsidR="008E5D60">
        <w:t>Y</w:t>
      </w:r>
      <w:r w:rsidR="008E5D60" w:rsidRPr="0056664D">
        <w:t xml:space="preserve">asanın ilgili maddesi gereğince bir karar alınmak üzere </w:t>
      </w:r>
      <w:r w:rsidR="008E5D60">
        <w:t xml:space="preserve">İmar ve Şehircilik Dairesi </w:t>
      </w:r>
      <w:r w:rsidR="008E5D60" w:rsidRPr="0056664D">
        <w:t>Başkanlığı</w:t>
      </w:r>
      <w:r w:rsidR="008E5D60">
        <w:t>na sunulduğu,</w:t>
      </w:r>
      <w:proofErr w:type="gramEnd"/>
    </w:p>
    <w:p w:rsidR="008E5D60" w:rsidRPr="0056664D" w:rsidRDefault="008E5D60" w:rsidP="008E5D60">
      <w:pPr>
        <w:ind w:firstLine="709"/>
        <w:jc w:val="both"/>
      </w:pPr>
    </w:p>
    <w:p w:rsidR="008E5D60" w:rsidRDefault="008E5D60" w:rsidP="008E5D60">
      <w:pPr>
        <w:ind w:firstLine="709"/>
        <w:jc w:val="both"/>
      </w:pPr>
      <w:r w:rsidRPr="0056664D">
        <w:t>Yapılan incelemede;</w:t>
      </w:r>
    </w:p>
    <w:p w:rsidR="008E5D60" w:rsidRPr="0056664D" w:rsidRDefault="008E5D60" w:rsidP="008E5D60">
      <w:pPr>
        <w:ind w:firstLine="709"/>
        <w:jc w:val="both"/>
      </w:pPr>
    </w:p>
    <w:p w:rsidR="008E5D60" w:rsidRDefault="008E5D60" w:rsidP="008E5D60">
      <w:pPr>
        <w:ind w:firstLine="709"/>
        <w:jc w:val="both"/>
      </w:pPr>
      <w:r w:rsidRPr="0056664D">
        <w:t>İlçe Belediye Meclisinin 2020/56 sayılı kara</w:t>
      </w:r>
      <w:r>
        <w:t>rı</w:t>
      </w:r>
      <w:r w:rsidRPr="0056664D">
        <w:t xml:space="preserve"> ile uygun görülen, Belediyemiz Meclisinin 12.08.2020 gün ve 859 sayılı kara</w:t>
      </w:r>
      <w:r>
        <w:t>rı</w:t>
      </w:r>
      <w:r w:rsidRPr="0056664D">
        <w:t xml:space="preserve"> ile </w:t>
      </w:r>
      <w:proofErr w:type="spellStart"/>
      <w:r w:rsidRPr="0056664D">
        <w:t>tadilen</w:t>
      </w:r>
      <w:proofErr w:type="spellEnd"/>
      <w:r w:rsidRPr="0056664D">
        <w:t xml:space="preserve"> onaylanan plan değişikliği </w:t>
      </w:r>
      <w:proofErr w:type="gramStart"/>
      <w:r w:rsidRPr="0056664D">
        <w:t>ile;</w:t>
      </w:r>
      <w:proofErr w:type="gramEnd"/>
    </w:p>
    <w:p w:rsidR="008E5D60" w:rsidRPr="0056664D" w:rsidRDefault="008E5D60" w:rsidP="008E5D60">
      <w:pPr>
        <w:ind w:firstLine="709"/>
        <w:jc w:val="both"/>
      </w:pPr>
    </w:p>
    <w:p w:rsidR="008E5D60" w:rsidRDefault="008E5D60" w:rsidP="008E5D60">
      <w:pPr>
        <w:ind w:firstLine="709"/>
        <w:jc w:val="both"/>
      </w:pPr>
      <w:proofErr w:type="gramStart"/>
      <w:r w:rsidRPr="0056664D">
        <w:t>-Bir kısmı "Sosyal Tesis Alanı" kullanımında kalan 116775 ada 11 sayılı parselin müşterek malikinin, taşınmazlarını bahçe, ağaçlar ve tarım aletleri için kullanması sebebiyle mağduriyet oluşturmayacak şekilde değişiklik yapılması talebi üzerine; parsellerin tamamının Sosyal Tesis Alanından çıkartılmasının yeni tasarlanan Sosyal Tesis Alanının kullanımı</w:t>
      </w:r>
      <w:r>
        <w:t>nı</w:t>
      </w:r>
      <w:r w:rsidRPr="0056664D">
        <w:t xml:space="preserve"> elverişsiz hale getireceği, Sosyal Tesis Alanında kalan alanın bir kısmının 116775 ada 1 sayılı parselde kalacağı, 116775 ada 11 sayılı parselin yer aldığı imar adas</w:t>
      </w:r>
      <w:r>
        <w:t>ın</w:t>
      </w:r>
      <w:r w:rsidRPr="0056664D">
        <w:t>da bulunan "Konut Ala</w:t>
      </w:r>
      <w:r>
        <w:t>nı</w:t>
      </w:r>
      <w:r w:rsidRPr="0056664D">
        <w:t>" ile "Sosyal Tesis Alanı"nın büyüklükleri korunarak alan sınırlarında değişiklik yapıldığı,</w:t>
      </w:r>
      <w:proofErr w:type="gramEnd"/>
    </w:p>
    <w:p w:rsidR="008E5D60" w:rsidRPr="0056664D" w:rsidRDefault="008E5D60" w:rsidP="008E5D60">
      <w:pPr>
        <w:ind w:firstLine="709"/>
        <w:jc w:val="both"/>
      </w:pPr>
    </w:p>
    <w:p w:rsidR="008E5D60" w:rsidRDefault="008E5D60" w:rsidP="008E5D60">
      <w:pPr>
        <w:ind w:firstLine="709"/>
        <w:jc w:val="both"/>
      </w:pPr>
      <w:r w:rsidRPr="0056664D">
        <w:t>-"Planda üzerinde belirtilmeyen hususlarda, Gölbaşı Belediye Meclisi'nin 06.04.2017 tarih ve 179 sayılı kara</w:t>
      </w:r>
      <w:r>
        <w:t>rı</w:t>
      </w:r>
      <w:r w:rsidRPr="0056664D">
        <w:t xml:space="preserve"> ve Ankara Büyükşehir Belediye Meclisinin 15.08.2017 tarih ve 1673 sayılı kara</w:t>
      </w:r>
      <w:r>
        <w:t>rı</w:t>
      </w:r>
      <w:r w:rsidRPr="0056664D">
        <w:t xml:space="preserve"> ile onaylı imar planı hükümleri geçerlidir. 3194 sayılı İmar Kanunu, ilgili yönetmelik ve mevzuat hükümleri geçerlidir." şeklinde bir adet plan notu belirlendiği,</w:t>
      </w:r>
    </w:p>
    <w:p w:rsidR="008E5D60" w:rsidRPr="0056664D" w:rsidRDefault="008E5D60" w:rsidP="008E5D60">
      <w:pPr>
        <w:ind w:firstLine="709"/>
        <w:jc w:val="both"/>
      </w:pPr>
    </w:p>
    <w:p w:rsidR="008E5D60" w:rsidRDefault="008E5D60" w:rsidP="008E5D60">
      <w:pPr>
        <w:ind w:firstLine="709"/>
        <w:jc w:val="both"/>
      </w:pPr>
      <w:r w:rsidRPr="0056664D">
        <w:t>-İlçede 19.10.2020 tarihi itibariyle l</w:t>
      </w:r>
      <w:r>
        <w:t xml:space="preserve"> </w:t>
      </w:r>
      <w:r w:rsidRPr="0056664D">
        <w:t>(bir) ay müddetle askıya çıkarılan plana 2 adet dilekçe ile itiraz edildiği, İlçe Belediye Meclisinin 2021/19 sayılı kara</w:t>
      </w:r>
      <w:r>
        <w:t>rı</w:t>
      </w:r>
      <w:r w:rsidRPr="0056664D">
        <w:t xml:space="preserve"> </w:t>
      </w:r>
      <w:proofErr w:type="gramStart"/>
      <w:r w:rsidRPr="0056664D">
        <w:t>ile;</w:t>
      </w:r>
      <w:proofErr w:type="gramEnd"/>
    </w:p>
    <w:p w:rsidR="008E5D60" w:rsidRPr="0056664D" w:rsidRDefault="008E5D60" w:rsidP="008E5D60">
      <w:pPr>
        <w:ind w:firstLine="709"/>
        <w:jc w:val="both"/>
      </w:pPr>
    </w:p>
    <w:p w:rsidR="008E5D60" w:rsidRDefault="008E5D60" w:rsidP="008E5D60">
      <w:pPr>
        <w:ind w:firstLine="709"/>
        <w:jc w:val="both"/>
      </w:pPr>
      <w:r w:rsidRPr="0056664D">
        <w:t xml:space="preserve">-Ahmet </w:t>
      </w:r>
      <w:proofErr w:type="spellStart"/>
      <w:r w:rsidRPr="0056664D">
        <w:t>GÜÇLÜ'ye</w:t>
      </w:r>
      <w:proofErr w:type="spellEnd"/>
      <w:r w:rsidRPr="0056664D">
        <w:t xml:space="preserve"> ait 03.11.2020 tarih ve 32615 sayılı dilekçe ile; </w:t>
      </w:r>
      <w:proofErr w:type="spellStart"/>
      <w:r w:rsidRPr="0056664D">
        <w:t>Bezirhane</w:t>
      </w:r>
      <w:proofErr w:type="spellEnd"/>
      <w:r w:rsidRPr="0056664D">
        <w:t xml:space="preserve"> Mahallesi 116775 ada 11 parsele ilişkin 1/1000 ölçekli uygulama imar pla</w:t>
      </w:r>
      <w:r>
        <w:t>nı</w:t>
      </w:r>
      <w:r w:rsidRPr="0056664D">
        <w:t xml:space="preserve"> değişikliği ile traktör, </w:t>
      </w:r>
      <w:proofErr w:type="gramStart"/>
      <w:r w:rsidRPr="0056664D">
        <w:t>ekipman</w:t>
      </w:r>
      <w:proofErr w:type="gramEnd"/>
      <w:r w:rsidRPr="0056664D">
        <w:t xml:space="preserve"> vs için kullanım alanı olarak değerlendirilen 116775 ada 11 sayılı parselin elinden alındığı belirtilerek söz konusu alanın eski haline getirilmesinin talep edildiği,</w:t>
      </w:r>
    </w:p>
    <w:p w:rsidR="008E5D60" w:rsidRPr="0056664D" w:rsidRDefault="008E5D60" w:rsidP="008E5D60">
      <w:pPr>
        <w:ind w:firstLine="709"/>
        <w:jc w:val="both"/>
      </w:pPr>
    </w:p>
    <w:p w:rsidR="008E5D60" w:rsidRDefault="008E5D60" w:rsidP="008E5D60">
      <w:pPr>
        <w:ind w:firstLine="709"/>
        <w:jc w:val="both"/>
      </w:pPr>
    </w:p>
    <w:p w:rsidR="008E5D60" w:rsidRDefault="008E5D60" w:rsidP="008E5D60">
      <w:pPr>
        <w:ind w:firstLine="709"/>
        <w:jc w:val="both"/>
      </w:pPr>
    </w:p>
    <w:p w:rsidR="008E5D60" w:rsidRDefault="008E5D60" w:rsidP="008E5D60">
      <w:pPr>
        <w:ind w:firstLine="709"/>
        <w:jc w:val="both"/>
      </w:pPr>
    </w:p>
    <w:p w:rsidR="008E5D60" w:rsidRDefault="008E5D60" w:rsidP="008E5D60">
      <w:pPr>
        <w:ind w:firstLine="709"/>
        <w:jc w:val="both"/>
      </w:pPr>
    </w:p>
    <w:p w:rsidR="008E5D60" w:rsidRDefault="008E5D60" w:rsidP="008E5D60">
      <w:pPr>
        <w:tabs>
          <w:tab w:val="center" w:pos="4748"/>
          <w:tab w:val="left" w:pos="5430"/>
        </w:tabs>
      </w:pPr>
    </w:p>
    <w:p w:rsidR="008E5D60" w:rsidRDefault="008E5D60" w:rsidP="008E5D60">
      <w:pPr>
        <w:tabs>
          <w:tab w:val="center" w:pos="4748"/>
          <w:tab w:val="left" w:pos="5430"/>
        </w:tabs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8"/>
      </w:tblGrid>
      <w:tr w:rsidR="008E5D60" w:rsidRPr="006D00CC" w:rsidTr="00007F2F">
        <w:trPr>
          <w:trHeight w:val="923"/>
        </w:trPr>
        <w:tc>
          <w:tcPr>
            <w:tcW w:w="3498" w:type="dxa"/>
          </w:tcPr>
          <w:p w:rsidR="008E5D60" w:rsidRPr="006D00CC" w:rsidRDefault="008E5D60" w:rsidP="00007F2F">
            <w:pPr>
              <w:ind w:left="708" w:firstLine="708"/>
            </w:pPr>
            <w:r>
              <w:t xml:space="preserve">  </w:t>
            </w:r>
            <w:r w:rsidRPr="006D00CC">
              <w:t>T.C.</w:t>
            </w:r>
          </w:p>
          <w:p w:rsidR="008E5D60" w:rsidRPr="006D00CC" w:rsidRDefault="008E5D60" w:rsidP="00007F2F">
            <w:pPr>
              <w:jc w:val="center"/>
            </w:pPr>
            <w:r w:rsidRPr="006D00CC">
              <w:t>ANKARA BÜYÜKŞEHİR</w:t>
            </w:r>
          </w:p>
          <w:p w:rsidR="008E5D60" w:rsidRPr="006D00CC" w:rsidRDefault="008E5D60" w:rsidP="00007F2F">
            <w:pPr>
              <w:jc w:val="center"/>
            </w:pPr>
            <w:r w:rsidRPr="006D00CC">
              <w:t>BELEDİYE MECLİSİ</w:t>
            </w:r>
          </w:p>
        </w:tc>
      </w:tr>
    </w:tbl>
    <w:p w:rsidR="008E5D60" w:rsidRDefault="008E5D60" w:rsidP="008E5D60">
      <w:pPr>
        <w:tabs>
          <w:tab w:val="left" w:pos="1935"/>
        </w:tabs>
        <w:jc w:val="both"/>
      </w:pPr>
    </w:p>
    <w:p w:rsidR="008E5D60" w:rsidRDefault="008E5D60" w:rsidP="008E5D60">
      <w:pPr>
        <w:tabs>
          <w:tab w:val="left" w:pos="1935"/>
        </w:tabs>
        <w:jc w:val="both"/>
      </w:pPr>
    </w:p>
    <w:p w:rsidR="008E5D60" w:rsidRDefault="008E5D60" w:rsidP="008E5D60">
      <w:pPr>
        <w:tabs>
          <w:tab w:val="left" w:pos="1935"/>
        </w:tabs>
        <w:jc w:val="both"/>
      </w:pPr>
    </w:p>
    <w:p w:rsidR="008E5D60" w:rsidRPr="006D00CC" w:rsidRDefault="008E5D60" w:rsidP="008E5D60">
      <w:pPr>
        <w:ind w:right="-1"/>
        <w:jc w:val="both"/>
      </w:pPr>
      <w:r w:rsidRPr="006D00CC">
        <w:t>Karar No: 11</w:t>
      </w:r>
      <w:r>
        <w:t>55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Pr="006D00CC">
        <w:tab/>
      </w:r>
      <w:r w:rsidRPr="006D00CC">
        <w:tab/>
      </w:r>
      <w:r w:rsidRPr="006D00CC">
        <w:tab/>
        <w:t xml:space="preserve">                                                </w:t>
      </w:r>
      <w:r>
        <w:t>09</w:t>
      </w:r>
      <w:r w:rsidRPr="006D00CC">
        <w:t>.0</w:t>
      </w:r>
      <w:r>
        <w:t>6</w:t>
      </w:r>
      <w:r w:rsidRPr="006D00CC">
        <w:t>.2021</w:t>
      </w:r>
    </w:p>
    <w:p w:rsidR="008E5D60" w:rsidRDefault="008E5D60" w:rsidP="008E5D60"/>
    <w:p w:rsidR="008E5D60" w:rsidRDefault="008E5D60" w:rsidP="008E5D60"/>
    <w:p w:rsidR="008E5D60" w:rsidRDefault="008E5D60" w:rsidP="008E5D60">
      <w:pPr>
        <w:jc w:val="center"/>
      </w:pPr>
      <w:r>
        <w:t>-2-</w:t>
      </w:r>
    </w:p>
    <w:p w:rsidR="008E5D60" w:rsidRDefault="008E5D60" w:rsidP="008E5D60">
      <w:pPr>
        <w:jc w:val="center"/>
      </w:pPr>
    </w:p>
    <w:p w:rsidR="008E5D60" w:rsidRDefault="008E5D60" w:rsidP="008E5D60">
      <w:pPr>
        <w:ind w:firstLine="709"/>
        <w:jc w:val="both"/>
      </w:pPr>
    </w:p>
    <w:p w:rsidR="008E5D60" w:rsidRDefault="008E5D60" w:rsidP="008E5D60">
      <w:pPr>
        <w:ind w:firstLine="709"/>
        <w:jc w:val="both"/>
      </w:pPr>
    </w:p>
    <w:p w:rsidR="008E5D60" w:rsidRDefault="008E5D60" w:rsidP="008E5D60">
      <w:pPr>
        <w:ind w:firstLine="709"/>
        <w:jc w:val="both"/>
      </w:pPr>
      <w:r w:rsidRPr="0056664D">
        <w:t xml:space="preserve">-Nevzat </w:t>
      </w:r>
      <w:proofErr w:type="spellStart"/>
      <w:r w:rsidRPr="0056664D">
        <w:t>GÜÇLÜ'ye</w:t>
      </w:r>
      <w:proofErr w:type="spellEnd"/>
      <w:r w:rsidRPr="0056664D">
        <w:t xml:space="preserve"> ait 04.11.2020 tarih ve 32800 sayılı dilekçe </w:t>
      </w:r>
      <w:proofErr w:type="gramStart"/>
      <w:r w:rsidRPr="0056664D">
        <w:t>ile;</w:t>
      </w:r>
      <w:proofErr w:type="gramEnd"/>
      <w:r w:rsidRPr="0056664D">
        <w:t xml:space="preserve"> </w:t>
      </w:r>
      <w:proofErr w:type="spellStart"/>
      <w:r w:rsidRPr="0056664D">
        <w:t>Bezirhane</w:t>
      </w:r>
      <w:proofErr w:type="spellEnd"/>
      <w:r w:rsidRPr="0056664D">
        <w:t xml:space="preserve"> Mahallesi 116775 ada 11 parsele ilişkin 1/1000 ölçekli uygulama imar pla</w:t>
      </w:r>
      <w:r>
        <w:t>nı</w:t>
      </w:r>
      <w:r w:rsidRPr="0056664D">
        <w:t xml:space="preserve"> değişikliği ile; onaylı imar plan</w:t>
      </w:r>
      <w:r>
        <w:t>ın</w:t>
      </w:r>
      <w:r w:rsidRPr="0056664D">
        <w:t>da bir değişiklik olmadığı, mağduriyetinin giderilmediği belirtilerek tekrar imar pla</w:t>
      </w:r>
      <w:r>
        <w:t>nı</w:t>
      </w:r>
      <w:r w:rsidRPr="0056664D">
        <w:t xml:space="preserve"> değişikliği yapılmasının ve "Sosyal Tesis Ala</w:t>
      </w:r>
      <w:r>
        <w:t>nı</w:t>
      </w:r>
      <w:r w:rsidRPr="0056664D">
        <w:t>" olarak planlanan alanın arsa payından çıkartılmasının talep edildiği,</w:t>
      </w:r>
    </w:p>
    <w:p w:rsidR="008E5D60" w:rsidRDefault="008E5D60" w:rsidP="008E5D60">
      <w:pPr>
        <w:ind w:firstLine="709"/>
        <w:jc w:val="both"/>
      </w:pPr>
    </w:p>
    <w:p w:rsidR="008E5D60" w:rsidRDefault="008E5D60" w:rsidP="008E5D60">
      <w:pPr>
        <w:ind w:firstLine="709"/>
        <w:jc w:val="both"/>
      </w:pPr>
      <w:r w:rsidRPr="0056664D">
        <w:t>-Söz konusu parsellerin tamamının Sosyal Tesis Ala</w:t>
      </w:r>
      <w:r>
        <w:t>nı</w:t>
      </w:r>
      <w:r w:rsidRPr="0056664D">
        <w:t>ndan çıkartılmasının, yeni tasarlanacak olan Sosyal Tesis Alanı</w:t>
      </w:r>
      <w:r>
        <w:t>nın</w:t>
      </w:r>
      <w:r w:rsidRPr="0056664D">
        <w:t xml:space="preserve"> kullanımını elverişsiz hale getireceği hususu göz önüne alınarak; </w:t>
      </w:r>
      <w:proofErr w:type="spellStart"/>
      <w:r w:rsidRPr="0056664D">
        <w:t>Bezirhane</w:t>
      </w:r>
      <w:proofErr w:type="spellEnd"/>
      <w:r w:rsidRPr="0056664D">
        <w:t xml:space="preserve"> Mahallesi 116775 ada 11 sayılı parsele ilişkin 1/1000 ölçekli Uygulama İmar Pla</w:t>
      </w:r>
      <w:r>
        <w:t>nı</w:t>
      </w:r>
      <w:r w:rsidRPr="0056664D">
        <w:t xml:space="preserve"> Değişikliğine askı sürecinde yapılan 2 adet itirazın İlçe Belediye Meclisince uygun görülmediği,</w:t>
      </w:r>
    </w:p>
    <w:p w:rsidR="008E5D60" w:rsidRPr="0056664D" w:rsidRDefault="008E5D60" w:rsidP="008E5D60">
      <w:pPr>
        <w:ind w:firstLine="709"/>
        <w:jc w:val="both"/>
      </w:pPr>
    </w:p>
    <w:p w:rsidR="003F2044" w:rsidRDefault="008E5D60" w:rsidP="008E5D60">
      <w:pPr>
        <w:ind w:firstLine="709"/>
        <w:jc w:val="both"/>
      </w:pPr>
      <w:r w:rsidRPr="0056664D">
        <w:t xml:space="preserve">Gölbaşı İlçesi </w:t>
      </w:r>
      <w:proofErr w:type="spellStart"/>
      <w:r w:rsidRPr="0056664D">
        <w:t>Bezirhane</w:t>
      </w:r>
      <w:proofErr w:type="spellEnd"/>
      <w:r w:rsidRPr="0056664D">
        <w:t xml:space="preserve"> Mahallesi 116775 ada 11 parsele ilişkin 1/1000 ölçekli Uygulama İmar Planı Değişikliğine ilan askı süresi içerisinde yapılan itirazların reddini içeren Gölbaşı Belediye Mec</w:t>
      </w:r>
      <w:r>
        <w:t>lisinin 2021/19 sayılı kararının “</w:t>
      </w:r>
      <w:proofErr w:type="spellStart"/>
      <w:r>
        <w:t>onayı”na</w:t>
      </w:r>
      <w:proofErr w:type="spellEnd"/>
      <w:r w:rsidR="00B33C6D">
        <w:t xml:space="preserve"> </w:t>
      </w:r>
      <w:r w:rsidR="006466FA">
        <w:t>ilişkin</w:t>
      </w:r>
      <w:r w:rsidR="00373E30">
        <w:t xml:space="preserve"> </w:t>
      </w:r>
      <w:r w:rsidR="00A20671">
        <w:t xml:space="preserve">İmar ve Bayındırlık </w:t>
      </w:r>
      <w:r w:rsidR="00E30E1E" w:rsidRPr="006D00CC">
        <w:t>Komisyonu Raporu oyla</w:t>
      </w:r>
      <w:r w:rsidR="006D27AB">
        <w:t>narak oy</w:t>
      </w:r>
      <w:r w:rsidR="006466FA">
        <w:t>birliği</w:t>
      </w:r>
      <w:r w:rsidR="00E30E1E" w:rsidRPr="006D00CC">
        <w:t xml:space="preserve"> ile kabul edildi.</w:t>
      </w:r>
    </w:p>
    <w:p w:rsidR="00D85717" w:rsidRDefault="00D85717" w:rsidP="0096650B">
      <w:pPr>
        <w:ind w:firstLine="709"/>
        <w:jc w:val="both"/>
      </w:pPr>
    </w:p>
    <w:p w:rsidR="002445A7" w:rsidRDefault="002445A7" w:rsidP="0096650B">
      <w:pPr>
        <w:ind w:firstLine="709"/>
        <w:jc w:val="both"/>
      </w:pPr>
    </w:p>
    <w:p w:rsidR="002445A7" w:rsidRDefault="002445A7" w:rsidP="0096650B">
      <w:pPr>
        <w:ind w:firstLine="709"/>
        <w:jc w:val="both"/>
      </w:pPr>
    </w:p>
    <w:p w:rsidR="002445A7" w:rsidRDefault="002445A7" w:rsidP="0096650B">
      <w:pPr>
        <w:ind w:firstLine="709"/>
        <w:jc w:val="both"/>
      </w:pPr>
    </w:p>
    <w:p w:rsidR="00D85717" w:rsidRDefault="00D85717" w:rsidP="0096650B">
      <w:pPr>
        <w:ind w:firstLine="709"/>
        <w:jc w:val="both"/>
      </w:pPr>
    </w:p>
    <w:p w:rsidR="003F2044" w:rsidRDefault="003F2044" w:rsidP="0096650B">
      <w:pPr>
        <w:ind w:firstLine="709"/>
        <w:jc w:val="both"/>
      </w:pPr>
    </w:p>
    <w:p w:rsidR="0096650B" w:rsidRDefault="0096650B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6D00CC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Fatih ÜNAL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771EB7" w:rsidRPr="006D00CC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6D00CC" w:rsidRDefault="00A2067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771EB7" w:rsidRPr="006D00CC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00CC">
              <w:rPr>
                <w:color w:val="000000"/>
              </w:rPr>
              <w:t xml:space="preserve">Divan </w:t>
            </w:r>
            <w:proofErr w:type="gramStart"/>
            <w:r w:rsidRPr="006D00CC"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4A0628">
      <w:pPr>
        <w:jc w:val="both"/>
      </w:pPr>
    </w:p>
    <w:p w:rsidR="004A0628" w:rsidRDefault="004A0628" w:rsidP="004A0628">
      <w:pPr>
        <w:jc w:val="both"/>
      </w:pPr>
    </w:p>
    <w:p w:rsidR="004A0628" w:rsidRDefault="004A0628" w:rsidP="004A0628">
      <w:pPr>
        <w:jc w:val="both"/>
      </w:pPr>
    </w:p>
    <w:p w:rsidR="004A0628" w:rsidRDefault="004A0628" w:rsidP="004A0628">
      <w:pPr>
        <w:jc w:val="both"/>
      </w:pPr>
    </w:p>
    <w:p w:rsidR="004A0628" w:rsidRDefault="004A0628" w:rsidP="004A0628">
      <w:pPr>
        <w:jc w:val="both"/>
      </w:pPr>
    </w:p>
    <w:p w:rsidR="004A0628" w:rsidRDefault="004A0628" w:rsidP="004A0628">
      <w:pPr>
        <w:jc w:val="both"/>
      </w:pPr>
    </w:p>
    <w:p w:rsidR="004A0628" w:rsidRDefault="004A0628" w:rsidP="004A0628">
      <w:pPr>
        <w:jc w:val="both"/>
      </w:pPr>
    </w:p>
    <w:p w:rsidR="004A0628" w:rsidRDefault="004A0628" w:rsidP="004A0628">
      <w:pPr>
        <w:jc w:val="both"/>
      </w:pPr>
    </w:p>
    <w:p w:rsidR="004A0628" w:rsidRDefault="004A0628" w:rsidP="004A0628">
      <w:pPr>
        <w:jc w:val="both"/>
      </w:pPr>
    </w:p>
    <w:p w:rsidR="004A0628" w:rsidRDefault="004A0628" w:rsidP="004A0628">
      <w:pPr>
        <w:jc w:val="both"/>
      </w:pPr>
    </w:p>
    <w:p w:rsidR="004A0628" w:rsidRDefault="004A0628" w:rsidP="004A0628">
      <w:pPr>
        <w:jc w:val="both"/>
      </w:pPr>
    </w:p>
    <w:p w:rsidR="004A0628" w:rsidRDefault="004A0628" w:rsidP="004A0628">
      <w:pPr>
        <w:jc w:val="both"/>
      </w:pPr>
    </w:p>
    <w:p w:rsidR="004A0628" w:rsidRPr="003B0AF0" w:rsidRDefault="004A0628" w:rsidP="004A0628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4A0628" w:rsidRPr="003B0AF0" w:rsidRDefault="004A0628" w:rsidP="004A0628">
      <w:pPr>
        <w:jc w:val="center"/>
      </w:pPr>
      <w:r w:rsidRPr="003B0AF0">
        <w:t>ANKARA BÜYÜKŞEHİR BELEDİYE MECLİSİ</w:t>
      </w:r>
    </w:p>
    <w:p w:rsidR="004A0628" w:rsidRDefault="004A0628" w:rsidP="004A0628">
      <w:pPr>
        <w:jc w:val="center"/>
      </w:pPr>
      <w:r w:rsidRPr="003B0AF0">
        <w:t>İmar ve Bayındırlık Komisyonu Raporu</w:t>
      </w:r>
    </w:p>
    <w:p w:rsidR="004A0628" w:rsidRDefault="004A0628" w:rsidP="004A0628">
      <w:pPr>
        <w:jc w:val="center"/>
      </w:pPr>
    </w:p>
    <w:p w:rsidR="004A0628" w:rsidRPr="00A45F42" w:rsidRDefault="004A0628" w:rsidP="004A0628">
      <w:pPr>
        <w:jc w:val="center"/>
      </w:pPr>
      <w:r w:rsidRPr="003B0AF0">
        <w:t xml:space="preserve">Rapor No: </w:t>
      </w:r>
      <w:r>
        <w:t>142</w:t>
      </w:r>
      <w:r w:rsidRPr="003B0AF0">
        <w:t xml:space="preserve">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4A0628" w:rsidRDefault="004A0628" w:rsidP="004A0628">
      <w:pPr>
        <w:pStyle w:val="Balk7"/>
        <w:jc w:val="center"/>
        <w:rPr>
          <w:b/>
          <w:bCs/>
        </w:rPr>
      </w:pPr>
    </w:p>
    <w:p w:rsidR="004A0628" w:rsidRPr="00144B4D" w:rsidRDefault="004A0628" w:rsidP="004A0628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4A0628" w:rsidRDefault="004A0628" w:rsidP="004A0628">
      <w:pPr>
        <w:jc w:val="center"/>
      </w:pPr>
    </w:p>
    <w:p w:rsidR="004A0628" w:rsidRDefault="004A0628" w:rsidP="004A0628">
      <w:pPr>
        <w:jc w:val="both"/>
      </w:pPr>
    </w:p>
    <w:p w:rsidR="004A0628" w:rsidRPr="00AC1E3E" w:rsidRDefault="004A0628" w:rsidP="004A0628">
      <w:pPr>
        <w:ind w:firstLine="709"/>
        <w:jc w:val="both"/>
      </w:pPr>
      <w:r w:rsidRPr="0056664D">
        <w:t xml:space="preserve">Gölbaşı İlçesi </w:t>
      </w:r>
      <w:proofErr w:type="spellStart"/>
      <w:r w:rsidRPr="0056664D">
        <w:t>Bezirhane</w:t>
      </w:r>
      <w:proofErr w:type="spellEnd"/>
      <w:r w:rsidRPr="0056664D">
        <w:t xml:space="preserve"> Mahallesi 116775 ada 11 parselde 1/1000 ölçekli uygulama imar plan değişikliğine ilişkin </w:t>
      </w:r>
      <w:r w:rsidRPr="00AC1E3E">
        <w:t xml:space="preserve">Büyükşehir Belediye Meclisinin </w:t>
      </w:r>
      <w:r>
        <w:t>24</w:t>
      </w:r>
      <w:r w:rsidRPr="00AC1E3E">
        <w:t>.0</w:t>
      </w:r>
      <w:r>
        <w:t>5</w:t>
      </w:r>
      <w:r w:rsidRPr="00AC1E3E">
        <w:t xml:space="preserve">.2021 tarih ve </w:t>
      </w:r>
      <w:r>
        <w:t>77</w:t>
      </w:r>
      <w:r w:rsidRPr="00AC1E3E">
        <w:t>. gündem maddesi olarak komisyonumuza havale edilen dosya incelendi.</w:t>
      </w:r>
    </w:p>
    <w:p w:rsidR="004A0628" w:rsidRPr="00AC1E3E" w:rsidRDefault="004A0628" w:rsidP="004A0628">
      <w:pPr>
        <w:ind w:firstLine="709"/>
        <w:jc w:val="both"/>
      </w:pPr>
    </w:p>
    <w:p w:rsidR="004A0628" w:rsidRDefault="004A0628" w:rsidP="004A0628">
      <w:pPr>
        <w:ind w:firstLine="709"/>
        <w:jc w:val="both"/>
      </w:pPr>
      <w:proofErr w:type="gramStart"/>
      <w:r w:rsidRPr="00AC1E3E">
        <w:t>Komisyonumuzca</w:t>
      </w:r>
      <w:r>
        <w:t xml:space="preserve"> </w:t>
      </w:r>
      <w:r w:rsidRPr="00AC1E3E">
        <w:t xml:space="preserve">yapılan incelemeler neticesinde; </w:t>
      </w:r>
      <w:r w:rsidRPr="0056664D">
        <w:t xml:space="preserve">Gölbaşı Belediye Başkanlığı Yazı İşleri Müdürlüğünün 08.03.2021 gün ve 6538 sayılı yazısı ekleri; Gölbaşı İlçesi, </w:t>
      </w:r>
      <w:proofErr w:type="spellStart"/>
      <w:r w:rsidRPr="0056664D">
        <w:t>Bezirhane</w:t>
      </w:r>
      <w:proofErr w:type="spellEnd"/>
      <w:r w:rsidRPr="0056664D">
        <w:t xml:space="preserve"> Mahallesi 116775 ada 11 sayılı parsele ait 1/1000 ölçekli Uygulama İmar Planı Değişikliğine ilan askı süresi içerisinde yapılan itirazlarının reddine ilişkin Gölbaşı Belediye Meclisinin 05.01.2021 gün ve 19 sayılı kara</w:t>
      </w:r>
      <w:r>
        <w:t>rının</w:t>
      </w:r>
      <w:r w:rsidRPr="0056664D">
        <w:t xml:space="preserve"> 5216 sayılı </w:t>
      </w:r>
      <w:r>
        <w:t>Y</w:t>
      </w:r>
      <w:r w:rsidRPr="0056664D">
        <w:t xml:space="preserve">asanın ilgili maddesi gereğince bir karar alınmak üzere </w:t>
      </w:r>
      <w:r>
        <w:t xml:space="preserve">İmar ve Şehircilik Dairesi </w:t>
      </w:r>
      <w:r w:rsidRPr="0056664D">
        <w:t>Başkanlığı</w:t>
      </w:r>
      <w:r>
        <w:t>na sunulduğu,</w:t>
      </w:r>
      <w:proofErr w:type="gramEnd"/>
    </w:p>
    <w:p w:rsidR="004A0628" w:rsidRPr="0056664D" w:rsidRDefault="004A0628" w:rsidP="004A0628">
      <w:pPr>
        <w:ind w:firstLine="709"/>
        <w:jc w:val="both"/>
      </w:pPr>
    </w:p>
    <w:p w:rsidR="004A0628" w:rsidRDefault="004A0628" w:rsidP="004A0628">
      <w:pPr>
        <w:ind w:firstLine="709"/>
        <w:jc w:val="both"/>
      </w:pPr>
      <w:r w:rsidRPr="0056664D">
        <w:t>Yapılan incelemede;</w:t>
      </w:r>
    </w:p>
    <w:p w:rsidR="004A0628" w:rsidRPr="0056664D" w:rsidRDefault="004A0628" w:rsidP="004A0628">
      <w:pPr>
        <w:ind w:firstLine="709"/>
        <w:jc w:val="both"/>
      </w:pPr>
    </w:p>
    <w:p w:rsidR="004A0628" w:rsidRDefault="004A0628" w:rsidP="004A0628">
      <w:pPr>
        <w:ind w:firstLine="709"/>
        <w:jc w:val="both"/>
      </w:pPr>
      <w:r w:rsidRPr="0056664D">
        <w:t>İlçe Belediye Meclisinin 2020/56 sayılı kara</w:t>
      </w:r>
      <w:r>
        <w:t>rı</w:t>
      </w:r>
      <w:r w:rsidRPr="0056664D">
        <w:t xml:space="preserve"> ile uygun görülen, Belediyemiz Meclisinin 12.08.2020 gün ve 859 sayılı kara</w:t>
      </w:r>
      <w:r>
        <w:t>rı</w:t>
      </w:r>
      <w:r w:rsidRPr="0056664D">
        <w:t xml:space="preserve"> ile </w:t>
      </w:r>
      <w:proofErr w:type="spellStart"/>
      <w:r w:rsidRPr="0056664D">
        <w:t>tadilen</w:t>
      </w:r>
      <w:proofErr w:type="spellEnd"/>
      <w:r w:rsidRPr="0056664D">
        <w:t xml:space="preserve"> onaylanan plan değişikliği </w:t>
      </w:r>
      <w:proofErr w:type="gramStart"/>
      <w:r w:rsidRPr="0056664D">
        <w:t>ile;</w:t>
      </w:r>
      <w:proofErr w:type="gramEnd"/>
    </w:p>
    <w:p w:rsidR="004A0628" w:rsidRPr="0056664D" w:rsidRDefault="004A0628" w:rsidP="004A0628">
      <w:pPr>
        <w:ind w:firstLine="709"/>
        <w:jc w:val="both"/>
      </w:pPr>
    </w:p>
    <w:p w:rsidR="004A0628" w:rsidRDefault="004A0628" w:rsidP="004A0628">
      <w:pPr>
        <w:ind w:firstLine="709"/>
        <w:jc w:val="both"/>
      </w:pPr>
      <w:proofErr w:type="gramStart"/>
      <w:r w:rsidRPr="0056664D">
        <w:t>-Bir kısmı "Sosyal Tesis Alanı" kullanımında kalan 116775 ada 11 sayılı parselin müşterek malikinin, taşınmazlarını bahçe, ağaçlar ve tarım aletleri için kullanması sebebiyle mağduriyet oluşturmayacak şekilde değişiklik yapılması talebi üzerine; parsellerin tamamının Sosyal Tesis Alanından çıkartılmasının yeni tasarlanan Sosyal Tesis Alanının kullanımı</w:t>
      </w:r>
      <w:r>
        <w:t>nı</w:t>
      </w:r>
      <w:r w:rsidRPr="0056664D">
        <w:t xml:space="preserve"> elverişsiz hale getireceği, Sosyal Tesis Alanında kalan alanın bir kısmının 116775 ada 1 sayılı parselde kalacağı, 116775 ada 11 sayılı parselin yer aldığı imar adas</w:t>
      </w:r>
      <w:r>
        <w:t>ın</w:t>
      </w:r>
      <w:r w:rsidRPr="0056664D">
        <w:t>da bulunan "Konut Ala</w:t>
      </w:r>
      <w:r>
        <w:t>nı</w:t>
      </w:r>
      <w:r w:rsidRPr="0056664D">
        <w:t>" ile "Sosyal Tesis Alanı"nın büyüklükleri korunarak alan sınırlarında değişiklik yapıldığı,</w:t>
      </w:r>
      <w:proofErr w:type="gramEnd"/>
    </w:p>
    <w:p w:rsidR="004A0628" w:rsidRPr="0056664D" w:rsidRDefault="004A0628" w:rsidP="004A0628">
      <w:pPr>
        <w:ind w:firstLine="709"/>
        <w:jc w:val="both"/>
      </w:pPr>
    </w:p>
    <w:p w:rsidR="004A0628" w:rsidRDefault="004A0628" w:rsidP="004A0628">
      <w:pPr>
        <w:ind w:firstLine="709"/>
        <w:jc w:val="both"/>
      </w:pPr>
      <w:r w:rsidRPr="0056664D">
        <w:t>-"Planda üzerinde belirtilmeyen hususlarda, Gölbaşı Belediye Meclisi'nin 06.04.2017 tarih ve 179 sayılı kara</w:t>
      </w:r>
      <w:r>
        <w:t>rı</w:t>
      </w:r>
      <w:r w:rsidRPr="0056664D">
        <w:t xml:space="preserve"> ve Ankara Büyükşehir Belediye Meclisinin 15.08.2017 tarih ve 1673 sayılı kara</w:t>
      </w:r>
      <w:r>
        <w:t>rı</w:t>
      </w:r>
      <w:r w:rsidRPr="0056664D">
        <w:t xml:space="preserve"> ile onaylı imar planı hükümleri geçerlidir. 3194 sayılı İmar Kanunu, ilgili yönetmelik ve mevzuat hükümleri geçerlidir." şeklinde bir adet plan notu belirlendiği,</w:t>
      </w:r>
    </w:p>
    <w:p w:rsidR="004A0628" w:rsidRPr="0056664D" w:rsidRDefault="004A0628" w:rsidP="004A0628">
      <w:pPr>
        <w:ind w:firstLine="709"/>
        <w:jc w:val="both"/>
      </w:pPr>
    </w:p>
    <w:p w:rsidR="004A0628" w:rsidRDefault="004A0628" w:rsidP="004A0628">
      <w:pPr>
        <w:ind w:firstLine="709"/>
        <w:jc w:val="both"/>
      </w:pPr>
      <w:r w:rsidRPr="0056664D">
        <w:t>-İlçede 19.10.2020 tarihi itibariyle l</w:t>
      </w:r>
      <w:r>
        <w:t xml:space="preserve"> </w:t>
      </w:r>
      <w:r w:rsidRPr="0056664D">
        <w:t>(bir) ay müddetle askıya çıkarılan plana 2 adet dilekçe ile itiraz edildiği, İlçe Belediye Meclisinin 2021/19 sayılı kara</w:t>
      </w:r>
      <w:r>
        <w:t>rı</w:t>
      </w:r>
      <w:r w:rsidRPr="0056664D">
        <w:t xml:space="preserve"> </w:t>
      </w:r>
      <w:proofErr w:type="gramStart"/>
      <w:r w:rsidRPr="0056664D">
        <w:t>ile;</w:t>
      </w:r>
      <w:proofErr w:type="gramEnd"/>
    </w:p>
    <w:p w:rsidR="004A0628" w:rsidRPr="0056664D" w:rsidRDefault="004A0628" w:rsidP="004A0628">
      <w:pPr>
        <w:ind w:firstLine="709"/>
        <w:jc w:val="both"/>
      </w:pPr>
    </w:p>
    <w:p w:rsidR="004A0628" w:rsidRDefault="004A0628" w:rsidP="004A0628">
      <w:pPr>
        <w:ind w:firstLine="709"/>
        <w:jc w:val="both"/>
      </w:pPr>
      <w:r w:rsidRPr="0056664D">
        <w:t xml:space="preserve">-Ahmet </w:t>
      </w:r>
      <w:proofErr w:type="spellStart"/>
      <w:r w:rsidRPr="0056664D">
        <w:t>GÜÇLÜ'ye</w:t>
      </w:r>
      <w:proofErr w:type="spellEnd"/>
      <w:r w:rsidRPr="0056664D">
        <w:t xml:space="preserve"> ait 03.11.2020 tarih ve 32615 sayılı dilekçe ile; </w:t>
      </w:r>
      <w:proofErr w:type="spellStart"/>
      <w:r w:rsidRPr="0056664D">
        <w:t>Bezirhane</w:t>
      </w:r>
      <w:proofErr w:type="spellEnd"/>
      <w:r w:rsidRPr="0056664D">
        <w:t xml:space="preserve"> Mahallesi 116775 ada 11 parsele ilişkin 1/1000 ölçekli uygulama imar pla</w:t>
      </w:r>
      <w:r>
        <w:t>nı</w:t>
      </w:r>
      <w:r w:rsidRPr="0056664D">
        <w:t xml:space="preserve"> değişikliği ile traktör, </w:t>
      </w:r>
      <w:proofErr w:type="gramStart"/>
      <w:r w:rsidRPr="0056664D">
        <w:t>ekipman</w:t>
      </w:r>
      <w:proofErr w:type="gramEnd"/>
      <w:r w:rsidRPr="0056664D">
        <w:t xml:space="preserve"> vs için kullanım alanı olarak değerlendirilen 116775 ada 11 sayılı parselin elinden alındığı belirtilerek söz konusu alanın eski haline getirilmesinin talep edildiği,</w:t>
      </w:r>
    </w:p>
    <w:p w:rsidR="004A0628" w:rsidRPr="0056664D" w:rsidRDefault="004A0628" w:rsidP="004A0628">
      <w:pPr>
        <w:ind w:firstLine="709"/>
        <w:jc w:val="both"/>
      </w:pPr>
    </w:p>
    <w:p w:rsidR="004A0628" w:rsidRDefault="004A0628" w:rsidP="004A0628">
      <w:pPr>
        <w:ind w:firstLine="709"/>
        <w:jc w:val="both"/>
      </w:pPr>
      <w:r w:rsidRPr="0056664D">
        <w:t xml:space="preserve">-Nevzat </w:t>
      </w:r>
      <w:proofErr w:type="spellStart"/>
      <w:r w:rsidRPr="0056664D">
        <w:t>GÜÇLÜ'ye</w:t>
      </w:r>
      <w:proofErr w:type="spellEnd"/>
      <w:r w:rsidRPr="0056664D">
        <w:t xml:space="preserve"> ait 04.11.2020 tarih ve 32800 sayılı dilekçe </w:t>
      </w:r>
      <w:proofErr w:type="gramStart"/>
      <w:r w:rsidRPr="0056664D">
        <w:t>ile;</w:t>
      </w:r>
      <w:proofErr w:type="gramEnd"/>
      <w:r w:rsidRPr="0056664D">
        <w:t xml:space="preserve"> </w:t>
      </w:r>
      <w:proofErr w:type="spellStart"/>
      <w:r w:rsidRPr="0056664D">
        <w:t>Bezirhane</w:t>
      </w:r>
      <w:proofErr w:type="spellEnd"/>
      <w:r w:rsidRPr="0056664D">
        <w:t xml:space="preserve"> Mahallesi 116775 ada 11 parsele ilişkin 1/1000 ölçekli uygulama imar pla</w:t>
      </w:r>
      <w:r>
        <w:t>nı</w:t>
      </w:r>
      <w:r w:rsidRPr="0056664D">
        <w:t xml:space="preserve"> değişikliği ile; onaylı imar plan</w:t>
      </w:r>
      <w:r>
        <w:t>ın</w:t>
      </w:r>
      <w:r w:rsidRPr="0056664D">
        <w:t>da bir değişiklik olmadığı, mağduriyetinin giderilmediği belirtilerek tekrar imar pla</w:t>
      </w:r>
      <w:r>
        <w:t>nı</w:t>
      </w:r>
      <w:r w:rsidRPr="0056664D">
        <w:t xml:space="preserve"> değişikliği yapılmasının ve "Sosyal Tesis Ala</w:t>
      </w:r>
      <w:r>
        <w:t>nı</w:t>
      </w:r>
      <w:r w:rsidRPr="0056664D">
        <w:t>" olarak planlanan alanın arsa payından çıkartılmasının talep edildiği,</w:t>
      </w:r>
    </w:p>
    <w:p w:rsidR="004A0628" w:rsidRDefault="004A0628" w:rsidP="004A0628">
      <w:pPr>
        <w:ind w:firstLine="709"/>
        <w:jc w:val="both"/>
      </w:pPr>
    </w:p>
    <w:p w:rsidR="004A0628" w:rsidRDefault="004A0628" w:rsidP="004A0628">
      <w:pPr>
        <w:ind w:firstLine="709"/>
        <w:jc w:val="both"/>
      </w:pPr>
    </w:p>
    <w:p w:rsidR="004A0628" w:rsidRPr="003B0AF0" w:rsidRDefault="004A0628" w:rsidP="004A0628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4A0628" w:rsidRPr="003B0AF0" w:rsidRDefault="004A0628" w:rsidP="004A0628">
      <w:pPr>
        <w:jc w:val="center"/>
      </w:pPr>
      <w:r w:rsidRPr="003B0AF0">
        <w:t>ANKARA BÜYÜKŞEHİR BELEDİYE MECLİSİ</w:t>
      </w:r>
    </w:p>
    <w:p w:rsidR="004A0628" w:rsidRDefault="004A0628" w:rsidP="004A0628">
      <w:pPr>
        <w:jc w:val="center"/>
      </w:pPr>
      <w:r w:rsidRPr="003B0AF0">
        <w:t>İmar ve Bayındırlık Komisyonu Raporu</w:t>
      </w:r>
    </w:p>
    <w:p w:rsidR="004A0628" w:rsidRDefault="004A0628" w:rsidP="004A0628">
      <w:pPr>
        <w:jc w:val="center"/>
      </w:pPr>
    </w:p>
    <w:p w:rsidR="004A0628" w:rsidRPr="00A45F42" w:rsidRDefault="004A0628" w:rsidP="004A0628">
      <w:pPr>
        <w:jc w:val="center"/>
      </w:pPr>
      <w:r w:rsidRPr="003B0AF0">
        <w:t xml:space="preserve">Rapor No: </w:t>
      </w:r>
      <w:r>
        <w:t>142</w:t>
      </w:r>
      <w:r w:rsidRPr="003B0AF0">
        <w:t xml:space="preserve">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31</w:t>
      </w:r>
      <w:r w:rsidRPr="003B0AF0">
        <w:t>.</w:t>
      </w:r>
      <w:r>
        <w:t>05</w:t>
      </w:r>
      <w:r w:rsidRPr="003B0AF0">
        <w:t>.202</w:t>
      </w:r>
      <w:r>
        <w:t>1</w:t>
      </w:r>
    </w:p>
    <w:p w:rsidR="004A0628" w:rsidRDefault="004A0628" w:rsidP="004A0628">
      <w:pPr>
        <w:jc w:val="center"/>
      </w:pPr>
    </w:p>
    <w:p w:rsidR="004A0628" w:rsidRDefault="004A0628" w:rsidP="004A0628">
      <w:pPr>
        <w:jc w:val="center"/>
      </w:pPr>
    </w:p>
    <w:p w:rsidR="004A0628" w:rsidRDefault="004A0628" w:rsidP="004A0628">
      <w:pPr>
        <w:jc w:val="center"/>
      </w:pPr>
      <w:r>
        <w:t>-2-</w:t>
      </w:r>
    </w:p>
    <w:p w:rsidR="004A0628" w:rsidRDefault="004A0628" w:rsidP="004A0628">
      <w:pPr>
        <w:ind w:firstLine="709"/>
        <w:jc w:val="both"/>
      </w:pPr>
    </w:p>
    <w:p w:rsidR="004A0628" w:rsidRDefault="004A0628" w:rsidP="004A0628">
      <w:pPr>
        <w:jc w:val="both"/>
      </w:pPr>
    </w:p>
    <w:p w:rsidR="004A0628" w:rsidRDefault="004A0628" w:rsidP="004A0628">
      <w:pPr>
        <w:ind w:firstLine="709"/>
        <w:jc w:val="both"/>
      </w:pPr>
      <w:r w:rsidRPr="0056664D">
        <w:t>-Söz konusu parsellerin tamamının Sosyal Tesis Ala</w:t>
      </w:r>
      <w:r>
        <w:t>nı</w:t>
      </w:r>
      <w:r w:rsidRPr="0056664D">
        <w:t>ndan çıkartılmasının, yeni tasarlanacak olan Sosyal Tesis Alanı</w:t>
      </w:r>
      <w:r>
        <w:t>nın</w:t>
      </w:r>
      <w:r w:rsidRPr="0056664D">
        <w:t xml:space="preserve"> kullanımını elverişsiz hale getireceği hususu göz önüne alınarak; </w:t>
      </w:r>
      <w:proofErr w:type="spellStart"/>
      <w:r w:rsidRPr="0056664D">
        <w:t>Bezirhane</w:t>
      </w:r>
      <w:proofErr w:type="spellEnd"/>
      <w:r w:rsidRPr="0056664D">
        <w:t xml:space="preserve"> Mahallesi 116775 ada 11 sayılı parsele ilişkin 1/1000 ölçekli Uygulama İmar Pla</w:t>
      </w:r>
      <w:r>
        <w:t>nı</w:t>
      </w:r>
      <w:r w:rsidRPr="0056664D">
        <w:t xml:space="preserve"> Değişikliğine askı sürecinde yapılan 2 adet itirazın İlçe Belediye Meclisince uygun görülmediği,</w:t>
      </w:r>
    </w:p>
    <w:p w:rsidR="004A0628" w:rsidRPr="0056664D" w:rsidRDefault="004A0628" w:rsidP="004A0628">
      <w:pPr>
        <w:ind w:firstLine="709"/>
        <w:jc w:val="both"/>
      </w:pPr>
    </w:p>
    <w:p w:rsidR="004A0628" w:rsidRDefault="004A0628" w:rsidP="004A0628">
      <w:pPr>
        <w:ind w:firstLine="709"/>
        <w:jc w:val="both"/>
      </w:pPr>
      <w:r>
        <w:t xml:space="preserve">Hususları tespit edilmiş olup, </w:t>
      </w:r>
      <w:r w:rsidRPr="0056664D">
        <w:t xml:space="preserve">Gölbaşı İlçesi </w:t>
      </w:r>
      <w:proofErr w:type="spellStart"/>
      <w:r w:rsidRPr="0056664D">
        <w:t>Bezirhane</w:t>
      </w:r>
      <w:proofErr w:type="spellEnd"/>
      <w:r w:rsidRPr="0056664D">
        <w:t xml:space="preserve"> Mahallesi 116775 ada 11 parsele ilişkin 1/1000 ölçekli Uygulama İmar Planı Değişikliğine ilan askı süresi içerisinde yapılan itirazların reddini içeren Gölbaşı Belediye Mec</w:t>
      </w:r>
      <w:r>
        <w:t>lisinin 2021/19 sayılı kararının “onayı” komisyonumuzca oybirliği ile uygun görülmüştür.</w:t>
      </w:r>
    </w:p>
    <w:p w:rsidR="004A0628" w:rsidRDefault="004A0628" w:rsidP="004A0628">
      <w:pPr>
        <w:jc w:val="both"/>
      </w:pPr>
    </w:p>
    <w:p w:rsidR="004A0628" w:rsidRDefault="004A0628" w:rsidP="004A0628">
      <w:pPr>
        <w:ind w:firstLine="709"/>
        <w:jc w:val="both"/>
      </w:pPr>
      <w:r w:rsidRPr="00AC1E3E">
        <w:t>Raporumuz Büyükşehir Belediye Meclisinin onayına arz olunur.</w:t>
      </w:r>
    </w:p>
    <w:p w:rsidR="004A0628" w:rsidRDefault="004A0628" w:rsidP="004A0628">
      <w:pPr>
        <w:ind w:firstLine="709"/>
        <w:jc w:val="both"/>
      </w:pPr>
    </w:p>
    <w:p w:rsidR="004A0628" w:rsidRPr="00604721" w:rsidRDefault="004A0628" w:rsidP="004A0628">
      <w:pPr>
        <w:jc w:val="both"/>
      </w:pPr>
    </w:p>
    <w:p w:rsidR="004A0628" w:rsidRDefault="004A0628" w:rsidP="004A0628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4A0628" w:rsidRDefault="004A0628" w:rsidP="004A0628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4A0628" w:rsidRDefault="004A0628" w:rsidP="004A0628">
      <w:pPr>
        <w:tabs>
          <w:tab w:val="left" w:pos="8508"/>
        </w:tabs>
        <w:jc w:val="both"/>
      </w:pPr>
      <w:r>
        <w:t xml:space="preserve">          </w:t>
      </w:r>
    </w:p>
    <w:p w:rsidR="004A0628" w:rsidRDefault="004A0628" w:rsidP="004A0628">
      <w:pPr>
        <w:tabs>
          <w:tab w:val="left" w:pos="8508"/>
        </w:tabs>
        <w:jc w:val="both"/>
      </w:pPr>
    </w:p>
    <w:p w:rsidR="004A0628" w:rsidRDefault="004A0628" w:rsidP="004A0628">
      <w:pPr>
        <w:tabs>
          <w:tab w:val="left" w:pos="8508"/>
        </w:tabs>
        <w:jc w:val="both"/>
      </w:pPr>
    </w:p>
    <w:p w:rsidR="004A0628" w:rsidRDefault="004A0628" w:rsidP="004A0628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4A0628" w:rsidRDefault="004A0628" w:rsidP="004A0628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4A0628" w:rsidRDefault="004A0628" w:rsidP="004A0628">
      <w:pPr>
        <w:jc w:val="both"/>
      </w:pPr>
    </w:p>
    <w:p w:rsidR="004A0628" w:rsidRDefault="004A0628" w:rsidP="004A0628">
      <w:pPr>
        <w:jc w:val="both"/>
      </w:pPr>
    </w:p>
    <w:p w:rsidR="004A0628" w:rsidRDefault="004A0628" w:rsidP="004A0628">
      <w:pPr>
        <w:jc w:val="both"/>
      </w:pPr>
    </w:p>
    <w:p w:rsidR="004A0628" w:rsidRDefault="004A0628" w:rsidP="004A0628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4A0628" w:rsidRDefault="004A0628" w:rsidP="004A0628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4A0628" w:rsidRPr="006D00CC" w:rsidRDefault="004A0628" w:rsidP="004A0628">
      <w:pPr>
        <w:jc w:val="both"/>
      </w:pPr>
    </w:p>
    <w:sectPr w:rsidR="004A0628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76080"/>
    <w:multiLevelType w:val="hybridMultilevel"/>
    <w:tmpl w:val="AB428016"/>
    <w:lvl w:ilvl="0" w:tplc="1CAC339E">
      <w:start w:val="9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3626372"/>
    <w:multiLevelType w:val="hybridMultilevel"/>
    <w:tmpl w:val="CF601BBE"/>
    <w:lvl w:ilvl="0" w:tplc="A91C1506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40373CAF"/>
    <w:multiLevelType w:val="hybridMultilevel"/>
    <w:tmpl w:val="A9ACA274"/>
    <w:lvl w:ilvl="0" w:tplc="77509CB8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6"/>
  </w:num>
  <w:num w:numId="4">
    <w:abstractNumId w:val="36"/>
  </w:num>
  <w:num w:numId="5">
    <w:abstractNumId w:val="20"/>
  </w:num>
  <w:num w:numId="6">
    <w:abstractNumId w:val="29"/>
  </w:num>
  <w:num w:numId="7">
    <w:abstractNumId w:val="3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1"/>
  </w:num>
  <w:num w:numId="10">
    <w:abstractNumId w:val="6"/>
  </w:num>
  <w:num w:numId="11">
    <w:abstractNumId w:val="8"/>
  </w:num>
  <w:num w:numId="12">
    <w:abstractNumId w:val="25"/>
  </w:num>
  <w:num w:numId="13">
    <w:abstractNumId w:val="9"/>
  </w:num>
  <w:num w:numId="14">
    <w:abstractNumId w:val="34"/>
  </w:num>
  <w:num w:numId="15">
    <w:abstractNumId w:val="14"/>
  </w:num>
  <w:num w:numId="16">
    <w:abstractNumId w:val="5"/>
  </w:num>
  <w:num w:numId="17">
    <w:abstractNumId w:val="38"/>
  </w:num>
  <w:num w:numId="18">
    <w:abstractNumId w:val="16"/>
  </w:num>
  <w:num w:numId="19">
    <w:abstractNumId w:val="33"/>
  </w:num>
  <w:num w:numId="20">
    <w:abstractNumId w:val="37"/>
  </w:num>
  <w:num w:numId="21">
    <w:abstractNumId w:val="35"/>
  </w:num>
  <w:num w:numId="22">
    <w:abstractNumId w:val="17"/>
  </w:num>
  <w:num w:numId="23">
    <w:abstractNumId w:val="32"/>
  </w:num>
  <w:num w:numId="24">
    <w:abstractNumId w:val="28"/>
  </w:num>
  <w:num w:numId="25">
    <w:abstractNumId w:val="18"/>
  </w:num>
  <w:num w:numId="26">
    <w:abstractNumId w:val="1"/>
  </w:num>
  <w:num w:numId="27">
    <w:abstractNumId w:val="2"/>
  </w:num>
  <w:num w:numId="28">
    <w:abstractNumId w:val="30"/>
  </w:num>
  <w:num w:numId="29">
    <w:abstractNumId w:val="24"/>
  </w:num>
  <w:num w:numId="30">
    <w:abstractNumId w:val="7"/>
  </w:num>
  <w:num w:numId="31">
    <w:abstractNumId w:val="4"/>
  </w:num>
  <w:num w:numId="32">
    <w:abstractNumId w:val="23"/>
  </w:num>
  <w:num w:numId="33">
    <w:abstractNumId w:val="27"/>
  </w:num>
  <w:num w:numId="34">
    <w:abstractNumId w:val="15"/>
  </w:num>
  <w:num w:numId="35">
    <w:abstractNumId w:val="11"/>
  </w:num>
  <w:num w:numId="36">
    <w:abstractNumId w:val="12"/>
  </w:num>
  <w:num w:numId="37">
    <w:abstractNumId w:val="19"/>
  </w:num>
  <w:num w:numId="38">
    <w:abstractNumId w:val="22"/>
  </w:num>
  <w:num w:numId="39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5A7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13B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044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628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07E3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601F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655E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D60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5D0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3C6D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717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95068-69C9-4CCF-9505-886EBEC07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1025</Words>
  <Characters>7297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2021-04-12T09:03:00Z</cp:lastPrinted>
  <dcterms:created xsi:type="dcterms:W3CDTF">2021-06-10T10:47:00Z</dcterms:created>
  <dcterms:modified xsi:type="dcterms:W3CDTF">2021-06-11T12:03:00Z</dcterms:modified>
</cp:coreProperties>
</file>