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56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</w:t>
      </w:r>
    </w:p>
    <w:p w:rsidR="006D29DF" w:rsidRDefault="002856BD" w:rsidP="002856BD">
      <w:pPr>
        <w:jc w:val="both"/>
      </w:pPr>
      <w:r>
        <w:t xml:space="preserve">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812E56" w:rsidRPr="00841632" w:rsidRDefault="00812E56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3E02D7">
        <w:t>4</w:t>
      </w:r>
      <w:r w:rsidR="00637214">
        <w:t>8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  <w:t xml:space="preserve">  12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812E56" w:rsidRDefault="00812E56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610601" w:rsidRDefault="001D5E5F" w:rsidP="00794B83">
      <w:pPr>
        <w:ind w:left="2844" w:right="543" w:firstLine="696"/>
        <w:jc w:val="both"/>
      </w:pPr>
    </w:p>
    <w:p w:rsidR="00FD2D28" w:rsidRPr="00610601" w:rsidRDefault="00812E56" w:rsidP="00794B83">
      <w:pPr>
        <w:ind w:firstLine="708"/>
        <w:jc w:val="both"/>
      </w:pPr>
      <w:r w:rsidRPr="00812E56">
        <w:t xml:space="preserve">Kızılcahamam İlçesi Taşlıca Mahallesi 104 ada 15 parselde 1/5000 ve 1/1000 ölçekli imar plan değişikliği yapılmasına </w:t>
      </w:r>
      <w:r w:rsidR="00CF16A6" w:rsidRPr="00812E56">
        <w:t>ilişkin</w:t>
      </w:r>
      <w:r w:rsidR="00CF16A6" w:rsidRPr="00610601">
        <w:t xml:space="preserve"> </w:t>
      </w:r>
      <w:r w:rsidR="001D5E5F" w:rsidRPr="00610601">
        <w:t xml:space="preserve">İmar ve Bayındırlık Komisyonunun </w:t>
      </w:r>
      <w:r w:rsidR="0068616A" w:rsidRPr="00610601">
        <w:t>21</w:t>
      </w:r>
      <w:r w:rsidR="00CF16A6" w:rsidRPr="00610601">
        <w:t>.1</w:t>
      </w:r>
      <w:r w:rsidR="007E5923" w:rsidRPr="00610601">
        <w:t>2</w:t>
      </w:r>
      <w:r w:rsidR="00CF16A6" w:rsidRPr="00610601">
        <w:t xml:space="preserve">.2020 gün ve </w:t>
      </w:r>
      <w:r w:rsidR="007E5923" w:rsidRPr="00610601">
        <w:t>5</w:t>
      </w:r>
      <w:r w:rsidR="00F04495" w:rsidRPr="00610601">
        <w:t>6</w:t>
      </w:r>
      <w:r>
        <w:t>5</w:t>
      </w:r>
      <w:r w:rsidR="00CF16A6" w:rsidRPr="00610601">
        <w:t xml:space="preserve"> sayılı raporu Büyükşehir Belediye Meclisimizin </w:t>
      </w:r>
      <w:r w:rsidR="001D5E5F" w:rsidRPr="00610601">
        <w:t>1</w:t>
      </w:r>
      <w:r w:rsidR="007E5923" w:rsidRPr="00610601">
        <w:t>2</w:t>
      </w:r>
      <w:r w:rsidR="001D5E5F" w:rsidRPr="00610601">
        <w:t>.</w:t>
      </w:r>
      <w:r w:rsidR="007E5923" w:rsidRPr="00610601">
        <w:t>01</w:t>
      </w:r>
      <w:r w:rsidR="001D5E5F" w:rsidRPr="00610601">
        <w:t>.202</w:t>
      </w:r>
      <w:r w:rsidR="007E5923" w:rsidRPr="00610601">
        <w:t>1</w:t>
      </w:r>
      <w:r w:rsidR="00CF16A6" w:rsidRPr="00610601">
        <w:t xml:space="preserve"> tarihli toplantısında okundu.</w:t>
      </w:r>
    </w:p>
    <w:p w:rsidR="00644C36" w:rsidRPr="00610601" w:rsidRDefault="00644C36" w:rsidP="00794B83">
      <w:pPr>
        <w:ind w:firstLine="708"/>
        <w:jc w:val="both"/>
      </w:pPr>
    </w:p>
    <w:p w:rsidR="00812E56" w:rsidRDefault="003E6C7A" w:rsidP="00812E56">
      <w:pPr>
        <w:ind w:left="40" w:right="20" w:firstLine="660"/>
        <w:jc w:val="both"/>
      </w:pPr>
      <w:r w:rsidRPr="00610601">
        <w:t xml:space="preserve">Konu üzerinde yapılan görüşmelerden sonra; </w:t>
      </w:r>
      <w:r w:rsidR="00812E56">
        <w:t xml:space="preserve">Kızılcahamam İlçesi, Taşlıca Mahallesinde </w:t>
      </w:r>
      <w:proofErr w:type="gramStart"/>
      <w:r w:rsidR="00812E56">
        <w:t>kain</w:t>
      </w:r>
      <w:proofErr w:type="gramEnd"/>
      <w:r w:rsidR="00812E56">
        <w:t xml:space="preserve"> mülkiyeti Kızılcahamam Belediyesine ait 104 ada 15 parsel sayılı taşınmaz üzerinde yapılacak GES’ ne ilişkin olarak Belediyemizce 1/5000 ölçekli Nazım İmar Planı ve 1/1000 ölçekli uygulama imar planları İlçe Belediyesince hazırlandığı,</w:t>
      </w:r>
    </w:p>
    <w:p w:rsidR="00812E56" w:rsidRDefault="00812E56" w:rsidP="00812E56">
      <w:pPr>
        <w:ind w:left="40" w:right="20" w:firstLine="660"/>
        <w:jc w:val="both"/>
      </w:pPr>
    </w:p>
    <w:p w:rsidR="00B74A3D" w:rsidRPr="00610601" w:rsidRDefault="00812E56" w:rsidP="00812E56">
      <w:pPr>
        <w:pStyle w:val="Style4"/>
        <w:widowControl/>
        <w:ind w:firstLine="709"/>
        <w:jc w:val="both"/>
      </w:pPr>
      <w:r>
        <w:t xml:space="preserve"> Hususları tespit edilmiş olup, Kızılcahamam İlçesi Taşlıca Mahallesi 104 ada 5 parselde 1/5000 ölçekli nazım ve 1/1000 ölçekli uygulama imar planının “</w:t>
      </w:r>
      <w:proofErr w:type="spellStart"/>
      <w:r>
        <w:t>onayı”</w:t>
      </w:r>
      <w:r w:rsidR="0068616A" w:rsidRPr="00610601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="0068616A" w:rsidRPr="00610601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610601">
        <w:rPr>
          <w:rStyle w:val="FontStyle18"/>
          <w:sz w:val="24"/>
          <w:szCs w:val="24"/>
        </w:rPr>
        <w:t xml:space="preserve">ilişkin </w:t>
      </w:r>
      <w:r w:rsidR="001D5E5F" w:rsidRPr="00610601">
        <w:t>İmar ve Bayındırlık Komisyon Raporu</w:t>
      </w:r>
      <w:r w:rsidR="008524D7" w:rsidRPr="00610601">
        <w:t xml:space="preserve"> </w:t>
      </w:r>
      <w:r w:rsidR="000C604D" w:rsidRPr="00610601">
        <w:t>oylanarak oy</w:t>
      </w:r>
      <w:r>
        <w:t>çokluğu</w:t>
      </w:r>
      <w:r w:rsidR="00CC045E" w:rsidRPr="00610601">
        <w:t xml:space="preserve"> ile</w:t>
      </w:r>
      <w:r w:rsidR="000C604D" w:rsidRPr="00610601">
        <w:t xml:space="preserve"> kabul edildi.</w:t>
      </w:r>
    </w:p>
    <w:p w:rsidR="008D01C3" w:rsidRPr="00610601" w:rsidRDefault="008D01C3" w:rsidP="008D01C3">
      <w:pPr>
        <w:ind w:firstLine="709"/>
        <w:jc w:val="both"/>
      </w:pPr>
    </w:p>
    <w:p w:rsidR="00794B83" w:rsidRPr="00610601" w:rsidRDefault="00794B83" w:rsidP="008D01C3">
      <w:pPr>
        <w:ind w:firstLine="709"/>
        <w:jc w:val="both"/>
      </w:pPr>
    </w:p>
    <w:p w:rsidR="00F04495" w:rsidRPr="00610601" w:rsidRDefault="00F04495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812E56" w:rsidRPr="00610601" w:rsidRDefault="00812E56" w:rsidP="008D01C3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/>
    <w:p w:rsidR="00D5795E" w:rsidRPr="003B0AF0" w:rsidRDefault="00D5795E" w:rsidP="00D5795E">
      <w:pPr>
        <w:jc w:val="center"/>
      </w:pPr>
      <w:r w:rsidRPr="003B0AF0">
        <w:t>T.C.</w:t>
      </w:r>
    </w:p>
    <w:p w:rsidR="00D5795E" w:rsidRPr="003B0AF0" w:rsidRDefault="00D5795E" w:rsidP="00D5795E">
      <w:pPr>
        <w:jc w:val="center"/>
      </w:pPr>
      <w:r w:rsidRPr="003B0AF0">
        <w:t>ANKARA BÜYÜKŞEHİR BELEDİYE MECLİSİ</w:t>
      </w:r>
    </w:p>
    <w:p w:rsidR="00D5795E" w:rsidRDefault="00D5795E" w:rsidP="00D5795E">
      <w:pPr>
        <w:jc w:val="center"/>
      </w:pPr>
      <w:r w:rsidRPr="003B0AF0">
        <w:t>İmar ve Bayındırlık Komisyonu Raporu</w:t>
      </w:r>
    </w:p>
    <w:p w:rsidR="00D5795E" w:rsidRDefault="00D5795E" w:rsidP="00D5795E">
      <w:pPr>
        <w:jc w:val="center"/>
      </w:pPr>
    </w:p>
    <w:p w:rsidR="00D5795E" w:rsidRPr="004E5F0C" w:rsidRDefault="00D5795E" w:rsidP="00D5795E">
      <w:pPr>
        <w:jc w:val="center"/>
      </w:pPr>
      <w:r w:rsidRPr="003B0AF0">
        <w:t xml:space="preserve">Rapor No: </w:t>
      </w:r>
      <w:r>
        <w:t>565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</w:t>
      </w:r>
      <w:r>
        <w:t xml:space="preserve">    </w:t>
      </w:r>
      <w:r w:rsidRPr="003B0AF0">
        <w:t xml:space="preserve">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21</w:t>
      </w:r>
      <w:r w:rsidRPr="003B0AF0">
        <w:t>.</w:t>
      </w:r>
      <w:r>
        <w:t>12</w:t>
      </w:r>
      <w:r w:rsidRPr="003B0AF0">
        <w:t>.2020</w:t>
      </w:r>
    </w:p>
    <w:p w:rsidR="00D5795E" w:rsidRDefault="00D5795E" w:rsidP="00D5795E">
      <w:pPr>
        <w:pStyle w:val="Balk7"/>
        <w:rPr>
          <w:b/>
          <w:bCs/>
        </w:rPr>
      </w:pPr>
    </w:p>
    <w:p w:rsidR="00D5795E" w:rsidRPr="00D5795E" w:rsidRDefault="00D5795E" w:rsidP="00D5795E">
      <w:pPr>
        <w:pStyle w:val="Balk7"/>
        <w:jc w:val="center"/>
        <w:rPr>
          <w:sz w:val="52"/>
          <w:szCs w:val="52"/>
        </w:rPr>
      </w:pPr>
      <w:r w:rsidRPr="00D5795E">
        <w:rPr>
          <w:bCs/>
        </w:rPr>
        <w:t>BÜYÜKŞEHİR BELEDİYE MECLİSİ BAŞKANLIĞINA</w:t>
      </w:r>
      <w:r w:rsidRPr="00D5795E">
        <w:t xml:space="preserve"> </w:t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</w:r>
      <w:r w:rsidRPr="00D5795E">
        <w:rPr>
          <w:vanish/>
        </w:rPr>
        <w:pgNum/>
        <w:t>20</w:t>
      </w:r>
    </w:p>
    <w:p w:rsidR="00D5795E" w:rsidRPr="00D5795E" w:rsidRDefault="00D5795E" w:rsidP="00D5795E">
      <w:pPr>
        <w:pStyle w:val="Balk7"/>
        <w:ind w:firstLine="709"/>
        <w:jc w:val="both"/>
      </w:pPr>
      <w:r w:rsidRPr="00D5795E">
        <w:t>Kızılcahamam İlçesi Taşlıca Mahallesi 104 ada 15 parselde 1/5000 ve 1/1000 ölçekli imar plan değişikliği yapılmasına ilişkin İmar ve Bayındırlık Komisyonunun 24.11.2020 tarih ve 420 sayılı raporu ile komisyonumuza yeniden havale edilen dosya incelendi.</w:t>
      </w:r>
    </w:p>
    <w:p w:rsidR="00D5795E" w:rsidRPr="009C17BA" w:rsidRDefault="00D5795E" w:rsidP="00D5795E">
      <w:pPr>
        <w:ind w:firstLine="709"/>
        <w:jc w:val="both"/>
      </w:pPr>
    </w:p>
    <w:p w:rsidR="00D5795E" w:rsidRDefault="00D5795E" w:rsidP="00D5795E">
      <w:pPr>
        <w:ind w:left="40" w:right="20" w:firstLine="660"/>
        <w:jc w:val="both"/>
      </w:pPr>
      <w:r w:rsidRPr="009C17BA">
        <w:t>Komisyonumuzca yapılan incelemeler neticesinde;</w:t>
      </w:r>
      <w:r>
        <w:t xml:space="preserve"> Kızılcahamam İlçesi, Taşlıca Mahallesinde </w:t>
      </w:r>
      <w:proofErr w:type="gramStart"/>
      <w:r>
        <w:t>kain</w:t>
      </w:r>
      <w:proofErr w:type="gramEnd"/>
      <w:r>
        <w:t xml:space="preserve"> mülkiyeti Kızılcahamam Belediyesine ait 104 ada 15 parsel sayılı taşınmaz üzerinde yapılacak GES’ ne ilişkin olarak Belediyemizce 1/5000 ölçekli Nazım İmar Planı ve 1/1000 ölçekli uygulama imar planları İlçe Belediyesince hazırlandığı,</w:t>
      </w:r>
    </w:p>
    <w:p w:rsidR="00D5795E" w:rsidRDefault="00D5795E" w:rsidP="00D5795E">
      <w:pPr>
        <w:ind w:left="40" w:right="20" w:firstLine="660"/>
        <w:jc w:val="both"/>
      </w:pPr>
    </w:p>
    <w:p w:rsidR="00D5795E" w:rsidRPr="009C17BA" w:rsidRDefault="00D5795E" w:rsidP="00D5795E">
      <w:pPr>
        <w:pStyle w:val="Style4"/>
        <w:widowControl/>
        <w:spacing w:before="19"/>
        <w:ind w:firstLine="709"/>
        <w:jc w:val="both"/>
        <w:rPr>
          <w:rStyle w:val="FontStyle16"/>
        </w:rPr>
      </w:pPr>
      <w:r>
        <w:t xml:space="preserve"> Hususları tespit edilmiş olup, Kızılcahamam İlçesi Taşlıca Mahallesi 104 ada 5 parselde 1/5000 ölçekli nazım ve 1/1000 ölçekli uygulama imar planının “onayı” komisyonumuzca oyçokluğuyla uygun görülmüştür.</w:t>
      </w:r>
    </w:p>
    <w:p w:rsidR="00D5795E" w:rsidRPr="009C17BA" w:rsidRDefault="00D5795E" w:rsidP="00D5795E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D5795E" w:rsidRDefault="00D5795E" w:rsidP="00D5795E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9C17BA">
        <w:rPr>
          <w:rFonts w:ascii="Times New Roman" w:hAnsi="Times New Roman"/>
        </w:rPr>
        <w:t>Raporumuz Büyükşehir Belediye Meclisinin onayına arz olunur.</w:t>
      </w:r>
    </w:p>
    <w:p w:rsidR="00D5795E" w:rsidRPr="00FE1DAC" w:rsidRDefault="00D5795E" w:rsidP="00D5795E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D5795E" w:rsidRPr="00AB6493" w:rsidRDefault="00D5795E" w:rsidP="00D5795E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</w:p>
    <w:p w:rsidR="00D5795E" w:rsidRDefault="00D5795E" w:rsidP="00D5795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D5795E" w:rsidRDefault="00D5795E" w:rsidP="00D5795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D5795E" w:rsidRDefault="00D5795E" w:rsidP="00D5795E">
      <w:pPr>
        <w:tabs>
          <w:tab w:val="left" w:pos="8522"/>
        </w:tabs>
        <w:jc w:val="both"/>
      </w:pPr>
      <w:r>
        <w:t xml:space="preserve">                                                                                                                              (Muhalif)</w:t>
      </w: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</w:t>
      </w:r>
      <w:proofErr w:type="spellStart"/>
      <w:r>
        <w:t>Ümmügülsüm</w:t>
      </w:r>
      <w:proofErr w:type="spellEnd"/>
      <w:r>
        <w:t xml:space="preserve"> ÜMÜTLÜ</w:t>
      </w:r>
    </w:p>
    <w:p w:rsidR="00D5795E" w:rsidRDefault="00D5795E" w:rsidP="00D5795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5795E" w:rsidRDefault="00D5795E" w:rsidP="00D5795E">
      <w:pPr>
        <w:tabs>
          <w:tab w:val="left" w:pos="924"/>
        </w:tabs>
        <w:jc w:val="both"/>
      </w:pPr>
      <w:r>
        <w:t xml:space="preserve">       (Muhalif)</w:t>
      </w: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</w:p>
    <w:p w:rsidR="00D5795E" w:rsidRDefault="00D5795E" w:rsidP="00D5795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5795E" w:rsidRDefault="00D5795E" w:rsidP="00D5795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5795E" w:rsidRPr="00043E35" w:rsidRDefault="00D5795E" w:rsidP="00D5795E">
      <w:r>
        <w:t xml:space="preserve">       (Muhalif)</w:t>
      </w:r>
    </w:p>
    <w:p w:rsidR="00D5795E" w:rsidRDefault="00D5795E" w:rsidP="00D5795E">
      <w:pPr>
        <w:jc w:val="both"/>
      </w:pPr>
    </w:p>
    <w:sectPr w:rsidR="00D5795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5AD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37214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ED9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95E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F2BA-A5D5-4EB8-9F28-6EE18CDD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2021-01-14T08:41:00Z</cp:lastPrinted>
  <dcterms:created xsi:type="dcterms:W3CDTF">2021-01-13T14:50:00Z</dcterms:created>
  <dcterms:modified xsi:type="dcterms:W3CDTF">2021-01-18T09:07:00Z</dcterms:modified>
</cp:coreProperties>
</file>