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80DE9" w:rsidRDefault="00401E09" w:rsidP="00B77A96">
      <w:pPr>
        <w:jc w:val="both"/>
      </w:pPr>
      <w:r w:rsidRPr="00080DE9">
        <w:t xml:space="preserve"> </w:t>
      </w:r>
      <w:r w:rsidR="0094450D" w:rsidRPr="00080DE9">
        <w:tab/>
      </w:r>
      <w:r w:rsidR="002856BD" w:rsidRPr="00080DE9">
        <w:t xml:space="preserve">           </w:t>
      </w:r>
      <w:r w:rsidR="006F5829" w:rsidRPr="00080DE9">
        <w:t xml:space="preserve">   </w:t>
      </w:r>
      <w:r w:rsidR="00634AD8" w:rsidRPr="00080DE9">
        <w:t xml:space="preserve">  </w:t>
      </w:r>
      <w:r w:rsidR="00B77A96" w:rsidRPr="00080DE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80DE9" w:rsidTr="00642D5B">
        <w:trPr>
          <w:trHeight w:val="1008"/>
        </w:trPr>
        <w:tc>
          <w:tcPr>
            <w:tcW w:w="3510" w:type="dxa"/>
          </w:tcPr>
          <w:p w:rsidR="00003874" w:rsidRPr="00080DE9" w:rsidRDefault="00003874" w:rsidP="00D8716F">
            <w:pPr>
              <w:jc w:val="center"/>
            </w:pPr>
            <w:r w:rsidRPr="00080DE9">
              <w:t>T.C.</w:t>
            </w:r>
          </w:p>
          <w:p w:rsidR="00003874" w:rsidRPr="00080DE9" w:rsidRDefault="00003874" w:rsidP="00642D5B">
            <w:pPr>
              <w:jc w:val="center"/>
            </w:pPr>
            <w:r w:rsidRPr="00080DE9">
              <w:t>ANKARA BÜYÜKŞEHİR</w:t>
            </w:r>
          </w:p>
          <w:p w:rsidR="00003874" w:rsidRPr="00080DE9" w:rsidRDefault="00003874" w:rsidP="00642D5B">
            <w:pPr>
              <w:jc w:val="center"/>
            </w:pPr>
            <w:r w:rsidRPr="00080DE9">
              <w:t>BELEDİYE MECLİSİ</w:t>
            </w:r>
          </w:p>
        </w:tc>
      </w:tr>
    </w:tbl>
    <w:p w:rsidR="002856BD" w:rsidRPr="00080DE9" w:rsidRDefault="002856BD" w:rsidP="002856BD">
      <w:pPr>
        <w:tabs>
          <w:tab w:val="left" w:pos="1935"/>
        </w:tabs>
        <w:jc w:val="both"/>
      </w:pPr>
    </w:p>
    <w:p w:rsidR="002856BD" w:rsidRPr="00080DE9" w:rsidRDefault="002856BD" w:rsidP="002856BD">
      <w:pPr>
        <w:tabs>
          <w:tab w:val="left" w:pos="1935"/>
        </w:tabs>
        <w:jc w:val="both"/>
      </w:pPr>
    </w:p>
    <w:p w:rsidR="002856BD" w:rsidRPr="00080DE9" w:rsidRDefault="002856BD" w:rsidP="003155C1">
      <w:pPr>
        <w:ind w:right="-1"/>
        <w:jc w:val="both"/>
      </w:pPr>
      <w:r w:rsidRPr="00080DE9">
        <w:t>Karar No:</w:t>
      </w:r>
      <w:r w:rsidR="001C62FC" w:rsidRPr="00080DE9">
        <w:t xml:space="preserve"> </w:t>
      </w:r>
      <w:r w:rsidR="002864AA" w:rsidRPr="00080DE9">
        <w:t>1</w:t>
      </w:r>
      <w:r w:rsidR="001641B8">
        <w:t>549</w:t>
      </w:r>
      <w:r w:rsidRPr="00080DE9">
        <w:t xml:space="preserve"> </w:t>
      </w:r>
      <w:r w:rsidRPr="00080DE9">
        <w:tab/>
      </w:r>
      <w:r w:rsidRPr="00080DE9">
        <w:tab/>
        <w:t xml:space="preserve">  </w:t>
      </w:r>
      <w:r w:rsidR="00256B97" w:rsidRPr="00080DE9">
        <w:tab/>
      </w:r>
      <w:r w:rsidR="00106A13" w:rsidRPr="00080DE9">
        <w:tab/>
      </w:r>
      <w:r w:rsidR="00EB0EEC" w:rsidRPr="00080DE9">
        <w:tab/>
      </w:r>
      <w:r w:rsidR="00EA7EF5" w:rsidRPr="00080DE9">
        <w:t xml:space="preserve">        </w:t>
      </w:r>
      <w:r w:rsidR="00F02854" w:rsidRPr="00080DE9">
        <w:t xml:space="preserve"> </w:t>
      </w:r>
      <w:r w:rsidR="00DA29AD" w:rsidRPr="00080DE9">
        <w:t xml:space="preserve">         </w:t>
      </w:r>
      <w:r w:rsidR="003155C1" w:rsidRPr="00080DE9">
        <w:t xml:space="preserve">       </w:t>
      </w:r>
      <w:r w:rsidR="00954D1A" w:rsidRPr="00080DE9">
        <w:t xml:space="preserve">              </w:t>
      </w:r>
      <w:r w:rsidR="005778AA" w:rsidRPr="00080DE9">
        <w:t xml:space="preserve">         </w:t>
      </w:r>
      <w:r w:rsidR="006E734B" w:rsidRPr="00080DE9">
        <w:t xml:space="preserve"> </w:t>
      </w:r>
      <w:r w:rsidR="00F469D1" w:rsidRPr="00080DE9">
        <w:t>10</w:t>
      </w:r>
      <w:r w:rsidR="002864AA" w:rsidRPr="00080DE9">
        <w:t>.0</w:t>
      </w:r>
      <w:r w:rsidR="00BC60EC" w:rsidRPr="00080DE9">
        <w:t>8</w:t>
      </w:r>
      <w:r w:rsidR="002864AA" w:rsidRPr="00080DE9">
        <w:t>.2021</w:t>
      </w:r>
    </w:p>
    <w:p w:rsidR="00C22A7B" w:rsidRPr="00080DE9" w:rsidRDefault="00C22A7B" w:rsidP="006F5829">
      <w:pPr>
        <w:ind w:right="543"/>
      </w:pPr>
    </w:p>
    <w:p w:rsidR="00575988" w:rsidRPr="00080DE9" w:rsidRDefault="00575988" w:rsidP="006003F2">
      <w:pPr>
        <w:ind w:left="2844" w:right="543" w:firstLine="696"/>
      </w:pPr>
    </w:p>
    <w:p w:rsidR="002856BD" w:rsidRPr="00080DE9" w:rsidRDefault="002856BD" w:rsidP="006003F2">
      <w:pPr>
        <w:ind w:left="2844" w:right="543" w:firstLine="696"/>
      </w:pPr>
      <w:r w:rsidRPr="00080DE9">
        <w:t xml:space="preserve">        K A R A R</w:t>
      </w:r>
    </w:p>
    <w:p w:rsidR="00E27DF6" w:rsidRDefault="00E27DF6" w:rsidP="008D59DA">
      <w:pPr>
        <w:jc w:val="both"/>
      </w:pPr>
    </w:p>
    <w:p w:rsidR="00295AF5" w:rsidRPr="00080DE9" w:rsidRDefault="00295AF5" w:rsidP="008D59DA">
      <w:pPr>
        <w:jc w:val="both"/>
      </w:pPr>
    </w:p>
    <w:p w:rsidR="0057182F" w:rsidRPr="00080DE9" w:rsidRDefault="0057182F" w:rsidP="00B85B77">
      <w:pPr>
        <w:ind w:firstLine="708"/>
        <w:jc w:val="both"/>
      </w:pPr>
    </w:p>
    <w:p w:rsidR="00F469D1" w:rsidRPr="00080DE9" w:rsidRDefault="00A62FBE" w:rsidP="00F469D1">
      <w:pPr>
        <w:tabs>
          <w:tab w:val="left" w:pos="8789"/>
          <w:tab w:val="left" w:pos="8931"/>
        </w:tabs>
        <w:ind w:firstLine="708"/>
        <w:jc w:val="both"/>
      </w:pPr>
      <w:r w:rsidRPr="00297912">
        <w:t>Akyurt İlçesi Uygulama İmar Planlarına gelen pla</w:t>
      </w:r>
      <w:r>
        <w:t xml:space="preserve">n notu ilave edilmesine </w:t>
      </w:r>
      <w:r w:rsidR="00F469D1" w:rsidRPr="00080DE9">
        <w:t xml:space="preserve">ilişkin İmar ve Bayındırlık Komisyonunun </w:t>
      </w:r>
      <w:r w:rsidR="000772A8">
        <w:t>28</w:t>
      </w:r>
      <w:r w:rsidR="00F469D1" w:rsidRPr="00080DE9">
        <w:t xml:space="preserve">.07.2021 gün ve </w:t>
      </w:r>
      <w:r>
        <w:t>359</w:t>
      </w:r>
      <w:r w:rsidR="00F469D1" w:rsidRPr="00080DE9">
        <w:t xml:space="preserve"> sayılı raporu Büyükşehir Belediye Meclisimizin 10.08.2021 tarihli toplantısında okundu.</w:t>
      </w:r>
    </w:p>
    <w:p w:rsidR="00F469D1" w:rsidRPr="00080DE9" w:rsidRDefault="00F469D1" w:rsidP="00F469D1">
      <w:pPr>
        <w:tabs>
          <w:tab w:val="left" w:pos="8789"/>
          <w:tab w:val="left" w:pos="8931"/>
        </w:tabs>
        <w:jc w:val="both"/>
      </w:pPr>
    </w:p>
    <w:p w:rsidR="00A62FBE" w:rsidRDefault="00F469D1" w:rsidP="00A62FBE">
      <w:pPr>
        <w:ind w:firstLine="709"/>
        <w:jc w:val="both"/>
      </w:pPr>
      <w:r w:rsidRPr="00080DE9">
        <w:t xml:space="preserve">Konu üzerinde yapılan görüşmelerden sonra; </w:t>
      </w:r>
      <w:r w:rsidR="00A62FBE" w:rsidRPr="00297912">
        <w:t xml:space="preserve">Akyurt Belediye Başkanlığı'nın 23.03.2021 havale tarihli ve E.44933 kurum sayılı yazısı </w:t>
      </w:r>
      <w:proofErr w:type="gramStart"/>
      <w:r w:rsidR="00A62FBE" w:rsidRPr="00297912">
        <w:t>ile;</w:t>
      </w:r>
      <w:proofErr w:type="gramEnd"/>
      <w:r w:rsidR="00A62FBE" w:rsidRPr="00297912">
        <w:t xml:space="preserve"> Akyurt Belediye Meclisinin 04.02.2020 tarihli ve 20 sayılı kararı ile uygun görülen, Ankara İli Akyurt İlçesi Uygulama İmar Planlarına genel plan notu ilave edilmesine ilişkin karar; Büyükşehir Belediye Meclisinde görüşülmesi</w:t>
      </w:r>
      <w:r w:rsidR="00A62FBE">
        <w:t xml:space="preserve">nin </w:t>
      </w:r>
      <w:r w:rsidR="00A62FBE" w:rsidRPr="00297912">
        <w:t xml:space="preserve">talebi ile </w:t>
      </w:r>
      <w:r w:rsidR="00A62FBE">
        <w:t xml:space="preserve">İmar ve Şehircilik Dairesi </w:t>
      </w:r>
      <w:r w:rsidR="00A62FBE" w:rsidRPr="00297912">
        <w:t>Başkanlığı</w:t>
      </w:r>
      <w:r w:rsidR="00A62FBE">
        <w:t>na sunulduğu,</w:t>
      </w:r>
    </w:p>
    <w:p w:rsidR="00A62FBE" w:rsidRPr="00297912" w:rsidRDefault="00A62FBE" w:rsidP="00A62FBE">
      <w:pPr>
        <w:ind w:firstLine="709"/>
        <w:jc w:val="both"/>
      </w:pPr>
    </w:p>
    <w:p w:rsidR="00A62FBE" w:rsidRDefault="00A62FBE" w:rsidP="00A62FBE">
      <w:pPr>
        <w:ind w:firstLine="709"/>
        <w:jc w:val="both"/>
      </w:pPr>
      <w:r w:rsidRPr="00297912">
        <w:t>Yapılan incelemede;</w:t>
      </w:r>
    </w:p>
    <w:p w:rsidR="00A62FBE" w:rsidRPr="00297912" w:rsidRDefault="00A62FBE" w:rsidP="00A62FBE">
      <w:pPr>
        <w:ind w:firstLine="709"/>
        <w:jc w:val="both"/>
      </w:pPr>
    </w:p>
    <w:p w:rsidR="00A62FBE" w:rsidRDefault="00A62FBE" w:rsidP="00A62FBE">
      <w:pPr>
        <w:ind w:firstLine="709"/>
        <w:jc w:val="both"/>
      </w:pPr>
      <w:r>
        <w:t xml:space="preserve">- </w:t>
      </w:r>
      <w:r w:rsidRPr="00297912">
        <w:t xml:space="preserve">Akyurt Belediye Başkanlığının </w:t>
      </w:r>
      <w:proofErr w:type="gramStart"/>
      <w:r w:rsidRPr="00297912">
        <w:t>31/03/2020</w:t>
      </w:r>
      <w:proofErr w:type="gramEnd"/>
      <w:r w:rsidRPr="00297912">
        <w:t xml:space="preserve"> tarihli ve 1449 sayılı yazısı ile talebi daha önce Başkanlığımıza</w:t>
      </w:r>
      <w:r>
        <w:t xml:space="preserve"> </w:t>
      </w:r>
      <w:r w:rsidRPr="00297912">
        <w:t>ilettiği,</w:t>
      </w:r>
    </w:p>
    <w:p w:rsidR="00A62FBE" w:rsidRPr="00297912" w:rsidRDefault="00A62FBE" w:rsidP="00A62FBE">
      <w:pPr>
        <w:ind w:firstLine="709"/>
        <w:jc w:val="both"/>
      </w:pPr>
    </w:p>
    <w:p w:rsidR="00A62FBE" w:rsidRPr="00297912" w:rsidRDefault="00A62FBE" w:rsidP="00A62FBE">
      <w:pPr>
        <w:ind w:firstLine="709"/>
        <w:jc w:val="both"/>
      </w:pPr>
      <w:r>
        <w:t xml:space="preserve">- </w:t>
      </w:r>
      <w:r w:rsidRPr="00297912">
        <w:t xml:space="preserve">14.07.2020 tarihli ve E.48077 sayılı yazı </w:t>
      </w:r>
      <w:proofErr w:type="gramStart"/>
      <w:r w:rsidRPr="00297912">
        <w:t>ile;</w:t>
      </w:r>
      <w:proofErr w:type="gramEnd"/>
      <w:r w:rsidRPr="00297912">
        <w:t xml:space="preserve"> bahse konu plan değişikliği ile yapılan düzenlemeden etkilenecek, arsa vasfı kazanmış ancak yapılaşma koşulları belirlenmemiş alanların; arsa vasfı kazanmalarına dayanak teşkil eden imar planlarının ayrı </w:t>
      </w:r>
      <w:proofErr w:type="spellStart"/>
      <w:r w:rsidRPr="00297912">
        <w:t>ayrı</w:t>
      </w:r>
      <w:proofErr w:type="spellEnd"/>
      <w:r w:rsidRPr="00297912">
        <w:t xml:space="preserve"> imar planı, plan notla</w:t>
      </w:r>
      <w:r>
        <w:t>rı</w:t>
      </w:r>
      <w:r w:rsidRPr="00297912">
        <w:t>, meclis kararla</w:t>
      </w:r>
      <w:r>
        <w:t>rı</w:t>
      </w:r>
      <w:r w:rsidRPr="00297912">
        <w:t xml:space="preserve"> ve bu planların yürürlükte olup olmadığına dair mahkeme kararları, yürürlükten kaldırılmış ise iptal gerekçeleri vb. evrakları muhteva eden inceleme dosyalarının </w:t>
      </w:r>
      <w:r>
        <w:t xml:space="preserve">İmar ve Şehircilik </w:t>
      </w:r>
      <w:r w:rsidRPr="00297912">
        <w:t>Daire</w:t>
      </w:r>
      <w:r>
        <w:t>si</w:t>
      </w:r>
      <w:r w:rsidRPr="00297912">
        <w:t xml:space="preserve"> Başkanlığı</w:t>
      </w:r>
      <w:r>
        <w:t>na</w:t>
      </w:r>
      <w:r w:rsidRPr="00297912">
        <w:t xml:space="preserve"> sunulması halinde işlem tesis edilebileceği hususunun Akyurt Belediye Başkanlığına iletildiği,</w:t>
      </w:r>
    </w:p>
    <w:p w:rsidR="00A62FBE" w:rsidRDefault="00A62FBE" w:rsidP="00A62FBE">
      <w:pPr>
        <w:ind w:firstLine="709"/>
        <w:jc w:val="both"/>
      </w:pPr>
    </w:p>
    <w:p w:rsidR="00A62FBE" w:rsidRDefault="00A62FBE" w:rsidP="00A62FBE">
      <w:pPr>
        <w:ind w:firstLine="709"/>
        <w:jc w:val="both"/>
      </w:pPr>
      <w:r>
        <w:t>-</w:t>
      </w:r>
      <w:r w:rsidRPr="00297912">
        <w:t xml:space="preserve">Akyurt Belediye Başkanlığının 23.03.2021 havale tarihli ve E.44933 kurum sayılı yazı </w:t>
      </w:r>
      <w:proofErr w:type="gramStart"/>
      <w:r w:rsidRPr="00297912">
        <w:t>ile;</w:t>
      </w:r>
      <w:proofErr w:type="gramEnd"/>
      <w:r w:rsidRPr="00297912">
        <w:t xml:space="preserve"> İmar planı yapılmış ancak yapılaşma koşulla</w:t>
      </w:r>
      <w:r>
        <w:t>rı</w:t>
      </w:r>
      <w:r w:rsidRPr="00297912">
        <w:t xml:space="preserve"> belirlenmemiş </w:t>
      </w:r>
      <w:proofErr w:type="spellStart"/>
      <w:r w:rsidRPr="00297912">
        <w:t>Yeşiltepe</w:t>
      </w:r>
      <w:proofErr w:type="spellEnd"/>
      <w:r w:rsidRPr="00297912">
        <w:t xml:space="preserve"> Mahallesi, 1318 ve 1319 numaralı adalara yönelik imar planının onaylanmasına ilişkin meclis kararı, plan paftası ve plan raporu, uygulama imar planı yapılmamış ancak parselasyon planı onaylanarak tapuya tescil ettirilmiş Yıldırım Mahallesi, 485,</w:t>
      </w:r>
      <w:r>
        <w:t xml:space="preserve"> </w:t>
      </w:r>
      <w:r w:rsidRPr="00297912">
        <w:t>486,</w:t>
      </w:r>
      <w:r>
        <w:t xml:space="preserve"> </w:t>
      </w:r>
      <w:r w:rsidRPr="00297912">
        <w:t>487 ve 488 numaralı adalara yönelik parselasyon planının onaylanmasına ilişkin encümen kararı, tescil istem yazısı, parsel durum krokisi ve dağıtım planının tarafımıza ilettiği,</w:t>
      </w:r>
    </w:p>
    <w:p w:rsidR="00A62FBE" w:rsidRPr="00297912" w:rsidRDefault="00A62FBE" w:rsidP="00A62FBE">
      <w:pPr>
        <w:ind w:firstLine="709"/>
        <w:jc w:val="both"/>
      </w:pPr>
    </w:p>
    <w:p w:rsidR="00A62FBE" w:rsidRPr="00DF5AF2" w:rsidRDefault="00A62FBE" w:rsidP="00A62FBE">
      <w:pPr>
        <w:ind w:firstLine="709"/>
        <w:jc w:val="both"/>
        <w:rPr>
          <w:b/>
        </w:rPr>
      </w:pPr>
      <w:r w:rsidRPr="00DF5AF2">
        <w:rPr>
          <w:b/>
        </w:rPr>
        <w:t>1/1000 ölçekli Uygulama İmar Planı teklifi üzerinde yapılan incelemede;</w:t>
      </w:r>
    </w:p>
    <w:p w:rsidR="00A62FBE" w:rsidRDefault="00A62FBE" w:rsidP="00A62FBE">
      <w:pPr>
        <w:pStyle w:val="ListeParagraf"/>
        <w:numPr>
          <w:ilvl w:val="0"/>
          <w:numId w:val="1"/>
        </w:numPr>
        <w:ind w:left="0" w:firstLine="709"/>
        <w:jc w:val="both"/>
      </w:pPr>
      <w:r w:rsidRPr="00297912">
        <w:t>MEVCUT İMAR PLANI PLAN NOTLARI GEÇERLİDİR.</w:t>
      </w:r>
    </w:p>
    <w:p w:rsidR="00A62FBE" w:rsidRDefault="00A62FBE" w:rsidP="00A62FBE">
      <w:pPr>
        <w:pStyle w:val="ListeParagraf"/>
        <w:numPr>
          <w:ilvl w:val="0"/>
          <w:numId w:val="1"/>
        </w:numPr>
        <w:ind w:left="0" w:firstLine="709"/>
        <w:jc w:val="both"/>
      </w:pPr>
      <w:r w:rsidRPr="00297912">
        <w:t xml:space="preserve">AKYURT İLÇE SINIRLARINDA 19.07.2015 TARİHİNDEN ÖNCE "ARSA" VASFI KAZANMIŞ VEYA 1/1000 ÖLÇEKLİ UYGULAMA İMAR PLANI </w:t>
      </w:r>
      <w:proofErr w:type="gramStart"/>
      <w:r w:rsidRPr="00297912">
        <w:t>DAHİLİNDE</w:t>
      </w:r>
      <w:proofErr w:type="gramEnd"/>
      <w:r w:rsidRPr="00297912">
        <w:t xml:space="preserve"> OLUP EMSAL, TAKS, KAKS, KAT ADETİ, ÇEKME MESAFELERİ VB ÖZELLİKLERİ BELLİ OLMAYAN ÖZEL MÜLKİYETE KONU TAŞINMAZLARDA TAKS:0,15, KAKS:0,30 VE ÇEKME MESAFELERİ BÖLGENİN ÖZELLİKLERİNE GÖRE BELİRLENEREK KONUT KULLANIMINDA YAPI RUHSATİ ALABİLİR</w:t>
      </w:r>
      <w:r>
        <w:t>.</w:t>
      </w:r>
    </w:p>
    <w:p w:rsidR="00A62FBE" w:rsidRDefault="00A62FBE" w:rsidP="00A62FBE">
      <w:pPr>
        <w:jc w:val="both"/>
      </w:pPr>
    </w:p>
    <w:p w:rsidR="00A62FBE" w:rsidRDefault="00A62FBE" w:rsidP="00A62FBE">
      <w:pPr>
        <w:jc w:val="both"/>
      </w:pPr>
    </w:p>
    <w:p w:rsidR="00A62FBE" w:rsidRDefault="00A62FBE" w:rsidP="00A62FB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62FBE" w:rsidRPr="00080DE9" w:rsidTr="00674C3E">
        <w:trPr>
          <w:trHeight w:val="1008"/>
        </w:trPr>
        <w:tc>
          <w:tcPr>
            <w:tcW w:w="3510" w:type="dxa"/>
          </w:tcPr>
          <w:p w:rsidR="00A62FBE" w:rsidRPr="00080DE9" w:rsidRDefault="00A62FBE" w:rsidP="00674C3E">
            <w:pPr>
              <w:jc w:val="center"/>
            </w:pPr>
            <w:r w:rsidRPr="00080DE9">
              <w:t>T.C.</w:t>
            </w:r>
          </w:p>
          <w:p w:rsidR="00A62FBE" w:rsidRPr="00080DE9" w:rsidRDefault="00A62FBE" w:rsidP="00674C3E">
            <w:pPr>
              <w:jc w:val="center"/>
            </w:pPr>
            <w:r w:rsidRPr="00080DE9">
              <w:t>ANKARA BÜYÜKŞEHİR</w:t>
            </w:r>
          </w:p>
          <w:p w:rsidR="00A62FBE" w:rsidRPr="00080DE9" w:rsidRDefault="00A62FBE" w:rsidP="00674C3E">
            <w:pPr>
              <w:jc w:val="center"/>
            </w:pPr>
            <w:r w:rsidRPr="00080DE9">
              <w:t>BELEDİYE MECLİSİ</w:t>
            </w:r>
          </w:p>
        </w:tc>
      </w:tr>
    </w:tbl>
    <w:p w:rsidR="00A62FBE" w:rsidRPr="00080DE9" w:rsidRDefault="00A62FBE" w:rsidP="00A62FBE">
      <w:pPr>
        <w:tabs>
          <w:tab w:val="left" w:pos="1935"/>
        </w:tabs>
        <w:jc w:val="both"/>
      </w:pPr>
    </w:p>
    <w:p w:rsidR="00A62FBE" w:rsidRPr="00080DE9" w:rsidRDefault="00A62FBE" w:rsidP="00A62FBE">
      <w:pPr>
        <w:tabs>
          <w:tab w:val="left" w:pos="1935"/>
        </w:tabs>
        <w:jc w:val="both"/>
      </w:pPr>
    </w:p>
    <w:p w:rsidR="00A62FBE" w:rsidRPr="00080DE9" w:rsidRDefault="00A62FBE" w:rsidP="00A62FBE">
      <w:pPr>
        <w:ind w:right="-1"/>
        <w:jc w:val="both"/>
      </w:pPr>
      <w:r w:rsidRPr="00080DE9">
        <w:t>Karar No: 1</w:t>
      </w:r>
      <w:r>
        <w:t>549</w:t>
      </w:r>
      <w:r w:rsidRPr="00080DE9">
        <w:t xml:space="preserve"> </w:t>
      </w:r>
      <w:r w:rsidRPr="00080DE9">
        <w:tab/>
      </w:r>
      <w:r w:rsidRPr="00080DE9">
        <w:tab/>
        <w:t xml:space="preserve">  </w:t>
      </w:r>
      <w:r w:rsidRPr="00080DE9">
        <w:tab/>
      </w:r>
      <w:r w:rsidRPr="00080DE9">
        <w:tab/>
      </w:r>
      <w:r w:rsidRPr="00080DE9">
        <w:tab/>
        <w:t xml:space="preserve">                                                 10.08.2021</w:t>
      </w:r>
    </w:p>
    <w:p w:rsidR="00A62FBE" w:rsidRPr="00080DE9" w:rsidRDefault="00A62FBE" w:rsidP="00A62FBE">
      <w:pPr>
        <w:ind w:right="543"/>
      </w:pPr>
    </w:p>
    <w:p w:rsidR="00A62FBE" w:rsidRPr="00080DE9" w:rsidRDefault="00A62FBE" w:rsidP="00A62FBE">
      <w:pPr>
        <w:ind w:left="2844" w:right="543" w:firstLine="696"/>
      </w:pPr>
    </w:p>
    <w:p w:rsidR="00A62FBE" w:rsidRDefault="00A62FBE" w:rsidP="00A62FBE">
      <w:pPr>
        <w:ind w:left="2844" w:right="543" w:firstLine="696"/>
      </w:pPr>
      <w:r w:rsidRPr="00080DE9">
        <w:t xml:space="preserve">        </w:t>
      </w:r>
      <w:r>
        <w:t>-2-</w:t>
      </w:r>
    </w:p>
    <w:p w:rsidR="00A62FBE" w:rsidRDefault="00A62FBE" w:rsidP="00A62FBE">
      <w:pPr>
        <w:ind w:left="2844" w:right="543" w:firstLine="696"/>
      </w:pPr>
    </w:p>
    <w:p w:rsidR="00A62FBE" w:rsidRDefault="00A62FBE" w:rsidP="00A62FBE">
      <w:pPr>
        <w:jc w:val="both"/>
      </w:pPr>
    </w:p>
    <w:p w:rsidR="00A62FBE" w:rsidRDefault="00A62FBE" w:rsidP="00A62FBE">
      <w:pPr>
        <w:jc w:val="both"/>
      </w:pPr>
    </w:p>
    <w:p w:rsidR="00A62FBE" w:rsidRPr="00297912" w:rsidRDefault="00A62FBE" w:rsidP="00A62FBE">
      <w:pPr>
        <w:pStyle w:val="ListeParagraf"/>
        <w:numPr>
          <w:ilvl w:val="0"/>
          <w:numId w:val="1"/>
        </w:numPr>
        <w:ind w:left="0" w:firstLine="709"/>
        <w:jc w:val="both"/>
      </w:pPr>
      <w:r w:rsidRPr="00297912">
        <w:t>BELİRTİLMEYEN HUSUSLARDA 3194 SAYILI İMAR KANUNU VE YÜRÜRLÜKTEKİ MEVZUAT HÜKÜMLERİNE UYULACAKTIR.</w:t>
      </w:r>
    </w:p>
    <w:p w:rsidR="00A62FBE" w:rsidRDefault="00A62FBE" w:rsidP="00A62FBE">
      <w:pPr>
        <w:ind w:firstLine="709"/>
        <w:jc w:val="both"/>
      </w:pPr>
      <w:r>
        <w:t>Ş</w:t>
      </w:r>
      <w:r w:rsidRPr="00297912">
        <w:t>ekl</w:t>
      </w:r>
      <w:r>
        <w:t>inde 3 adet plan notu bulunduğu,</w:t>
      </w:r>
    </w:p>
    <w:p w:rsidR="00A62FBE" w:rsidRPr="00297912" w:rsidRDefault="00A62FBE" w:rsidP="00A62FBE">
      <w:pPr>
        <w:ind w:firstLine="709"/>
        <w:jc w:val="both"/>
      </w:pPr>
    </w:p>
    <w:p w:rsidR="00A62FBE" w:rsidRPr="00DF5AF2" w:rsidRDefault="00A62FBE" w:rsidP="00A62FBE">
      <w:pPr>
        <w:ind w:firstLine="709"/>
        <w:jc w:val="both"/>
        <w:rPr>
          <w:b/>
        </w:rPr>
      </w:pPr>
      <w:bookmarkStart w:id="0" w:name="bookmark6"/>
      <w:r w:rsidRPr="00DF5AF2">
        <w:rPr>
          <w:b/>
        </w:rPr>
        <w:t>Başkanlığımızca yapılan değerlendirmede;</w:t>
      </w:r>
      <w:bookmarkEnd w:id="0"/>
    </w:p>
    <w:p w:rsidR="00A62FBE" w:rsidRDefault="00A62FBE" w:rsidP="00A62FBE">
      <w:pPr>
        <w:ind w:firstLine="709"/>
        <w:jc w:val="both"/>
      </w:pPr>
      <w:r w:rsidRPr="00297912">
        <w:t xml:space="preserve">- Talep konusu Plan Notu ilavesi ile </w:t>
      </w:r>
      <w:proofErr w:type="gramStart"/>
      <w:r>
        <w:t>h</w:t>
      </w:r>
      <w:r w:rsidRPr="00297912">
        <w:t>alihazırda</w:t>
      </w:r>
      <w:proofErr w:type="gramEnd"/>
      <w:r w:rsidRPr="00297912">
        <w:t xml:space="preserve"> onaylı İmar Planı bulunan alanlar için yapılaşma koşullarının belirlendiği, ancak İmar Pla</w:t>
      </w:r>
      <w:r>
        <w:t>nı</w:t>
      </w:r>
      <w:r w:rsidRPr="00297912">
        <w:t xml:space="preserve"> bulunmayıp Parselasyon Planı yapılan alanlar için ise İmar Planı olmadan yapılaşma öngörüldüğü, bu alanların yapılaşmaya uygun alanlar olup olmadığı hakkında görüşlerin dosyas</w:t>
      </w:r>
      <w:r>
        <w:t>ın</w:t>
      </w:r>
      <w:r w:rsidRPr="00297912">
        <w:t>da bulunmadığı, bu suretle plan süreçleri işletilmeden parselasyon planı yapılmış alanlarda yapılaşma koşullan belirlemeye yönelik teklifin Uygun olmadığı, teklifin İmar Planına esas görüşlerin toplanarak söz konusu alanlara Plan Teklifi hazırlanarak sunulmasının uygun olacağı,</w:t>
      </w:r>
    </w:p>
    <w:p w:rsidR="00A62FBE" w:rsidRPr="00297912" w:rsidRDefault="00A62FBE" w:rsidP="00A62FBE">
      <w:pPr>
        <w:ind w:firstLine="709"/>
        <w:jc w:val="both"/>
      </w:pPr>
    </w:p>
    <w:p w:rsidR="00A62FBE" w:rsidRDefault="00A62FBE" w:rsidP="00A62FBE">
      <w:pPr>
        <w:ind w:firstLine="709"/>
        <w:jc w:val="both"/>
      </w:pPr>
      <w:proofErr w:type="gramStart"/>
      <w:r>
        <w:t xml:space="preserve">- </w:t>
      </w:r>
      <w:r w:rsidRPr="00297912">
        <w:t xml:space="preserve">Onaylı İmar Planı bulunan alanlarda ise, teklif plan notunun Belediyemiz Meclisince de uygun görülmesi halinde yeni bir ilçe meclis kararı alınarak bağlı bulunduğu İmar Planı Plan Notlarına ilave edilmesi suretiyle tarafımıza sunulmasının uygun olacağı değerlendirildiğinden teklifin İlçe Belediyesine iadesi yönünde karar alınması gerektiği, karar merciinin Belediye Meclisi olduğu görüş ve kanaatine </w:t>
      </w:r>
      <w:r>
        <w:t>varıldığı,</w:t>
      </w:r>
      <w:proofErr w:type="gramEnd"/>
    </w:p>
    <w:p w:rsidR="00A62FBE" w:rsidRDefault="00A62FBE" w:rsidP="00A62FBE">
      <w:pPr>
        <w:ind w:firstLine="709"/>
        <w:jc w:val="both"/>
      </w:pPr>
    </w:p>
    <w:p w:rsidR="008C1063" w:rsidRPr="00080DE9" w:rsidRDefault="00A62FBE" w:rsidP="00A62FBE">
      <w:pPr>
        <w:ind w:firstLine="709"/>
        <w:jc w:val="both"/>
      </w:pPr>
      <w:r>
        <w:t>Hususları tespit edilmiş olup,</w:t>
      </w:r>
      <w:r w:rsidRPr="00297912">
        <w:t xml:space="preserve"> Akyurt İlçesi, Uygulama İmar Planlarına genel plan notu </w:t>
      </w:r>
      <w:r>
        <w:t xml:space="preserve">ilâve edilmesine ilişkin teklifin “İlçesine </w:t>
      </w:r>
      <w:proofErr w:type="spellStart"/>
      <w:r>
        <w:t>iadesi”ne</w:t>
      </w:r>
      <w:proofErr w:type="spellEnd"/>
      <w:r w:rsidR="00F469D1" w:rsidRPr="00080DE9">
        <w:t xml:space="preserve"> </w:t>
      </w:r>
      <w:r w:rsidR="00FD5871">
        <w:t>yönelik</w:t>
      </w:r>
      <w:r w:rsidR="00F469D1" w:rsidRPr="00080DE9">
        <w:t xml:space="preserve"> İmar ve Bayındırlık Komisyonu Raporu oylanarak </w:t>
      </w:r>
      <w:r w:rsidR="000772A8">
        <w:t>oybirliği</w:t>
      </w:r>
      <w:r w:rsidR="00F469D1" w:rsidRPr="00080DE9">
        <w:t xml:space="preserve"> ile kabul edildi.</w:t>
      </w:r>
    </w:p>
    <w:p w:rsidR="00E27DF6" w:rsidRPr="00080DE9" w:rsidRDefault="00E27DF6" w:rsidP="00E27DF6">
      <w:pPr>
        <w:ind w:firstLine="709"/>
        <w:jc w:val="both"/>
      </w:pPr>
    </w:p>
    <w:p w:rsidR="00E27DF6" w:rsidRPr="00080DE9" w:rsidRDefault="00E27DF6" w:rsidP="00E27DF6">
      <w:pPr>
        <w:ind w:firstLine="709"/>
        <w:jc w:val="both"/>
      </w:pPr>
    </w:p>
    <w:p w:rsidR="00E27DF6" w:rsidRDefault="00E27DF6" w:rsidP="00E27DF6">
      <w:pPr>
        <w:ind w:firstLine="709"/>
        <w:jc w:val="both"/>
      </w:pPr>
    </w:p>
    <w:p w:rsidR="00E27DF6" w:rsidRDefault="00E27DF6" w:rsidP="00964E48">
      <w:pPr>
        <w:jc w:val="both"/>
      </w:pPr>
    </w:p>
    <w:p w:rsidR="00A62FBE" w:rsidRPr="00080DE9" w:rsidRDefault="00A62FBE" w:rsidP="00964E48">
      <w:pPr>
        <w:jc w:val="both"/>
      </w:pPr>
    </w:p>
    <w:p w:rsidR="00466EE6" w:rsidRPr="00080DE9" w:rsidRDefault="00466EE6" w:rsidP="00EE5E66">
      <w:pPr>
        <w:jc w:val="both"/>
      </w:pPr>
    </w:p>
    <w:p w:rsidR="00F45719" w:rsidRPr="00080DE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80DE9" w:rsidTr="008B4973">
        <w:trPr>
          <w:trHeight w:val="594"/>
          <w:jc w:val="center"/>
        </w:trPr>
        <w:tc>
          <w:tcPr>
            <w:tcW w:w="3147" w:type="dxa"/>
          </w:tcPr>
          <w:p w:rsidR="00F056A8" w:rsidRPr="00080DE9" w:rsidRDefault="006E734B" w:rsidP="00F056A8">
            <w:pPr>
              <w:autoSpaceDE w:val="0"/>
              <w:autoSpaceDN w:val="0"/>
              <w:adjustRightInd w:val="0"/>
              <w:jc w:val="center"/>
              <w:rPr>
                <w:color w:val="000000"/>
              </w:rPr>
            </w:pPr>
            <w:r w:rsidRPr="00080DE9">
              <w:rPr>
                <w:color w:val="000000"/>
              </w:rPr>
              <w:t>Fatih ÜNAL</w:t>
            </w:r>
          </w:p>
          <w:p w:rsidR="00F45719" w:rsidRPr="00080DE9" w:rsidRDefault="00C3700F" w:rsidP="006E734B">
            <w:pPr>
              <w:autoSpaceDE w:val="0"/>
              <w:autoSpaceDN w:val="0"/>
              <w:adjustRightInd w:val="0"/>
              <w:jc w:val="center"/>
              <w:rPr>
                <w:color w:val="000000"/>
              </w:rPr>
            </w:pPr>
            <w:r w:rsidRPr="00080DE9">
              <w:rPr>
                <w:color w:val="000000"/>
              </w:rPr>
              <w:t>Meclis</w:t>
            </w:r>
            <w:r w:rsidR="00EC6E97" w:rsidRPr="00080DE9">
              <w:rPr>
                <w:color w:val="000000"/>
              </w:rPr>
              <w:t xml:space="preserve"> </w:t>
            </w:r>
            <w:r w:rsidR="006E734B" w:rsidRPr="00080DE9">
              <w:rPr>
                <w:color w:val="000000"/>
              </w:rPr>
              <w:t>1.</w:t>
            </w:r>
            <w:r w:rsidR="00F056A8" w:rsidRPr="00080DE9">
              <w:rPr>
                <w:color w:val="000000"/>
              </w:rPr>
              <w:t>Başkan</w:t>
            </w:r>
            <w:r w:rsidR="006E734B" w:rsidRPr="00080DE9">
              <w:rPr>
                <w:color w:val="000000"/>
              </w:rPr>
              <w:t xml:space="preserve"> V.</w:t>
            </w:r>
          </w:p>
        </w:tc>
        <w:tc>
          <w:tcPr>
            <w:tcW w:w="3147" w:type="dxa"/>
            <w:vAlign w:val="center"/>
          </w:tcPr>
          <w:p w:rsidR="00F056A8" w:rsidRPr="00080DE9" w:rsidRDefault="00BC60EC" w:rsidP="00F056A8">
            <w:pPr>
              <w:autoSpaceDE w:val="0"/>
              <w:autoSpaceDN w:val="0"/>
              <w:adjustRightInd w:val="0"/>
              <w:jc w:val="center"/>
              <w:rPr>
                <w:color w:val="000000"/>
              </w:rPr>
            </w:pPr>
            <w:r w:rsidRPr="00080DE9">
              <w:rPr>
                <w:color w:val="000000"/>
              </w:rPr>
              <w:t>Tuğba AYDOS</w:t>
            </w:r>
          </w:p>
          <w:p w:rsidR="00F45719" w:rsidRPr="00080DE9" w:rsidRDefault="00F056A8" w:rsidP="00F056A8">
            <w:pPr>
              <w:tabs>
                <w:tab w:val="left" w:pos="3268"/>
              </w:tabs>
              <w:jc w:val="center"/>
              <w:rPr>
                <w:color w:val="000000"/>
              </w:rPr>
            </w:pPr>
            <w:r w:rsidRPr="00080DE9">
              <w:rPr>
                <w:color w:val="000000"/>
              </w:rPr>
              <w:t xml:space="preserve">Divan </w:t>
            </w:r>
            <w:proofErr w:type="gramStart"/>
            <w:r w:rsidRPr="00080DE9">
              <w:rPr>
                <w:color w:val="000000"/>
              </w:rPr>
              <w:t>Katibi</w:t>
            </w:r>
            <w:proofErr w:type="gramEnd"/>
          </w:p>
        </w:tc>
        <w:tc>
          <w:tcPr>
            <w:tcW w:w="3062" w:type="dxa"/>
            <w:vAlign w:val="center"/>
          </w:tcPr>
          <w:p w:rsidR="00F45719" w:rsidRPr="00080DE9" w:rsidRDefault="00150F58" w:rsidP="00704BFA">
            <w:pPr>
              <w:autoSpaceDE w:val="0"/>
              <w:autoSpaceDN w:val="0"/>
              <w:adjustRightInd w:val="0"/>
              <w:jc w:val="center"/>
              <w:rPr>
                <w:color w:val="000000"/>
              </w:rPr>
            </w:pPr>
            <w:r w:rsidRPr="00080DE9">
              <w:rPr>
                <w:color w:val="000000"/>
              </w:rPr>
              <w:t>Ali YILDIRIM</w:t>
            </w:r>
          </w:p>
          <w:p w:rsidR="00F45719" w:rsidRPr="00080DE9" w:rsidRDefault="00F45719" w:rsidP="00704BFA">
            <w:pPr>
              <w:autoSpaceDE w:val="0"/>
              <w:autoSpaceDN w:val="0"/>
              <w:adjustRightInd w:val="0"/>
              <w:jc w:val="center"/>
              <w:rPr>
                <w:color w:val="000000"/>
              </w:rPr>
            </w:pPr>
            <w:r w:rsidRPr="00080DE9">
              <w:rPr>
                <w:color w:val="000000"/>
              </w:rPr>
              <w:t xml:space="preserve">Divan </w:t>
            </w:r>
            <w:proofErr w:type="gramStart"/>
            <w:r w:rsidRPr="00080DE9">
              <w:rPr>
                <w:color w:val="000000"/>
              </w:rPr>
              <w:t>Katibi</w:t>
            </w:r>
            <w:proofErr w:type="gramEnd"/>
          </w:p>
        </w:tc>
      </w:tr>
    </w:tbl>
    <w:p w:rsidR="00F056A8" w:rsidRDefault="00F056A8" w:rsidP="00357117">
      <w:pPr>
        <w:jc w:val="both"/>
      </w:pPr>
    </w:p>
    <w:p w:rsidR="00357117" w:rsidRDefault="00357117" w:rsidP="00357117">
      <w:pPr>
        <w:jc w:val="both"/>
      </w:pPr>
    </w:p>
    <w:p w:rsidR="00357117" w:rsidRDefault="00357117" w:rsidP="00357117">
      <w:pPr>
        <w:jc w:val="both"/>
      </w:pPr>
    </w:p>
    <w:p w:rsidR="00357117" w:rsidRDefault="00357117" w:rsidP="00357117">
      <w:pPr>
        <w:jc w:val="both"/>
      </w:pPr>
    </w:p>
    <w:p w:rsidR="00357117" w:rsidRDefault="00357117" w:rsidP="00357117">
      <w:pPr>
        <w:jc w:val="both"/>
      </w:pPr>
    </w:p>
    <w:p w:rsidR="00357117" w:rsidRDefault="00357117" w:rsidP="00357117">
      <w:pPr>
        <w:jc w:val="both"/>
      </w:pPr>
    </w:p>
    <w:p w:rsidR="00357117" w:rsidRDefault="00357117" w:rsidP="00357117">
      <w:pPr>
        <w:jc w:val="both"/>
      </w:pPr>
    </w:p>
    <w:p w:rsidR="00357117" w:rsidRDefault="00357117" w:rsidP="00357117">
      <w:pPr>
        <w:jc w:val="both"/>
      </w:pPr>
    </w:p>
    <w:p w:rsidR="00357117" w:rsidRDefault="00357117" w:rsidP="00357117">
      <w:pPr>
        <w:jc w:val="both"/>
      </w:pPr>
    </w:p>
    <w:p w:rsidR="00357117" w:rsidRDefault="00357117" w:rsidP="00357117">
      <w:pPr>
        <w:tabs>
          <w:tab w:val="center" w:pos="4748"/>
          <w:tab w:val="left" w:pos="5430"/>
        </w:tabs>
      </w:pPr>
    </w:p>
    <w:p w:rsidR="00357117" w:rsidRDefault="00357117" w:rsidP="00357117">
      <w:pPr>
        <w:tabs>
          <w:tab w:val="center" w:pos="4748"/>
          <w:tab w:val="left" w:pos="5430"/>
        </w:tabs>
        <w:jc w:val="center"/>
      </w:pPr>
    </w:p>
    <w:p w:rsidR="00357117" w:rsidRDefault="00357117" w:rsidP="00357117">
      <w:pPr>
        <w:tabs>
          <w:tab w:val="center" w:pos="4748"/>
          <w:tab w:val="left" w:pos="5430"/>
        </w:tabs>
        <w:jc w:val="center"/>
      </w:pPr>
      <w:r>
        <w:t>T.C.</w:t>
      </w:r>
    </w:p>
    <w:p w:rsidR="00357117" w:rsidRDefault="00357117" w:rsidP="00357117">
      <w:pPr>
        <w:jc w:val="center"/>
      </w:pPr>
      <w:r>
        <w:t>ANKARA BÜYÜKŞEHİR BELEDİYE MECLİSİ</w:t>
      </w:r>
    </w:p>
    <w:p w:rsidR="00357117" w:rsidRDefault="00357117" w:rsidP="00357117">
      <w:pPr>
        <w:jc w:val="center"/>
      </w:pPr>
      <w:r>
        <w:t>İmar ve Bayındırlık Komisyonu Raporu</w:t>
      </w:r>
    </w:p>
    <w:p w:rsidR="00357117" w:rsidRDefault="00357117" w:rsidP="00357117">
      <w:pPr>
        <w:jc w:val="center"/>
      </w:pPr>
    </w:p>
    <w:p w:rsidR="00357117" w:rsidRDefault="00357117" w:rsidP="00357117">
      <w:pPr>
        <w:jc w:val="center"/>
      </w:pPr>
      <w:r>
        <w:t>Rapor No: 359</w:t>
      </w:r>
      <w:r>
        <w:tab/>
        <w:t xml:space="preserve">     </w:t>
      </w:r>
      <w:r>
        <w:tab/>
        <w:t xml:space="preserve">                 </w:t>
      </w:r>
      <w:r>
        <w:tab/>
      </w:r>
      <w:r>
        <w:tab/>
        <w:t xml:space="preserve">         </w:t>
      </w:r>
      <w:r>
        <w:tab/>
      </w:r>
      <w:r>
        <w:tab/>
      </w:r>
      <w:r>
        <w:tab/>
        <w:t xml:space="preserve">                   28.07.2021</w:t>
      </w:r>
    </w:p>
    <w:p w:rsidR="00357117" w:rsidRDefault="00357117" w:rsidP="00357117"/>
    <w:p w:rsidR="00357117" w:rsidRDefault="00357117" w:rsidP="00357117">
      <w:pPr>
        <w:pStyle w:val="Balk7"/>
        <w:jc w:val="center"/>
      </w:pPr>
      <w:r>
        <w:t>BÜYÜKŞEHİR BELEDİYE MECLİSİ BAŞKANLIĞINA</w:t>
      </w:r>
    </w:p>
    <w:p w:rsidR="00357117" w:rsidRDefault="00357117" w:rsidP="00357117"/>
    <w:p w:rsidR="00357117" w:rsidRDefault="00357117" w:rsidP="00357117"/>
    <w:p w:rsidR="00357117" w:rsidRPr="00961FB8" w:rsidRDefault="00357117" w:rsidP="00357117"/>
    <w:p w:rsidR="00357117" w:rsidRDefault="00357117" w:rsidP="00357117">
      <w:pPr>
        <w:ind w:firstLine="709"/>
        <w:jc w:val="both"/>
      </w:pPr>
      <w:r w:rsidRPr="00297912">
        <w:t>Akyurt İlçesi Uygulama İmar Planlarına gelen pla</w:t>
      </w:r>
      <w:r>
        <w:t>n notu ilave edilmesine ilişkin Büyükşehir Belediye Meclisinin 10.07.2021 tarih ve 8. gündem maddesi olarak komisyonumuza havale edilen dosya incelendi.</w:t>
      </w:r>
    </w:p>
    <w:p w:rsidR="00357117" w:rsidRDefault="00357117" w:rsidP="00357117">
      <w:pPr>
        <w:ind w:firstLine="709"/>
        <w:jc w:val="both"/>
      </w:pPr>
    </w:p>
    <w:p w:rsidR="00357117" w:rsidRDefault="00357117" w:rsidP="00357117">
      <w:pPr>
        <w:ind w:firstLine="709"/>
        <w:jc w:val="both"/>
      </w:pPr>
      <w:r>
        <w:t xml:space="preserve">Komisyonumuzca yapılan incelemeler neticesinde; </w:t>
      </w:r>
      <w:r w:rsidRPr="00297912">
        <w:t xml:space="preserve">Akyurt Belediye Başkanlığı'nın 23.03.2021 havale tarihli ve E.44933 kurum sayılı yazısı </w:t>
      </w:r>
      <w:proofErr w:type="gramStart"/>
      <w:r w:rsidRPr="00297912">
        <w:t>ile;</w:t>
      </w:r>
      <w:proofErr w:type="gramEnd"/>
      <w:r w:rsidRPr="00297912">
        <w:t xml:space="preserve"> Akyurt Belediye Meclisinin 04.02.2020 tarihli ve 20 sayılı kararı ile uygun görülen, Ankara İli Akyurt İlçesi Uygulama İmar Planlarına genel plan notu ilave edilmesine ilişkin karar; Büyükşehir Belediye Meclisinde görüşülmesi</w:t>
      </w:r>
      <w:r>
        <w:t xml:space="preserve">nin </w:t>
      </w:r>
      <w:r w:rsidRPr="00297912">
        <w:t xml:space="preserve">talebi ile </w:t>
      </w:r>
      <w:r>
        <w:t xml:space="preserve">İmar ve Şehircilik Dairesi </w:t>
      </w:r>
      <w:r w:rsidRPr="00297912">
        <w:t>Başkanlığı</w:t>
      </w:r>
      <w:r>
        <w:t>na sunulduğu,</w:t>
      </w:r>
    </w:p>
    <w:p w:rsidR="00357117" w:rsidRPr="00297912" w:rsidRDefault="00357117" w:rsidP="00357117">
      <w:pPr>
        <w:ind w:firstLine="709"/>
        <w:jc w:val="both"/>
      </w:pPr>
    </w:p>
    <w:p w:rsidR="00357117" w:rsidRDefault="00357117" w:rsidP="00357117">
      <w:pPr>
        <w:ind w:firstLine="709"/>
        <w:jc w:val="both"/>
      </w:pPr>
      <w:r w:rsidRPr="00297912">
        <w:t>Yapılan incelemede;</w:t>
      </w:r>
    </w:p>
    <w:p w:rsidR="00357117" w:rsidRPr="00297912" w:rsidRDefault="00357117" w:rsidP="00357117">
      <w:pPr>
        <w:ind w:firstLine="709"/>
        <w:jc w:val="both"/>
      </w:pPr>
    </w:p>
    <w:p w:rsidR="00357117" w:rsidRDefault="00357117" w:rsidP="00357117">
      <w:pPr>
        <w:ind w:firstLine="709"/>
        <w:jc w:val="both"/>
      </w:pPr>
      <w:r>
        <w:t xml:space="preserve">- </w:t>
      </w:r>
      <w:r w:rsidRPr="00297912">
        <w:t xml:space="preserve">Akyurt Belediye Başkanlığının </w:t>
      </w:r>
      <w:proofErr w:type="gramStart"/>
      <w:r w:rsidRPr="00297912">
        <w:t>31/03/2020</w:t>
      </w:r>
      <w:proofErr w:type="gramEnd"/>
      <w:r w:rsidRPr="00297912">
        <w:t xml:space="preserve"> tarihli ve 1449 sayılı yazısı ile talebi daha önce Başkanlığımıza</w:t>
      </w:r>
      <w:r>
        <w:t xml:space="preserve"> </w:t>
      </w:r>
      <w:r w:rsidRPr="00297912">
        <w:t>ilettiği,</w:t>
      </w:r>
    </w:p>
    <w:p w:rsidR="00357117" w:rsidRPr="00297912" w:rsidRDefault="00357117" w:rsidP="00357117">
      <w:pPr>
        <w:ind w:firstLine="709"/>
        <w:jc w:val="both"/>
      </w:pPr>
    </w:p>
    <w:p w:rsidR="00357117" w:rsidRPr="00297912" w:rsidRDefault="00357117" w:rsidP="00357117">
      <w:pPr>
        <w:ind w:firstLine="709"/>
        <w:jc w:val="both"/>
      </w:pPr>
      <w:r>
        <w:t xml:space="preserve">- </w:t>
      </w:r>
      <w:r w:rsidRPr="00297912">
        <w:t xml:space="preserve">14.07.2020 tarihli ve E.48077 sayılı yazı </w:t>
      </w:r>
      <w:proofErr w:type="gramStart"/>
      <w:r w:rsidRPr="00297912">
        <w:t>ile;</w:t>
      </w:r>
      <w:proofErr w:type="gramEnd"/>
      <w:r w:rsidRPr="00297912">
        <w:t xml:space="preserve"> bahse konu plan değişikliği ile yapılan düzenlemeden etkilenecek, arsa vasfı kazanmış ancak yapılaşma koşulları belirlenmemiş alanların; arsa vasfı kazanmalarına dayanak teşkil eden imar planlarının ayrı </w:t>
      </w:r>
      <w:proofErr w:type="spellStart"/>
      <w:r w:rsidRPr="00297912">
        <w:t>ayrı</w:t>
      </w:r>
      <w:proofErr w:type="spellEnd"/>
      <w:r w:rsidRPr="00297912">
        <w:t xml:space="preserve"> imar planı, plan notla</w:t>
      </w:r>
      <w:r>
        <w:t>rı</w:t>
      </w:r>
      <w:r w:rsidRPr="00297912">
        <w:t>, meclis kararla</w:t>
      </w:r>
      <w:r>
        <w:t>rı</w:t>
      </w:r>
      <w:r w:rsidRPr="00297912">
        <w:t xml:space="preserve"> ve bu planların yürürlükte olup olmadığına dair mahkeme kararları, yürürlükten kaldırılmış ise iptal gerekçeleri vb. evrakları muhteva eden inceleme dosyalarının </w:t>
      </w:r>
      <w:r>
        <w:t xml:space="preserve">İmar ve Şehircilik </w:t>
      </w:r>
      <w:r w:rsidRPr="00297912">
        <w:t>Daire</w:t>
      </w:r>
      <w:r>
        <w:t>si</w:t>
      </w:r>
      <w:r w:rsidRPr="00297912">
        <w:t xml:space="preserve"> Başkanlığı</w:t>
      </w:r>
      <w:r>
        <w:t>na</w:t>
      </w:r>
      <w:r w:rsidRPr="00297912">
        <w:t xml:space="preserve"> sunulması halinde işlem tesis edilebileceği hususunun Akyurt Belediye Başkanlığına iletildiği,</w:t>
      </w:r>
    </w:p>
    <w:p w:rsidR="00357117" w:rsidRDefault="00357117" w:rsidP="00357117">
      <w:pPr>
        <w:ind w:firstLine="709"/>
        <w:jc w:val="both"/>
      </w:pPr>
    </w:p>
    <w:p w:rsidR="00357117" w:rsidRDefault="00357117" w:rsidP="00357117">
      <w:pPr>
        <w:ind w:firstLine="709"/>
        <w:jc w:val="both"/>
      </w:pPr>
      <w:r>
        <w:t>-</w:t>
      </w:r>
      <w:r w:rsidRPr="00297912">
        <w:t xml:space="preserve">Akyurt Belediye Başkanlığının 23.03.2021 havale tarihli ve E.44933 kurum sayılı yazı </w:t>
      </w:r>
      <w:proofErr w:type="gramStart"/>
      <w:r w:rsidRPr="00297912">
        <w:t>ile;</w:t>
      </w:r>
      <w:proofErr w:type="gramEnd"/>
      <w:r w:rsidRPr="00297912">
        <w:t xml:space="preserve"> İmar planı yapılmış ancak yapılaşma koşulla</w:t>
      </w:r>
      <w:r>
        <w:t>rı</w:t>
      </w:r>
      <w:r w:rsidRPr="00297912">
        <w:t xml:space="preserve"> belirlenmemiş </w:t>
      </w:r>
      <w:proofErr w:type="spellStart"/>
      <w:r w:rsidRPr="00297912">
        <w:t>Yeşiltepe</w:t>
      </w:r>
      <w:proofErr w:type="spellEnd"/>
      <w:r w:rsidRPr="00297912">
        <w:t xml:space="preserve"> Mahallesi, 1318 ve 1319 numaralı adalara yönelik imar planının onaylanmasına ilişkin meclis kararı, plan paftası ve plan raporu, uygulama imar planı yapılmamış ancak parselasyon planı onaylanarak tapuya tescil ettirilmiş Yıldırım Mahallesi, 485,</w:t>
      </w:r>
      <w:r>
        <w:t xml:space="preserve"> </w:t>
      </w:r>
      <w:r w:rsidRPr="00297912">
        <w:t>486,</w:t>
      </w:r>
      <w:r>
        <w:t xml:space="preserve"> </w:t>
      </w:r>
      <w:r w:rsidRPr="00297912">
        <w:t>487 ve 488 numaralı adalara yönelik parselasyon planının onaylanmasına ilişkin encümen kararı, tescil istem yazısı, parsel durum krokisi ve dağıtım planının tarafımıza ilettiği,</w:t>
      </w:r>
    </w:p>
    <w:p w:rsidR="00357117" w:rsidRPr="00297912" w:rsidRDefault="00357117" w:rsidP="00357117">
      <w:pPr>
        <w:ind w:firstLine="709"/>
        <w:jc w:val="both"/>
      </w:pPr>
    </w:p>
    <w:p w:rsidR="00357117" w:rsidRPr="00DF5AF2" w:rsidRDefault="00357117" w:rsidP="00357117">
      <w:pPr>
        <w:ind w:firstLine="709"/>
        <w:jc w:val="both"/>
        <w:rPr>
          <w:b/>
        </w:rPr>
      </w:pPr>
      <w:r w:rsidRPr="00DF5AF2">
        <w:rPr>
          <w:b/>
        </w:rPr>
        <w:t>1/1000 ölçekli Uygulama İmar Planı teklifi üzerinde yapılan incelemede;</w:t>
      </w:r>
    </w:p>
    <w:p w:rsidR="00357117" w:rsidRDefault="00357117" w:rsidP="00357117">
      <w:pPr>
        <w:pStyle w:val="ListeParagraf"/>
        <w:numPr>
          <w:ilvl w:val="0"/>
          <w:numId w:val="1"/>
        </w:numPr>
        <w:ind w:left="0" w:firstLine="709"/>
        <w:jc w:val="both"/>
      </w:pPr>
      <w:r w:rsidRPr="00297912">
        <w:t>MEVCUT İMAR PLANI PLAN NOTLARI GEÇERLİDİR.</w:t>
      </w:r>
    </w:p>
    <w:p w:rsidR="00357117" w:rsidRDefault="00357117" w:rsidP="00357117">
      <w:pPr>
        <w:pStyle w:val="ListeParagraf"/>
        <w:numPr>
          <w:ilvl w:val="0"/>
          <w:numId w:val="1"/>
        </w:numPr>
        <w:ind w:left="0" w:firstLine="709"/>
        <w:jc w:val="both"/>
      </w:pPr>
      <w:r w:rsidRPr="00297912">
        <w:t xml:space="preserve">AKYURT İLÇE SINIRLARINDA 19.07.2015 TARİHİNDEN ÖNCE "ARSA" VASFI KAZANMIŞ VEYA 1/1000 ÖLÇEKLİ UYGULAMA İMAR PLANI </w:t>
      </w:r>
      <w:proofErr w:type="gramStart"/>
      <w:r w:rsidRPr="00297912">
        <w:t>DAHİLİNDE</w:t>
      </w:r>
      <w:proofErr w:type="gramEnd"/>
      <w:r w:rsidRPr="00297912">
        <w:t xml:space="preserve"> OLUP EMSAL, TAKS, KAKS, KAT ADETİ, ÇEKME MESAFELERİ VB ÖZELLİKLERİ BELLİ OLMAYAN ÖZEL MÜLKİYETE KONU TAŞINMAZLARDA TAKS:0,15, KAKS:0,30 VE ÇEKME MESAFELERİ BÖLGENİN ÖZELLİKLERİNE GÖRE BELİRLENEREK KONUT KULLANIMINDA YAPI RUHSATİ ALABİLİR</w:t>
      </w:r>
      <w:r>
        <w:t>.</w:t>
      </w:r>
    </w:p>
    <w:p w:rsidR="00357117" w:rsidRDefault="00357117" w:rsidP="00357117">
      <w:pPr>
        <w:jc w:val="both"/>
      </w:pPr>
    </w:p>
    <w:p w:rsidR="00357117" w:rsidRDefault="00357117" w:rsidP="00357117">
      <w:pPr>
        <w:jc w:val="both"/>
      </w:pPr>
    </w:p>
    <w:p w:rsidR="00357117" w:rsidRDefault="00357117" w:rsidP="00357117">
      <w:pPr>
        <w:jc w:val="both"/>
      </w:pPr>
    </w:p>
    <w:p w:rsidR="00357117" w:rsidRDefault="00357117" w:rsidP="00357117">
      <w:pPr>
        <w:tabs>
          <w:tab w:val="center" w:pos="4748"/>
          <w:tab w:val="left" w:pos="5430"/>
        </w:tabs>
        <w:jc w:val="center"/>
      </w:pPr>
    </w:p>
    <w:p w:rsidR="00357117" w:rsidRDefault="00357117" w:rsidP="00357117">
      <w:pPr>
        <w:tabs>
          <w:tab w:val="center" w:pos="4748"/>
          <w:tab w:val="left" w:pos="5430"/>
        </w:tabs>
        <w:jc w:val="center"/>
      </w:pPr>
      <w:r>
        <w:lastRenderedPageBreak/>
        <w:t>T.C.</w:t>
      </w:r>
    </w:p>
    <w:p w:rsidR="00357117" w:rsidRDefault="00357117" w:rsidP="00357117">
      <w:pPr>
        <w:jc w:val="center"/>
      </w:pPr>
      <w:r>
        <w:t>ANKARA BÜYÜKŞEHİR BELEDİYE MECLİSİ</w:t>
      </w:r>
    </w:p>
    <w:p w:rsidR="00357117" w:rsidRDefault="00357117" w:rsidP="00357117">
      <w:pPr>
        <w:jc w:val="center"/>
      </w:pPr>
      <w:r>
        <w:t>İmar ve Bayındırlık Komisyonu Raporu</w:t>
      </w:r>
    </w:p>
    <w:p w:rsidR="00357117" w:rsidRDefault="00357117" w:rsidP="00357117">
      <w:pPr>
        <w:jc w:val="center"/>
      </w:pPr>
    </w:p>
    <w:p w:rsidR="00357117" w:rsidRDefault="00357117" w:rsidP="00357117">
      <w:pPr>
        <w:jc w:val="center"/>
      </w:pPr>
      <w:r>
        <w:t>Rapor No: 359</w:t>
      </w:r>
      <w:r>
        <w:tab/>
        <w:t xml:space="preserve">     </w:t>
      </w:r>
      <w:r>
        <w:tab/>
        <w:t xml:space="preserve">                 </w:t>
      </w:r>
      <w:r>
        <w:tab/>
      </w:r>
      <w:r>
        <w:tab/>
        <w:t xml:space="preserve">         </w:t>
      </w:r>
      <w:r>
        <w:tab/>
      </w:r>
      <w:r>
        <w:tab/>
      </w:r>
      <w:r>
        <w:tab/>
        <w:t xml:space="preserve">                   28.07.2021</w:t>
      </w:r>
    </w:p>
    <w:p w:rsidR="00357117" w:rsidRDefault="00357117" w:rsidP="00357117">
      <w:pPr>
        <w:jc w:val="center"/>
      </w:pPr>
    </w:p>
    <w:p w:rsidR="00357117" w:rsidRDefault="00357117" w:rsidP="00357117">
      <w:pPr>
        <w:jc w:val="center"/>
      </w:pPr>
      <w:r>
        <w:t>-2-</w:t>
      </w:r>
    </w:p>
    <w:p w:rsidR="00357117" w:rsidRDefault="00357117" w:rsidP="00357117">
      <w:pPr>
        <w:jc w:val="both"/>
      </w:pPr>
    </w:p>
    <w:p w:rsidR="00357117" w:rsidRDefault="00357117" w:rsidP="00357117">
      <w:pPr>
        <w:jc w:val="both"/>
      </w:pPr>
    </w:p>
    <w:p w:rsidR="00357117" w:rsidRDefault="00357117" w:rsidP="00357117">
      <w:pPr>
        <w:jc w:val="both"/>
      </w:pPr>
    </w:p>
    <w:p w:rsidR="00357117" w:rsidRPr="00297912" w:rsidRDefault="00357117" w:rsidP="00357117">
      <w:pPr>
        <w:pStyle w:val="ListeParagraf"/>
        <w:numPr>
          <w:ilvl w:val="0"/>
          <w:numId w:val="1"/>
        </w:numPr>
        <w:ind w:left="0" w:firstLine="709"/>
        <w:jc w:val="both"/>
      </w:pPr>
      <w:r w:rsidRPr="00297912">
        <w:t>BELİRTİLMEYEN HUSUSLARDA 3194 SAYILI İMAR KANUNU VE YÜRÜRLÜKTEKİ MEVZUAT HÜKÜMLERİNE UYULACAKTIR.</w:t>
      </w:r>
    </w:p>
    <w:p w:rsidR="00357117" w:rsidRDefault="00357117" w:rsidP="00357117">
      <w:pPr>
        <w:ind w:firstLine="709"/>
        <w:jc w:val="both"/>
      </w:pPr>
      <w:r>
        <w:t>Ş</w:t>
      </w:r>
      <w:r w:rsidRPr="00297912">
        <w:t>ekl</w:t>
      </w:r>
      <w:r>
        <w:t>inde 3 adet plan notu bulunduğu,</w:t>
      </w:r>
    </w:p>
    <w:p w:rsidR="00357117" w:rsidRPr="00297912" w:rsidRDefault="00357117" w:rsidP="00357117">
      <w:pPr>
        <w:ind w:firstLine="709"/>
        <w:jc w:val="both"/>
      </w:pPr>
    </w:p>
    <w:p w:rsidR="00357117" w:rsidRPr="00DF5AF2" w:rsidRDefault="00357117" w:rsidP="00357117">
      <w:pPr>
        <w:ind w:firstLine="709"/>
        <w:jc w:val="both"/>
        <w:rPr>
          <w:b/>
        </w:rPr>
      </w:pPr>
      <w:r w:rsidRPr="00DF5AF2">
        <w:rPr>
          <w:b/>
        </w:rPr>
        <w:t>Başkanlığımızca yapılan değerlendirmede;</w:t>
      </w:r>
    </w:p>
    <w:p w:rsidR="00357117" w:rsidRDefault="00357117" w:rsidP="00357117">
      <w:pPr>
        <w:ind w:firstLine="709"/>
        <w:jc w:val="both"/>
      </w:pPr>
      <w:r w:rsidRPr="00297912">
        <w:t xml:space="preserve">- Talep konusu Plan Notu ilavesi ile </w:t>
      </w:r>
      <w:proofErr w:type="gramStart"/>
      <w:r>
        <w:t>h</w:t>
      </w:r>
      <w:r w:rsidRPr="00297912">
        <w:t>alihazırda</w:t>
      </w:r>
      <w:proofErr w:type="gramEnd"/>
      <w:r w:rsidRPr="00297912">
        <w:t xml:space="preserve"> onaylı İmar Planı bulunan alanlar için yapılaşma koşullarının belirlendiği, ancak İmar Pla</w:t>
      </w:r>
      <w:r>
        <w:t>nı</w:t>
      </w:r>
      <w:r w:rsidRPr="00297912">
        <w:t xml:space="preserve"> bulunmayıp Parselasyon Planı yapılan alanlar için ise İmar Planı olmadan yapılaşma öngörüldüğü, bu alanların yapılaşmaya uygun alanlar olup olmadığı hakkında görüşlerin dosyas</w:t>
      </w:r>
      <w:r>
        <w:t>ın</w:t>
      </w:r>
      <w:r w:rsidRPr="00297912">
        <w:t>da bulunmadığı, bu suretle plan süreçleri işletilmeden parselasyon planı yapılmış alanlarda yapılaşma koşullan belirlemeye yönelik teklifin Uygun olmadığı, teklifin İmar Planına esas görüşlerin toplanarak söz konusu alanlara Plan Teklifi hazırlanarak sunulmasının uygun olacağı,</w:t>
      </w:r>
    </w:p>
    <w:p w:rsidR="00357117" w:rsidRPr="00297912" w:rsidRDefault="00357117" w:rsidP="00357117">
      <w:pPr>
        <w:ind w:firstLine="709"/>
        <w:jc w:val="both"/>
      </w:pPr>
    </w:p>
    <w:p w:rsidR="00357117" w:rsidRDefault="00357117" w:rsidP="00357117">
      <w:pPr>
        <w:ind w:firstLine="709"/>
        <w:jc w:val="both"/>
      </w:pPr>
      <w:proofErr w:type="gramStart"/>
      <w:r>
        <w:t xml:space="preserve">- </w:t>
      </w:r>
      <w:r w:rsidRPr="00297912">
        <w:t xml:space="preserve">Onaylı İmar Planı bulunan alanlarda ise, teklif plan notunun Belediyemiz Meclisince de uygun görülmesi halinde yeni bir ilçe meclis kararı alınarak bağlı bulunduğu İmar Planı Plan Notlarına ilave edilmesi suretiyle tarafımıza sunulmasının uygun olacağı değerlendirildiğinden teklifin İlçe Belediyesine iadesi yönünde karar alınması gerektiği, karar merciinin Belediye Meclisi olduğu görüş ve kanaatine </w:t>
      </w:r>
      <w:r>
        <w:t>varıldığı,</w:t>
      </w:r>
      <w:proofErr w:type="gramEnd"/>
    </w:p>
    <w:p w:rsidR="00357117" w:rsidRDefault="00357117" w:rsidP="00357117">
      <w:pPr>
        <w:ind w:firstLine="709"/>
        <w:jc w:val="both"/>
      </w:pPr>
    </w:p>
    <w:p w:rsidR="00357117" w:rsidRPr="00297912" w:rsidRDefault="00357117" w:rsidP="00357117">
      <w:pPr>
        <w:ind w:firstLine="709"/>
        <w:jc w:val="both"/>
      </w:pPr>
      <w:r>
        <w:t>Hususları tespit edilmiş olup,</w:t>
      </w:r>
      <w:r w:rsidRPr="00297912">
        <w:t xml:space="preserve"> Akyurt İlçesi, Uygulama İmar Planlarına genel plan notu </w:t>
      </w:r>
      <w:r>
        <w:t>ilâve edilmesine ilişkin teklifin “İlçesine iadesi” komisyonumuzca oybirliği ile uygun görülmüştür.</w:t>
      </w:r>
    </w:p>
    <w:p w:rsidR="00357117" w:rsidRDefault="00357117" w:rsidP="00357117">
      <w:pPr>
        <w:ind w:firstLine="709"/>
        <w:jc w:val="both"/>
      </w:pPr>
    </w:p>
    <w:p w:rsidR="00357117" w:rsidRDefault="00357117" w:rsidP="00357117">
      <w:pPr>
        <w:ind w:firstLine="709"/>
        <w:jc w:val="both"/>
      </w:pPr>
      <w:r>
        <w:t xml:space="preserve">Raporumuz Büyükşehir Belediye Meclisinin onayına arz olunur.  </w:t>
      </w:r>
    </w:p>
    <w:p w:rsidR="00357117" w:rsidRDefault="00357117" w:rsidP="00357117">
      <w:pPr>
        <w:ind w:firstLine="709"/>
        <w:jc w:val="both"/>
      </w:pPr>
    </w:p>
    <w:tbl>
      <w:tblPr>
        <w:tblStyle w:val="TabloKlavuzu"/>
        <w:tblW w:w="955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2"/>
        <w:gridCol w:w="2995"/>
        <w:gridCol w:w="3142"/>
      </w:tblGrid>
      <w:tr w:rsidR="00357117" w:rsidTr="00006765">
        <w:trPr>
          <w:trHeight w:val="1382"/>
        </w:trPr>
        <w:tc>
          <w:tcPr>
            <w:tcW w:w="3422" w:type="dxa"/>
            <w:vAlign w:val="center"/>
          </w:tcPr>
          <w:p w:rsidR="00357117" w:rsidRDefault="00357117" w:rsidP="00006765">
            <w:pPr>
              <w:jc w:val="center"/>
            </w:pPr>
            <w:r>
              <w:t>Mehmet Emin AYAZ</w:t>
            </w:r>
          </w:p>
          <w:p w:rsidR="00357117" w:rsidRPr="00C55BF2" w:rsidRDefault="00357117" w:rsidP="00006765">
            <w:pPr>
              <w:jc w:val="center"/>
            </w:pPr>
            <w:r>
              <w:t>İmar ve Bayındırlık Komisyonu Başkanı</w:t>
            </w:r>
          </w:p>
        </w:tc>
        <w:tc>
          <w:tcPr>
            <w:tcW w:w="2995" w:type="dxa"/>
            <w:vAlign w:val="center"/>
          </w:tcPr>
          <w:p w:rsidR="00357117" w:rsidRDefault="00357117" w:rsidP="00006765">
            <w:pPr>
              <w:jc w:val="center"/>
            </w:pPr>
            <w:r>
              <w:t>Gürkan DEMİRKESEN</w:t>
            </w:r>
          </w:p>
          <w:p w:rsidR="00357117" w:rsidRPr="00C55BF2" w:rsidRDefault="00357117" w:rsidP="00006765">
            <w:pPr>
              <w:jc w:val="center"/>
            </w:pPr>
            <w:r>
              <w:t>Başkan V.</w:t>
            </w:r>
          </w:p>
        </w:tc>
        <w:tc>
          <w:tcPr>
            <w:tcW w:w="3142" w:type="dxa"/>
            <w:vAlign w:val="center"/>
          </w:tcPr>
          <w:p w:rsidR="00357117" w:rsidRDefault="00357117" w:rsidP="00006765">
            <w:pPr>
              <w:jc w:val="center"/>
            </w:pPr>
            <w:proofErr w:type="spellStart"/>
            <w:r>
              <w:t>Atila</w:t>
            </w:r>
            <w:proofErr w:type="spellEnd"/>
            <w:r>
              <w:t xml:space="preserve"> ÇELİK</w:t>
            </w:r>
          </w:p>
          <w:p w:rsidR="00357117" w:rsidRPr="00C55BF2" w:rsidRDefault="00357117" w:rsidP="00006765">
            <w:pPr>
              <w:tabs>
                <w:tab w:val="left" w:pos="946"/>
              </w:tabs>
              <w:jc w:val="center"/>
            </w:pPr>
            <w:r>
              <w:t>Üye</w:t>
            </w:r>
          </w:p>
        </w:tc>
      </w:tr>
      <w:tr w:rsidR="00357117" w:rsidTr="00006765">
        <w:trPr>
          <w:trHeight w:val="1382"/>
        </w:trPr>
        <w:tc>
          <w:tcPr>
            <w:tcW w:w="3422" w:type="dxa"/>
            <w:vAlign w:val="center"/>
          </w:tcPr>
          <w:p w:rsidR="00357117" w:rsidRDefault="00357117" w:rsidP="00006765">
            <w:pPr>
              <w:jc w:val="center"/>
            </w:pPr>
            <w:r>
              <w:t>Yaşar NESLİHANOĞLU</w:t>
            </w:r>
          </w:p>
          <w:p w:rsidR="00357117" w:rsidRPr="00C55BF2" w:rsidRDefault="00357117" w:rsidP="00006765">
            <w:pPr>
              <w:jc w:val="center"/>
            </w:pPr>
            <w:r>
              <w:t>Üye</w:t>
            </w:r>
          </w:p>
        </w:tc>
        <w:tc>
          <w:tcPr>
            <w:tcW w:w="2995" w:type="dxa"/>
            <w:vAlign w:val="center"/>
          </w:tcPr>
          <w:p w:rsidR="00357117" w:rsidRDefault="00357117" w:rsidP="00006765">
            <w:pPr>
              <w:jc w:val="center"/>
            </w:pPr>
            <w:r>
              <w:t>Yasin YÜKSEL</w:t>
            </w:r>
          </w:p>
          <w:p w:rsidR="00357117" w:rsidRPr="00C55BF2" w:rsidRDefault="00357117" w:rsidP="00006765">
            <w:pPr>
              <w:jc w:val="center"/>
            </w:pPr>
            <w:r>
              <w:t>Üye</w:t>
            </w:r>
          </w:p>
        </w:tc>
        <w:tc>
          <w:tcPr>
            <w:tcW w:w="3142" w:type="dxa"/>
            <w:vAlign w:val="center"/>
          </w:tcPr>
          <w:p w:rsidR="00357117" w:rsidRDefault="00357117" w:rsidP="00006765">
            <w:pPr>
              <w:tabs>
                <w:tab w:val="left" w:pos="372"/>
                <w:tab w:val="left" w:pos="684"/>
              </w:tabs>
              <w:jc w:val="center"/>
            </w:pPr>
            <w:proofErr w:type="spellStart"/>
            <w:r>
              <w:t>Ümmügülsüm</w:t>
            </w:r>
            <w:proofErr w:type="spellEnd"/>
            <w:r>
              <w:t xml:space="preserve"> ÜMÜTLÜ</w:t>
            </w:r>
          </w:p>
          <w:p w:rsidR="00357117" w:rsidRPr="00C55BF2" w:rsidRDefault="00357117" w:rsidP="00006765">
            <w:pPr>
              <w:jc w:val="center"/>
            </w:pPr>
            <w:r>
              <w:t>Üye</w:t>
            </w:r>
          </w:p>
        </w:tc>
      </w:tr>
      <w:tr w:rsidR="00357117" w:rsidTr="00006765">
        <w:trPr>
          <w:trHeight w:val="1382"/>
        </w:trPr>
        <w:tc>
          <w:tcPr>
            <w:tcW w:w="3422" w:type="dxa"/>
            <w:vAlign w:val="center"/>
          </w:tcPr>
          <w:p w:rsidR="00357117" w:rsidRDefault="00357117" w:rsidP="00006765">
            <w:pPr>
              <w:jc w:val="center"/>
            </w:pPr>
            <w:r>
              <w:t>Gökhan ARICI</w:t>
            </w:r>
          </w:p>
          <w:p w:rsidR="00357117" w:rsidRPr="00C55BF2" w:rsidRDefault="00357117" w:rsidP="00006765">
            <w:pPr>
              <w:tabs>
                <w:tab w:val="left" w:pos="580"/>
                <w:tab w:val="left" w:pos="752"/>
              </w:tabs>
              <w:jc w:val="center"/>
            </w:pPr>
            <w:r>
              <w:t>Üye</w:t>
            </w:r>
          </w:p>
        </w:tc>
        <w:tc>
          <w:tcPr>
            <w:tcW w:w="2995" w:type="dxa"/>
            <w:vAlign w:val="center"/>
          </w:tcPr>
          <w:p w:rsidR="00357117" w:rsidRDefault="00357117" w:rsidP="00006765">
            <w:pPr>
              <w:jc w:val="center"/>
            </w:pPr>
            <w:proofErr w:type="spellStart"/>
            <w:r>
              <w:t>Müslüm</w:t>
            </w:r>
            <w:proofErr w:type="spellEnd"/>
            <w:r>
              <w:t xml:space="preserve"> TEKİN</w:t>
            </w:r>
          </w:p>
          <w:p w:rsidR="00357117" w:rsidRPr="00C55BF2" w:rsidRDefault="00357117" w:rsidP="00006765">
            <w:pPr>
              <w:jc w:val="center"/>
            </w:pPr>
            <w:r>
              <w:t>Üye</w:t>
            </w:r>
          </w:p>
        </w:tc>
        <w:tc>
          <w:tcPr>
            <w:tcW w:w="3142" w:type="dxa"/>
            <w:vAlign w:val="center"/>
          </w:tcPr>
          <w:p w:rsidR="00357117" w:rsidRDefault="00357117" w:rsidP="00006765">
            <w:pPr>
              <w:tabs>
                <w:tab w:val="left" w:pos="319"/>
                <w:tab w:val="left" w:pos="630"/>
              </w:tabs>
              <w:jc w:val="center"/>
            </w:pPr>
            <w:r>
              <w:t>Fikret KARADAVUT</w:t>
            </w:r>
          </w:p>
          <w:p w:rsidR="00357117" w:rsidRPr="00C55BF2" w:rsidRDefault="00357117" w:rsidP="00006765">
            <w:pPr>
              <w:jc w:val="center"/>
            </w:pPr>
            <w:r>
              <w:t>Üye</w:t>
            </w:r>
          </w:p>
        </w:tc>
      </w:tr>
    </w:tbl>
    <w:p w:rsidR="00357117" w:rsidRPr="00C55BF2" w:rsidRDefault="00357117" w:rsidP="00357117">
      <w:pPr>
        <w:jc w:val="both"/>
      </w:pPr>
    </w:p>
    <w:p w:rsidR="00357117" w:rsidRPr="00080DE9" w:rsidRDefault="00357117" w:rsidP="00357117">
      <w:pPr>
        <w:jc w:val="both"/>
      </w:pPr>
    </w:p>
    <w:sectPr w:rsidR="00357117" w:rsidRPr="00080DE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117"/>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4F60"/>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3D7"/>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5871"/>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EB3DD-D86E-4EDC-B97D-8DC9317CE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1085</Words>
  <Characters>7690</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2021-08-11T11:14:00Z</cp:lastPrinted>
  <dcterms:created xsi:type="dcterms:W3CDTF">2021-08-11T07:58:00Z</dcterms:created>
  <dcterms:modified xsi:type="dcterms:W3CDTF">2021-08-12T12:38:00Z</dcterms:modified>
</cp:coreProperties>
</file>