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C71C62">
        <w:trPr>
          <w:trHeight w:val="1008"/>
        </w:trPr>
        <w:tc>
          <w:tcPr>
            <w:tcW w:w="3510" w:type="dxa"/>
            <w:vAlign w:val="center"/>
          </w:tcPr>
          <w:p w:rsidR="00003874" w:rsidRDefault="00003874" w:rsidP="00C71C62">
            <w:pPr>
              <w:jc w:val="center"/>
            </w:pPr>
            <w:r>
              <w:t>T.C.</w:t>
            </w:r>
          </w:p>
          <w:p w:rsidR="00003874" w:rsidRDefault="00003874" w:rsidP="00C71C62">
            <w:pPr>
              <w:jc w:val="center"/>
            </w:pPr>
            <w:r>
              <w:t>ANKARA BÜYÜKŞEHİR</w:t>
            </w:r>
          </w:p>
          <w:p w:rsidR="00003874" w:rsidRDefault="00003874" w:rsidP="00C71C62">
            <w:pPr>
              <w:jc w:val="center"/>
            </w:pPr>
            <w:r>
              <w:t>BELEDİYE MECLİSİ</w:t>
            </w:r>
          </w:p>
        </w:tc>
      </w:tr>
    </w:tbl>
    <w:p w:rsidR="002856BD" w:rsidRDefault="002856BD" w:rsidP="002856BD">
      <w:pPr>
        <w:tabs>
          <w:tab w:val="left" w:pos="1935"/>
        </w:tabs>
        <w:jc w:val="both"/>
      </w:pPr>
    </w:p>
    <w:p w:rsidR="00943AC1" w:rsidRDefault="00943AC1" w:rsidP="002856BD">
      <w:pPr>
        <w:tabs>
          <w:tab w:val="left" w:pos="1935"/>
        </w:tabs>
        <w:jc w:val="both"/>
      </w:pPr>
    </w:p>
    <w:p w:rsidR="00943AC1" w:rsidRDefault="002856BD" w:rsidP="00C71C62">
      <w:pPr>
        <w:ind w:right="-1"/>
        <w:jc w:val="both"/>
      </w:pPr>
      <w:r>
        <w:t>Karar No:</w:t>
      </w:r>
      <w:r w:rsidR="00294F44">
        <w:t>1</w:t>
      </w:r>
      <w:r w:rsidR="00943AC1">
        <w:t>89</w:t>
      </w:r>
      <w:r w:rsidR="00944C5D">
        <w:tab/>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2F4D84">
        <w:t xml:space="preserve">   </w:t>
      </w:r>
      <w:r w:rsidR="003155C1">
        <w:t xml:space="preserve"> </w:t>
      </w:r>
      <w:r w:rsidR="00F10D8C">
        <w:t>08</w:t>
      </w:r>
      <w:r>
        <w:t>.</w:t>
      </w:r>
      <w:r w:rsidR="00F10D8C">
        <w:t>02</w:t>
      </w:r>
      <w:r>
        <w:t>.20</w:t>
      </w:r>
      <w:r w:rsidR="00AD6F63">
        <w:t>2</w:t>
      </w:r>
      <w:r w:rsidR="00F46DA0">
        <w:t>1</w:t>
      </w:r>
    </w:p>
    <w:p w:rsidR="00943AC1" w:rsidRDefault="00943AC1" w:rsidP="00C71C62">
      <w:pPr>
        <w:ind w:right="-1"/>
        <w:jc w:val="both"/>
      </w:pPr>
    </w:p>
    <w:p w:rsidR="002856BD" w:rsidRDefault="002856BD" w:rsidP="00C71C62">
      <w:pPr>
        <w:ind w:left="2844" w:right="543" w:firstLine="696"/>
      </w:pPr>
      <w:r>
        <w:t xml:space="preserve">        K A R A R</w:t>
      </w:r>
    </w:p>
    <w:p w:rsidR="00943AC1" w:rsidRDefault="00943AC1" w:rsidP="00C71C62">
      <w:pPr>
        <w:ind w:left="2844" w:right="543" w:firstLine="696"/>
      </w:pPr>
    </w:p>
    <w:p w:rsidR="00B85B77" w:rsidRDefault="00B85B77" w:rsidP="00B85B77">
      <w:pPr>
        <w:ind w:firstLine="708"/>
        <w:jc w:val="both"/>
      </w:pPr>
    </w:p>
    <w:p w:rsidR="0057182F" w:rsidRDefault="0057182F" w:rsidP="00B85B77">
      <w:pPr>
        <w:ind w:firstLine="708"/>
        <w:jc w:val="both"/>
      </w:pPr>
    </w:p>
    <w:p w:rsidR="00287948" w:rsidRPr="00943AC1" w:rsidRDefault="00943AC1" w:rsidP="00943AC1">
      <w:pPr>
        <w:spacing w:after="240"/>
        <w:ind w:right="-1" w:firstLine="708"/>
        <w:jc w:val="both"/>
      </w:pPr>
      <w:r w:rsidRPr="00943AC1">
        <w:t xml:space="preserve">ANFA </w:t>
      </w:r>
      <w:proofErr w:type="spellStart"/>
      <w:r w:rsidRPr="00943AC1">
        <w:t>Altınpark</w:t>
      </w:r>
      <w:proofErr w:type="spellEnd"/>
      <w:r w:rsidRPr="00943AC1">
        <w:t xml:space="preserve"> İşletmeleri Ltd. Şirketinde muhafaza edilen 850 parça 601 objeden müteşekkil İslam Bilim ve Teknoloji Tarihi Müzesindeki koleksiyonun Cumhurbaşkanlığı İdari İşler Başkanlığına devrine</w:t>
      </w:r>
      <w:r w:rsidR="00BD668E" w:rsidRPr="00943AC1">
        <w:t xml:space="preserve"> ilişkin </w:t>
      </w:r>
      <w:r w:rsidRPr="00943AC1">
        <w:t>Kültür ve Sosyal İşler</w:t>
      </w:r>
      <w:r w:rsidR="000B5793" w:rsidRPr="00943AC1">
        <w:t xml:space="preserve"> </w:t>
      </w:r>
      <w:r w:rsidR="004C62FC" w:rsidRPr="00943AC1">
        <w:t>Dairesi Başkanlığının E.</w:t>
      </w:r>
      <w:r w:rsidRPr="00943AC1">
        <w:t>26021</w:t>
      </w:r>
      <w:r w:rsidR="004C62FC" w:rsidRPr="00943AC1">
        <w:t xml:space="preserve"> Sayılı yazısı</w:t>
      </w:r>
      <w:r w:rsidR="00287948" w:rsidRPr="00943AC1">
        <w:t xml:space="preserve"> Bü</w:t>
      </w:r>
      <w:r w:rsidR="00F10D8C" w:rsidRPr="00943AC1">
        <w:t>yükşehir Belediye Meclisimizin 08.02</w:t>
      </w:r>
      <w:r w:rsidR="00287948" w:rsidRPr="00943AC1">
        <w:t>.2021 tarihli toplantısında okundu.</w:t>
      </w:r>
    </w:p>
    <w:p w:rsidR="00943AC1" w:rsidRPr="00943AC1" w:rsidRDefault="00287948" w:rsidP="00943AC1">
      <w:pPr>
        <w:pStyle w:val="Gvdemetni1"/>
        <w:shd w:val="clear" w:color="auto" w:fill="auto"/>
        <w:spacing w:after="240" w:line="240" w:lineRule="auto"/>
        <w:ind w:right="-1" w:firstLine="708"/>
        <w:jc w:val="both"/>
        <w:rPr>
          <w:rFonts w:ascii="Times New Roman" w:hAnsi="Times New Roman" w:cs="Times New Roman"/>
          <w:sz w:val="24"/>
          <w:szCs w:val="24"/>
        </w:rPr>
      </w:pPr>
      <w:r w:rsidRPr="00943AC1">
        <w:rPr>
          <w:rFonts w:ascii="Times New Roman" w:hAnsi="Times New Roman" w:cs="Times New Roman"/>
          <w:sz w:val="24"/>
          <w:szCs w:val="24"/>
        </w:rPr>
        <w:t>Konunun Komisyona gönderilmeden görüşülüp karara bağ</w:t>
      </w:r>
      <w:r w:rsidR="00F10D8C" w:rsidRPr="00943AC1">
        <w:rPr>
          <w:rFonts w:ascii="Times New Roman" w:hAnsi="Times New Roman" w:cs="Times New Roman"/>
          <w:sz w:val="24"/>
          <w:szCs w:val="24"/>
        </w:rPr>
        <w:t>lanmasını isteyen Meclis</w:t>
      </w:r>
      <w:r w:rsidR="005069D5" w:rsidRPr="00943AC1">
        <w:rPr>
          <w:rFonts w:ascii="Times New Roman" w:hAnsi="Times New Roman" w:cs="Times New Roman"/>
          <w:sz w:val="24"/>
          <w:szCs w:val="24"/>
        </w:rPr>
        <w:t xml:space="preserve"> Başkan</w:t>
      </w:r>
      <w:r w:rsidR="00F10D8C" w:rsidRPr="00943AC1">
        <w:rPr>
          <w:rFonts w:ascii="Times New Roman" w:hAnsi="Times New Roman" w:cs="Times New Roman"/>
          <w:sz w:val="24"/>
          <w:szCs w:val="24"/>
        </w:rPr>
        <w:t>ı</w:t>
      </w:r>
      <w:r w:rsidR="005069D5" w:rsidRPr="00943AC1">
        <w:rPr>
          <w:rFonts w:ascii="Times New Roman" w:hAnsi="Times New Roman" w:cs="Times New Roman"/>
          <w:sz w:val="24"/>
          <w:szCs w:val="24"/>
        </w:rPr>
        <w:t xml:space="preserve"> </w:t>
      </w:r>
      <w:r w:rsidR="00F10D8C" w:rsidRPr="00943AC1">
        <w:rPr>
          <w:rFonts w:ascii="Times New Roman" w:hAnsi="Times New Roman" w:cs="Times New Roman"/>
          <w:sz w:val="24"/>
          <w:szCs w:val="24"/>
        </w:rPr>
        <w:t xml:space="preserve">Mansur </w:t>
      </w:r>
      <w:proofErr w:type="spellStart"/>
      <w:r w:rsidR="00F10D8C" w:rsidRPr="00943AC1">
        <w:rPr>
          <w:rFonts w:ascii="Times New Roman" w:hAnsi="Times New Roman" w:cs="Times New Roman"/>
          <w:sz w:val="24"/>
          <w:szCs w:val="24"/>
        </w:rPr>
        <w:t>YAVAŞ</w:t>
      </w:r>
      <w:r w:rsidRPr="00943AC1">
        <w:rPr>
          <w:rFonts w:ascii="Times New Roman" w:hAnsi="Times New Roman" w:cs="Times New Roman"/>
          <w:sz w:val="24"/>
          <w:szCs w:val="24"/>
        </w:rPr>
        <w:t>’</w:t>
      </w:r>
      <w:r w:rsidR="005069D5" w:rsidRPr="00943AC1">
        <w:rPr>
          <w:rFonts w:ascii="Times New Roman" w:hAnsi="Times New Roman" w:cs="Times New Roman"/>
          <w:sz w:val="24"/>
          <w:szCs w:val="24"/>
        </w:rPr>
        <w:t>ı</w:t>
      </w:r>
      <w:r w:rsidRPr="00943AC1">
        <w:rPr>
          <w:rFonts w:ascii="Times New Roman" w:hAnsi="Times New Roman" w:cs="Times New Roman"/>
          <w:sz w:val="24"/>
          <w:szCs w:val="24"/>
        </w:rPr>
        <w:t>n</w:t>
      </w:r>
      <w:proofErr w:type="spellEnd"/>
      <w:r w:rsidRPr="00943AC1">
        <w:rPr>
          <w:rFonts w:ascii="Times New Roman" w:hAnsi="Times New Roman" w:cs="Times New Roman"/>
          <w:sz w:val="24"/>
          <w:szCs w:val="24"/>
        </w:rPr>
        <w:t xml:space="preserve"> şifahi önerisinin kabulü ile konu üzerinde yapılan görüşmelerden sonra; </w:t>
      </w:r>
      <w:r w:rsidR="00943AC1" w:rsidRPr="00943AC1">
        <w:rPr>
          <w:rFonts w:ascii="Times New Roman" w:hAnsi="Times New Roman" w:cs="Times New Roman"/>
          <w:sz w:val="24"/>
          <w:szCs w:val="24"/>
        </w:rPr>
        <w:t xml:space="preserve">Merkezi Almanya'da bulunan Bilimler Tarihi Müzelerini Destekleme Vakfınca, İslam </w:t>
      </w:r>
      <w:proofErr w:type="gramStart"/>
      <w:r w:rsidR="00943AC1" w:rsidRPr="00943AC1">
        <w:rPr>
          <w:rFonts w:ascii="Times New Roman" w:hAnsi="Times New Roman" w:cs="Times New Roman"/>
          <w:sz w:val="24"/>
          <w:szCs w:val="24"/>
        </w:rPr>
        <w:t>Alimleri</w:t>
      </w:r>
      <w:proofErr w:type="gramEnd"/>
      <w:r w:rsidR="00943AC1" w:rsidRPr="00943AC1">
        <w:rPr>
          <w:rFonts w:ascii="Times New Roman" w:hAnsi="Times New Roman" w:cs="Times New Roman"/>
          <w:sz w:val="24"/>
          <w:szCs w:val="24"/>
        </w:rPr>
        <w:t xml:space="preserve"> </w:t>
      </w:r>
      <w:r w:rsidR="00E83CA7">
        <w:rPr>
          <w:rFonts w:ascii="Times New Roman" w:hAnsi="Times New Roman" w:cs="Times New Roman"/>
          <w:sz w:val="24"/>
          <w:szCs w:val="24"/>
        </w:rPr>
        <w:t>tarafın</w:t>
      </w:r>
      <w:r w:rsidR="00E83CA7" w:rsidRPr="00943AC1">
        <w:rPr>
          <w:rFonts w:ascii="Times New Roman" w:hAnsi="Times New Roman" w:cs="Times New Roman"/>
          <w:sz w:val="24"/>
          <w:szCs w:val="24"/>
        </w:rPr>
        <w:t>dan</w:t>
      </w:r>
      <w:r w:rsidR="00943AC1" w:rsidRPr="00943AC1">
        <w:rPr>
          <w:rFonts w:ascii="Times New Roman" w:hAnsi="Times New Roman" w:cs="Times New Roman"/>
          <w:sz w:val="24"/>
          <w:szCs w:val="24"/>
        </w:rPr>
        <w:t xml:space="preserve"> insanlığa miras bırakılan icatların bire bir aynısından oluşan yaklaşık 850 parça ve 60</w:t>
      </w:r>
      <w:r w:rsidR="0008409D">
        <w:rPr>
          <w:rFonts w:ascii="Times New Roman" w:hAnsi="Times New Roman" w:cs="Times New Roman"/>
          <w:sz w:val="24"/>
          <w:szCs w:val="24"/>
        </w:rPr>
        <w:t>1</w:t>
      </w:r>
      <w:r w:rsidR="00943AC1" w:rsidRPr="00943AC1">
        <w:rPr>
          <w:rFonts w:ascii="Times New Roman" w:hAnsi="Times New Roman" w:cs="Times New Roman"/>
          <w:sz w:val="24"/>
          <w:szCs w:val="24"/>
        </w:rPr>
        <w:t xml:space="preserve"> objeden müteşekkil çalışır vaziyette olan bir koleksiyon Prof. Dr. Fuat S</w:t>
      </w:r>
      <w:r w:rsidR="00E83CA7">
        <w:rPr>
          <w:rFonts w:ascii="Times New Roman" w:hAnsi="Times New Roman" w:cs="Times New Roman"/>
          <w:sz w:val="24"/>
          <w:szCs w:val="24"/>
        </w:rPr>
        <w:t>EZGİN tarafından hazırlandığı;</w:t>
      </w:r>
    </w:p>
    <w:p w:rsidR="00943AC1" w:rsidRPr="00943AC1" w:rsidRDefault="00943AC1" w:rsidP="00943AC1">
      <w:pPr>
        <w:pStyle w:val="Gvdemetni1"/>
        <w:shd w:val="clear" w:color="auto" w:fill="auto"/>
        <w:spacing w:after="240" w:line="240" w:lineRule="auto"/>
        <w:ind w:left="20" w:firstLine="688"/>
        <w:jc w:val="both"/>
        <w:rPr>
          <w:rFonts w:ascii="Times New Roman" w:hAnsi="Times New Roman" w:cs="Times New Roman"/>
          <w:sz w:val="24"/>
          <w:szCs w:val="24"/>
        </w:rPr>
      </w:pPr>
      <w:r w:rsidRPr="00943AC1">
        <w:rPr>
          <w:rFonts w:ascii="Times New Roman" w:hAnsi="Times New Roman" w:cs="Times New Roman"/>
          <w:sz w:val="24"/>
          <w:szCs w:val="24"/>
        </w:rPr>
        <w:t xml:space="preserve">Söz konusu koleksiyonun Ankara'mızda sergilenmesi amacıyla "İslam Bilim ve Teknoloji Tarihi Müzesi" adıyla bir müze kurulmasına yönelik Belediye Başkanlığımız ile Türkiye Diyanet Vakfı arasında protokol imzalanabilmesi amacıyla Ankara Büyükşehir Belediyesi Belediye Meclisince 14.07.2014 tarihli </w:t>
      </w:r>
      <w:r w:rsidR="00E83CA7">
        <w:rPr>
          <w:rFonts w:ascii="Times New Roman" w:hAnsi="Times New Roman" w:cs="Times New Roman"/>
          <w:sz w:val="24"/>
          <w:szCs w:val="24"/>
        </w:rPr>
        <w:t>ve 4160 sayılı karar alındığı;</w:t>
      </w:r>
    </w:p>
    <w:p w:rsidR="00943AC1" w:rsidRPr="00943AC1" w:rsidRDefault="00943AC1" w:rsidP="00943AC1">
      <w:pPr>
        <w:pStyle w:val="Gvdemetni1"/>
        <w:shd w:val="clear" w:color="auto" w:fill="auto"/>
        <w:spacing w:after="240" w:line="240" w:lineRule="auto"/>
        <w:ind w:left="20" w:firstLine="688"/>
        <w:jc w:val="both"/>
        <w:rPr>
          <w:rFonts w:ascii="Times New Roman" w:hAnsi="Times New Roman" w:cs="Times New Roman"/>
          <w:sz w:val="24"/>
          <w:szCs w:val="24"/>
        </w:rPr>
      </w:pPr>
      <w:r w:rsidRPr="00943AC1">
        <w:rPr>
          <w:rFonts w:ascii="Times New Roman" w:hAnsi="Times New Roman" w:cs="Times New Roman"/>
          <w:sz w:val="24"/>
          <w:szCs w:val="24"/>
        </w:rPr>
        <w:t xml:space="preserve">Söz konusu karara istinaden Belediye Başkanlığımız ile Türkiye Diyanet Vakfı arasında "İslam Bilim ve Teknoloji Tarihi Müzesi" adıyla oluşturulacak müzenin kurulmasına yönelik 10 yıl süreyle </w:t>
      </w:r>
      <w:r w:rsidR="00E83CA7" w:rsidRPr="00943AC1">
        <w:rPr>
          <w:rFonts w:ascii="Times New Roman" w:hAnsi="Times New Roman" w:cs="Times New Roman"/>
          <w:sz w:val="24"/>
          <w:szCs w:val="24"/>
        </w:rPr>
        <w:t>27.10.2014</w:t>
      </w:r>
      <w:r w:rsidRPr="00943AC1">
        <w:rPr>
          <w:rFonts w:ascii="Times New Roman" w:hAnsi="Times New Roman" w:cs="Times New Roman"/>
          <w:sz w:val="24"/>
          <w:szCs w:val="24"/>
        </w:rPr>
        <w:t xml:space="preserve"> t</w:t>
      </w:r>
      <w:r w:rsidR="00E83CA7">
        <w:rPr>
          <w:rFonts w:ascii="Times New Roman" w:hAnsi="Times New Roman" w:cs="Times New Roman"/>
          <w:sz w:val="24"/>
          <w:szCs w:val="24"/>
        </w:rPr>
        <w:t>arihinde protokol imzalandığı;</w:t>
      </w:r>
    </w:p>
    <w:p w:rsidR="00943AC1" w:rsidRPr="00943AC1" w:rsidRDefault="00943AC1" w:rsidP="00943AC1">
      <w:pPr>
        <w:pStyle w:val="Gvdemetni1"/>
        <w:shd w:val="clear" w:color="auto" w:fill="auto"/>
        <w:spacing w:after="240" w:line="240" w:lineRule="auto"/>
        <w:ind w:left="20" w:firstLine="688"/>
        <w:jc w:val="both"/>
        <w:rPr>
          <w:rFonts w:ascii="Times New Roman" w:hAnsi="Times New Roman" w:cs="Times New Roman"/>
          <w:sz w:val="24"/>
          <w:szCs w:val="24"/>
        </w:rPr>
      </w:pPr>
      <w:r w:rsidRPr="00943AC1">
        <w:rPr>
          <w:rFonts w:ascii="Times New Roman" w:hAnsi="Times New Roman" w:cs="Times New Roman"/>
          <w:sz w:val="24"/>
          <w:szCs w:val="24"/>
        </w:rPr>
        <w:t>Karşılıklı imzalanan protokol gereği; yaklaşık 850 parça ve 60</w:t>
      </w:r>
      <w:r w:rsidR="0008409D">
        <w:rPr>
          <w:rFonts w:ascii="Times New Roman" w:hAnsi="Times New Roman" w:cs="Times New Roman"/>
          <w:sz w:val="24"/>
          <w:szCs w:val="24"/>
        </w:rPr>
        <w:t>1</w:t>
      </w:r>
      <w:r w:rsidRPr="00943AC1">
        <w:rPr>
          <w:rFonts w:ascii="Times New Roman" w:hAnsi="Times New Roman" w:cs="Times New Roman"/>
          <w:sz w:val="24"/>
          <w:szCs w:val="24"/>
        </w:rPr>
        <w:t xml:space="preserve"> objeden müteşekkil çalışır vaziyette olan koleksiyon ANFA </w:t>
      </w:r>
      <w:proofErr w:type="spellStart"/>
      <w:r w:rsidRPr="00943AC1">
        <w:rPr>
          <w:rFonts w:ascii="Times New Roman" w:hAnsi="Times New Roman" w:cs="Times New Roman"/>
          <w:sz w:val="24"/>
          <w:szCs w:val="24"/>
        </w:rPr>
        <w:t>Altınpark</w:t>
      </w:r>
      <w:proofErr w:type="spellEnd"/>
      <w:r w:rsidRPr="00943AC1">
        <w:rPr>
          <w:rFonts w:ascii="Times New Roman" w:hAnsi="Times New Roman" w:cs="Times New Roman"/>
          <w:sz w:val="24"/>
          <w:szCs w:val="24"/>
        </w:rPr>
        <w:t xml:space="preserve"> İşletmeleri Ltd. Şirketine 4 </w:t>
      </w:r>
      <w:r w:rsidR="00E83CA7">
        <w:rPr>
          <w:rFonts w:ascii="Times New Roman" w:hAnsi="Times New Roman" w:cs="Times New Roman"/>
          <w:sz w:val="24"/>
          <w:szCs w:val="24"/>
        </w:rPr>
        <w:t>parti halinde teslim edildiği;</w:t>
      </w:r>
    </w:p>
    <w:p w:rsidR="00943AC1" w:rsidRPr="00943AC1" w:rsidRDefault="00943AC1" w:rsidP="00943AC1">
      <w:pPr>
        <w:pStyle w:val="Gvdemetni1"/>
        <w:shd w:val="clear" w:color="auto" w:fill="auto"/>
        <w:spacing w:after="240" w:line="240" w:lineRule="auto"/>
        <w:ind w:left="20" w:firstLine="688"/>
        <w:jc w:val="both"/>
        <w:rPr>
          <w:rFonts w:ascii="Times New Roman" w:hAnsi="Times New Roman" w:cs="Times New Roman"/>
          <w:sz w:val="24"/>
          <w:szCs w:val="24"/>
        </w:rPr>
      </w:pPr>
      <w:r w:rsidRPr="00943AC1">
        <w:rPr>
          <w:rFonts w:ascii="Times New Roman" w:hAnsi="Times New Roman" w:cs="Times New Roman"/>
          <w:sz w:val="24"/>
          <w:szCs w:val="24"/>
        </w:rPr>
        <w:t xml:space="preserve">Protokol kapsamında, Ankara Büyükşehir Belediyesinin Sorumlulukları başlıklı </w:t>
      </w:r>
      <w:proofErr w:type="gramStart"/>
      <w:r w:rsidRPr="00943AC1">
        <w:rPr>
          <w:rFonts w:ascii="Times New Roman" w:hAnsi="Times New Roman" w:cs="Times New Roman"/>
          <w:sz w:val="24"/>
          <w:szCs w:val="24"/>
        </w:rPr>
        <w:t>4.1</w:t>
      </w:r>
      <w:proofErr w:type="gramEnd"/>
      <w:r w:rsidRPr="00943AC1">
        <w:rPr>
          <w:rFonts w:ascii="Times New Roman" w:hAnsi="Times New Roman" w:cs="Times New Roman"/>
          <w:sz w:val="24"/>
          <w:szCs w:val="24"/>
        </w:rPr>
        <w:t xml:space="preserve"> maddesinde koleksiyondaki objelerin sergileneceği müze binasının temini ve tahsis işlemleri ile sergilenmeye ve açılışa hazır hale getirilmesi işlemlerinin protokol imzalandığı tarihten itibaren en geç 5 (Beş ) yıl içerisinde (27.10.2019 tarihine kada</w:t>
      </w:r>
      <w:r w:rsidR="00E83CA7">
        <w:rPr>
          <w:rFonts w:ascii="Times New Roman" w:hAnsi="Times New Roman" w:cs="Times New Roman"/>
          <w:sz w:val="24"/>
          <w:szCs w:val="24"/>
        </w:rPr>
        <w:t>r) tamamlanacağı belirtildiği;</w:t>
      </w:r>
    </w:p>
    <w:p w:rsidR="00943AC1" w:rsidRPr="00943AC1" w:rsidRDefault="00943AC1" w:rsidP="00943AC1">
      <w:pPr>
        <w:pStyle w:val="Gvdemetni1"/>
        <w:shd w:val="clear" w:color="auto" w:fill="auto"/>
        <w:spacing w:after="240" w:line="240" w:lineRule="auto"/>
        <w:ind w:left="20" w:firstLine="688"/>
        <w:jc w:val="both"/>
        <w:rPr>
          <w:rFonts w:ascii="Times New Roman" w:hAnsi="Times New Roman" w:cs="Times New Roman"/>
          <w:sz w:val="24"/>
          <w:szCs w:val="24"/>
        </w:rPr>
      </w:pPr>
      <w:proofErr w:type="gramStart"/>
      <w:r w:rsidRPr="00943AC1">
        <w:rPr>
          <w:rFonts w:ascii="Times New Roman" w:hAnsi="Times New Roman" w:cs="Times New Roman"/>
          <w:sz w:val="24"/>
          <w:szCs w:val="24"/>
        </w:rPr>
        <w:t xml:space="preserve">Ancak; 27.10.2019 tarihine kadar müzenin açılışının gerçekleşemeyeceği öngörüldüğünden Türkiye Diyanet Vakfından 02.08.2019 tarihli ve E. 64262 sayılı yazımızla ek süre verilmesi talep edilmiş olup, Türkiye Diyanet Vakfı Genel Merkezi </w:t>
      </w:r>
      <w:r w:rsidR="00E83CA7" w:rsidRPr="00943AC1">
        <w:rPr>
          <w:rFonts w:ascii="Times New Roman" w:hAnsi="Times New Roman" w:cs="Times New Roman"/>
          <w:sz w:val="24"/>
          <w:szCs w:val="24"/>
        </w:rPr>
        <w:t>12.09.2019</w:t>
      </w:r>
      <w:r w:rsidRPr="00943AC1">
        <w:rPr>
          <w:rFonts w:ascii="Times New Roman" w:hAnsi="Times New Roman" w:cs="Times New Roman"/>
          <w:sz w:val="24"/>
          <w:szCs w:val="24"/>
        </w:rPr>
        <w:t xml:space="preserve"> tarihli ve E. 55284 sayılı yazısıyla protokol süresinin 27.10.2020 tarihine kadar 1 yıl sürey</w:t>
      </w:r>
      <w:r w:rsidR="00E83CA7">
        <w:rPr>
          <w:rFonts w:ascii="Times New Roman" w:hAnsi="Times New Roman" w:cs="Times New Roman"/>
          <w:sz w:val="24"/>
          <w:szCs w:val="24"/>
        </w:rPr>
        <w:t>le uzatılması uygun görüldüğü;</w:t>
      </w:r>
      <w:proofErr w:type="gramEnd"/>
    </w:p>
    <w:p w:rsidR="00943AC1" w:rsidRDefault="00943AC1" w:rsidP="00943AC1">
      <w:pPr>
        <w:pStyle w:val="Gvdemetni1"/>
        <w:shd w:val="clear" w:color="auto" w:fill="auto"/>
        <w:spacing w:after="240" w:line="240" w:lineRule="auto"/>
        <w:ind w:left="20" w:firstLine="688"/>
        <w:jc w:val="both"/>
        <w:rPr>
          <w:rFonts w:ascii="Times New Roman" w:hAnsi="Times New Roman" w:cs="Times New Roman"/>
          <w:sz w:val="24"/>
          <w:szCs w:val="24"/>
        </w:rPr>
      </w:pPr>
      <w:proofErr w:type="gramStart"/>
      <w:r w:rsidRPr="00943AC1">
        <w:rPr>
          <w:rFonts w:ascii="Times New Roman" w:hAnsi="Times New Roman" w:cs="Times New Roman"/>
          <w:sz w:val="24"/>
          <w:szCs w:val="24"/>
        </w:rPr>
        <w:t xml:space="preserve">Ankara Büyükşehir Belediyesi Belediye Meclisince </w:t>
      </w:r>
      <w:r w:rsidR="00E83CA7" w:rsidRPr="00943AC1">
        <w:rPr>
          <w:rFonts w:ascii="Times New Roman" w:hAnsi="Times New Roman" w:cs="Times New Roman"/>
          <w:sz w:val="24"/>
          <w:szCs w:val="24"/>
        </w:rPr>
        <w:t>08.08.2019</w:t>
      </w:r>
      <w:r w:rsidRPr="00943AC1">
        <w:rPr>
          <w:rFonts w:ascii="Times New Roman" w:hAnsi="Times New Roman" w:cs="Times New Roman"/>
          <w:sz w:val="24"/>
          <w:szCs w:val="24"/>
        </w:rPr>
        <w:t xml:space="preserve"> tarihli ve 815 sayılı "İslam Bilim ve Teknoloji </w:t>
      </w:r>
      <w:r w:rsidR="00E83CA7">
        <w:rPr>
          <w:rFonts w:ascii="Times New Roman" w:hAnsi="Times New Roman" w:cs="Times New Roman"/>
          <w:sz w:val="24"/>
          <w:szCs w:val="24"/>
        </w:rPr>
        <w:t>T</w:t>
      </w:r>
      <w:r w:rsidRPr="00943AC1">
        <w:rPr>
          <w:rFonts w:ascii="Times New Roman" w:hAnsi="Times New Roman" w:cs="Times New Roman"/>
          <w:sz w:val="24"/>
          <w:szCs w:val="24"/>
        </w:rPr>
        <w:t xml:space="preserve">arihi Müzesi" adıyla oluşturulacak müzenin kurulması, işletilmesi ve işlettirilmesine ilişkin yetki ve sorumluluğun ANFA </w:t>
      </w:r>
      <w:proofErr w:type="spellStart"/>
      <w:r w:rsidRPr="00943AC1">
        <w:rPr>
          <w:rFonts w:ascii="Times New Roman" w:hAnsi="Times New Roman" w:cs="Times New Roman"/>
          <w:sz w:val="24"/>
          <w:szCs w:val="24"/>
        </w:rPr>
        <w:t>Altınpark</w:t>
      </w:r>
      <w:proofErr w:type="spellEnd"/>
      <w:r w:rsidRPr="00943AC1">
        <w:rPr>
          <w:rFonts w:ascii="Times New Roman" w:hAnsi="Times New Roman" w:cs="Times New Roman"/>
          <w:sz w:val="24"/>
          <w:szCs w:val="24"/>
        </w:rPr>
        <w:t xml:space="preserve"> İşletmeleri Ltd. Şirketine devir edilmesine ilişkin karar alınmış olup, müzenin kurulumu için gerekli araştırma ve fizibilite çalışmalarına başlanılmış ancak hukuki bir takım ihtilaflar meydana gelmes</w:t>
      </w:r>
      <w:r w:rsidR="00E83CA7">
        <w:rPr>
          <w:rFonts w:ascii="Times New Roman" w:hAnsi="Times New Roman" w:cs="Times New Roman"/>
          <w:sz w:val="24"/>
          <w:szCs w:val="24"/>
        </w:rPr>
        <w:t>i sebebiyle müze kurulamadığı;</w:t>
      </w:r>
      <w:proofErr w:type="gramEnd"/>
    </w:p>
    <w:p w:rsidR="00943AC1" w:rsidRDefault="00943AC1" w:rsidP="00943AC1">
      <w:pPr>
        <w:pStyle w:val="Gvdemetni1"/>
        <w:shd w:val="clear" w:color="auto" w:fill="auto"/>
        <w:spacing w:after="240" w:line="240" w:lineRule="auto"/>
        <w:ind w:left="20" w:firstLine="688"/>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943AC1" w:rsidTr="00943AC1">
        <w:trPr>
          <w:trHeight w:val="1008"/>
        </w:trPr>
        <w:tc>
          <w:tcPr>
            <w:tcW w:w="3510" w:type="dxa"/>
            <w:vAlign w:val="center"/>
          </w:tcPr>
          <w:p w:rsidR="00943AC1" w:rsidRDefault="00943AC1" w:rsidP="00943AC1">
            <w:pPr>
              <w:jc w:val="center"/>
            </w:pPr>
            <w:r>
              <w:lastRenderedPageBreak/>
              <w:t>T.C.</w:t>
            </w:r>
          </w:p>
          <w:p w:rsidR="00943AC1" w:rsidRDefault="00943AC1" w:rsidP="00943AC1">
            <w:pPr>
              <w:jc w:val="center"/>
            </w:pPr>
            <w:r>
              <w:t>ANKARA BÜYÜKŞEHİR</w:t>
            </w:r>
          </w:p>
          <w:p w:rsidR="00943AC1" w:rsidRDefault="00943AC1" w:rsidP="00943AC1">
            <w:pPr>
              <w:jc w:val="center"/>
            </w:pPr>
            <w:r>
              <w:t>BELEDİYE MECLİSİ</w:t>
            </w:r>
          </w:p>
        </w:tc>
      </w:tr>
    </w:tbl>
    <w:p w:rsidR="00943AC1" w:rsidRDefault="00943AC1" w:rsidP="00943AC1">
      <w:pPr>
        <w:pStyle w:val="Gvdemetni1"/>
        <w:shd w:val="clear" w:color="auto" w:fill="auto"/>
        <w:spacing w:after="240" w:line="240" w:lineRule="auto"/>
        <w:ind w:left="20" w:firstLine="688"/>
        <w:jc w:val="both"/>
        <w:rPr>
          <w:rFonts w:ascii="Times New Roman" w:hAnsi="Times New Roman" w:cs="Times New Roman"/>
          <w:sz w:val="24"/>
          <w:szCs w:val="24"/>
        </w:rPr>
      </w:pPr>
    </w:p>
    <w:p w:rsidR="00943AC1" w:rsidRDefault="00943AC1" w:rsidP="00943AC1">
      <w:pPr>
        <w:ind w:right="-1"/>
        <w:jc w:val="both"/>
      </w:pPr>
      <w:r>
        <w:t>Karar No:189</w:t>
      </w:r>
      <w:r>
        <w:tab/>
      </w:r>
      <w:r>
        <w:tab/>
      </w:r>
      <w:r>
        <w:tab/>
        <w:t xml:space="preserve"> </w:t>
      </w:r>
      <w:r>
        <w:tab/>
      </w:r>
      <w:r>
        <w:tab/>
        <w:t xml:space="preserve">     </w:t>
      </w:r>
      <w:r>
        <w:tab/>
      </w:r>
      <w:r>
        <w:tab/>
      </w:r>
      <w:r>
        <w:tab/>
        <w:t xml:space="preserve">                            08.02.2021</w:t>
      </w:r>
    </w:p>
    <w:p w:rsidR="00943AC1" w:rsidRDefault="00943AC1" w:rsidP="00943AC1">
      <w:pPr>
        <w:pStyle w:val="Gvdemetni1"/>
        <w:shd w:val="clear" w:color="auto" w:fill="auto"/>
        <w:spacing w:after="240" w:line="240" w:lineRule="auto"/>
        <w:ind w:left="20" w:hanging="20"/>
        <w:jc w:val="center"/>
        <w:rPr>
          <w:rFonts w:ascii="Times New Roman" w:hAnsi="Times New Roman" w:cs="Times New Roman"/>
          <w:sz w:val="24"/>
          <w:szCs w:val="24"/>
        </w:rPr>
      </w:pPr>
    </w:p>
    <w:p w:rsidR="00943AC1" w:rsidRDefault="00943AC1" w:rsidP="00943AC1">
      <w:pPr>
        <w:pStyle w:val="Gvdemetni1"/>
        <w:shd w:val="clear" w:color="auto" w:fill="auto"/>
        <w:spacing w:after="240" w:line="240" w:lineRule="auto"/>
        <w:ind w:left="20" w:hanging="20"/>
        <w:jc w:val="center"/>
        <w:rPr>
          <w:rFonts w:ascii="Times New Roman" w:hAnsi="Times New Roman" w:cs="Times New Roman"/>
          <w:sz w:val="24"/>
          <w:szCs w:val="24"/>
        </w:rPr>
      </w:pPr>
      <w:r>
        <w:rPr>
          <w:rFonts w:ascii="Times New Roman" w:hAnsi="Times New Roman" w:cs="Times New Roman"/>
          <w:sz w:val="24"/>
          <w:szCs w:val="24"/>
        </w:rPr>
        <w:t>-2-</w:t>
      </w:r>
    </w:p>
    <w:p w:rsidR="00943AC1" w:rsidRPr="00943AC1" w:rsidRDefault="00943AC1" w:rsidP="00943AC1">
      <w:pPr>
        <w:pStyle w:val="Gvdemetni1"/>
        <w:shd w:val="clear" w:color="auto" w:fill="auto"/>
        <w:spacing w:after="240" w:line="240" w:lineRule="auto"/>
        <w:ind w:left="20" w:firstLine="688"/>
        <w:jc w:val="both"/>
        <w:rPr>
          <w:rFonts w:ascii="Times New Roman" w:hAnsi="Times New Roman" w:cs="Times New Roman"/>
          <w:sz w:val="24"/>
          <w:szCs w:val="24"/>
        </w:rPr>
      </w:pPr>
    </w:p>
    <w:p w:rsidR="00943AC1" w:rsidRPr="00943AC1" w:rsidRDefault="00E83CA7" w:rsidP="00943AC1">
      <w:pPr>
        <w:pStyle w:val="Gvdemetni1"/>
        <w:shd w:val="clear" w:color="auto" w:fill="auto"/>
        <w:spacing w:after="240" w:line="240" w:lineRule="auto"/>
        <w:ind w:left="20" w:firstLine="688"/>
        <w:jc w:val="both"/>
        <w:rPr>
          <w:rFonts w:ascii="Times New Roman" w:hAnsi="Times New Roman" w:cs="Times New Roman"/>
          <w:sz w:val="24"/>
          <w:szCs w:val="24"/>
        </w:rPr>
      </w:pPr>
      <w:r>
        <w:rPr>
          <w:rFonts w:ascii="Times New Roman" w:hAnsi="Times New Roman" w:cs="Times New Roman"/>
          <w:sz w:val="24"/>
          <w:szCs w:val="24"/>
        </w:rPr>
        <w:t>Türkiye Diyanet Vakfı</w:t>
      </w:r>
      <w:r w:rsidR="00943AC1" w:rsidRPr="00943AC1">
        <w:rPr>
          <w:rFonts w:ascii="Times New Roman" w:hAnsi="Times New Roman" w:cs="Times New Roman"/>
          <w:sz w:val="24"/>
          <w:szCs w:val="24"/>
        </w:rPr>
        <w:t xml:space="preserve"> </w:t>
      </w:r>
      <w:r w:rsidRPr="00943AC1">
        <w:rPr>
          <w:rFonts w:ascii="Times New Roman" w:hAnsi="Times New Roman" w:cs="Times New Roman"/>
          <w:sz w:val="24"/>
          <w:szCs w:val="24"/>
        </w:rPr>
        <w:t>06.01.2021</w:t>
      </w:r>
      <w:r w:rsidR="00943AC1" w:rsidRPr="00943AC1">
        <w:rPr>
          <w:rFonts w:ascii="Times New Roman" w:hAnsi="Times New Roman" w:cs="Times New Roman"/>
          <w:sz w:val="24"/>
          <w:szCs w:val="24"/>
        </w:rPr>
        <w:t xml:space="preserve"> tarihli ve E.606 sayılı yazısıyla Prof. Dr. Fuat SEZGİN tarafından hazırlanan yaklaşık 850 parça ve 60</w:t>
      </w:r>
      <w:r w:rsidR="0008409D">
        <w:rPr>
          <w:rFonts w:ascii="Times New Roman" w:hAnsi="Times New Roman" w:cs="Times New Roman"/>
          <w:sz w:val="24"/>
          <w:szCs w:val="24"/>
        </w:rPr>
        <w:t>1</w:t>
      </w:r>
      <w:r w:rsidR="00943AC1" w:rsidRPr="00943AC1">
        <w:rPr>
          <w:rFonts w:ascii="Times New Roman" w:hAnsi="Times New Roman" w:cs="Times New Roman"/>
          <w:sz w:val="24"/>
          <w:szCs w:val="24"/>
        </w:rPr>
        <w:t xml:space="preserve"> objeden oluşan eserlerin T.C. Cumhurbaşkanlığı İdari İşler Başkanlığı Destek ve Mali Hizmetler Genel Müdürlüğünün 30.12.2020 tarihli ve E.51180 sayılı yazısına istinaden Cumhurbaşkanlığı İdari İşler Başkanlığına devir edilmesine ilişkin gerekli çalışmaların </w:t>
      </w:r>
      <w:r>
        <w:rPr>
          <w:rFonts w:ascii="Times New Roman" w:hAnsi="Times New Roman" w:cs="Times New Roman"/>
          <w:sz w:val="24"/>
          <w:szCs w:val="24"/>
        </w:rPr>
        <w:t>başlatılması talep edildiği;</w:t>
      </w:r>
    </w:p>
    <w:p w:rsidR="00B85B77" w:rsidRDefault="00943AC1" w:rsidP="00E83CA7">
      <w:pPr>
        <w:pStyle w:val="Gvdemetni1"/>
        <w:shd w:val="clear" w:color="auto" w:fill="auto"/>
        <w:spacing w:after="240" w:line="240" w:lineRule="auto"/>
        <w:ind w:left="20" w:firstLine="688"/>
        <w:jc w:val="both"/>
        <w:rPr>
          <w:rFonts w:ascii="Times New Roman" w:hAnsi="Times New Roman" w:cs="Times New Roman"/>
          <w:sz w:val="24"/>
          <w:szCs w:val="24"/>
        </w:rPr>
      </w:pPr>
      <w:r w:rsidRPr="00943AC1">
        <w:rPr>
          <w:rFonts w:ascii="Times New Roman" w:hAnsi="Times New Roman" w:cs="Times New Roman"/>
          <w:sz w:val="24"/>
          <w:szCs w:val="24"/>
        </w:rPr>
        <w:t xml:space="preserve">ANFA </w:t>
      </w:r>
      <w:proofErr w:type="spellStart"/>
      <w:r w:rsidRPr="00943AC1">
        <w:rPr>
          <w:rFonts w:ascii="Times New Roman" w:hAnsi="Times New Roman" w:cs="Times New Roman"/>
          <w:sz w:val="24"/>
          <w:szCs w:val="24"/>
        </w:rPr>
        <w:t>Altınpark</w:t>
      </w:r>
      <w:proofErr w:type="spellEnd"/>
      <w:r w:rsidRPr="00943AC1">
        <w:rPr>
          <w:rFonts w:ascii="Times New Roman" w:hAnsi="Times New Roman" w:cs="Times New Roman"/>
          <w:sz w:val="24"/>
          <w:szCs w:val="24"/>
        </w:rPr>
        <w:t xml:space="preserve"> İşletmeleri Ltd. Şirketinde muhafaza edilen söz konusu 850 parça 601 objeden müteşekkil koleksiyonun talep sahibi makama devir edilebilmesi ve devir iş ve işlemlerinin ANFA </w:t>
      </w:r>
      <w:proofErr w:type="spellStart"/>
      <w:r w:rsidRPr="00943AC1">
        <w:rPr>
          <w:rFonts w:ascii="Times New Roman" w:hAnsi="Times New Roman" w:cs="Times New Roman"/>
          <w:sz w:val="24"/>
          <w:szCs w:val="24"/>
        </w:rPr>
        <w:t>Altınpark</w:t>
      </w:r>
      <w:proofErr w:type="spellEnd"/>
      <w:r w:rsidRPr="00943AC1">
        <w:rPr>
          <w:rFonts w:ascii="Times New Roman" w:hAnsi="Times New Roman" w:cs="Times New Roman"/>
          <w:sz w:val="24"/>
          <w:szCs w:val="24"/>
        </w:rPr>
        <w:t xml:space="preserve"> İşletmeleri Ltd.</w:t>
      </w:r>
      <w:r w:rsidR="00E83CA7">
        <w:rPr>
          <w:rFonts w:ascii="Times New Roman" w:hAnsi="Times New Roman" w:cs="Times New Roman"/>
          <w:sz w:val="24"/>
          <w:szCs w:val="24"/>
        </w:rPr>
        <w:t xml:space="preserve"> Şirketi tarafından yürütülmesine </w:t>
      </w:r>
      <w:r w:rsidR="00287948" w:rsidRPr="00031F6F">
        <w:rPr>
          <w:rFonts w:ascii="Times New Roman" w:hAnsi="Times New Roman" w:cs="Times New Roman"/>
          <w:sz w:val="24"/>
          <w:szCs w:val="24"/>
        </w:rPr>
        <w:t xml:space="preserve">ilişkin </w:t>
      </w:r>
      <w:r w:rsidR="00033DFF" w:rsidRPr="00031F6F">
        <w:rPr>
          <w:rFonts w:ascii="Times New Roman" w:hAnsi="Times New Roman" w:cs="Times New Roman"/>
          <w:sz w:val="24"/>
          <w:szCs w:val="24"/>
        </w:rPr>
        <w:t>teklif</w:t>
      </w:r>
      <w:r w:rsidR="00287948" w:rsidRPr="00031F6F">
        <w:rPr>
          <w:rFonts w:ascii="Times New Roman" w:hAnsi="Times New Roman" w:cs="Times New Roman"/>
          <w:sz w:val="24"/>
          <w:szCs w:val="24"/>
        </w:rPr>
        <w:t xml:space="preserve"> oylanarak </w:t>
      </w:r>
      <w:r w:rsidR="00E77A26" w:rsidRPr="00031F6F">
        <w:rPr>
          <w:rFonts w:ascii="Times New Roman" w:hAnsi="Times New Roman" w:cs="Times New Roman"/>
          <w:sz w:val="24"/>
          <w:szCs w:val="24"/>
        </w:rPr>
        <w:t>oybirliğiyle kabul edildi.</w:t>
      </w:r>
    </w:p>
    <w:p w:rsidR="00E83CA7" w:rsidRDefault="00E83CA7" w:rsidP="00E83CA7">
      <w:pPr>
        <w:pStyle w:val="Gvdemetni1"/>
        <w:shd w:val="clear" w:color="auto" w:fill="auto"/>
        <w:spacing w:after="240" w:line="240" w:lineRule="auto"/>
        <w:ind w:left="20" w:firstLine="688"/>
        <w:jc w:val="both"/>
        <w:rPr>
          <w:rFonts w:ascii="Times New Roman" w:hAnsi="Times New Roman" w:cs="Times New Roman"/>
          <w:sz w:val="24"/>
          <w:szCs w:val="24"/>
        </w:rPr>
      </w:pPr>
    </w:p>
    <w:p w:rsidR="00E83CA7" w:rsidRPr="00031F6F" w:rsidRDefault="00E83CA7" w:rsidP="00E83CA7">
      <w:pPr>
        <w:pStyle w:val="Gvdemetni1"/>
        <w:shd w:val="clear" w:color="auto" w:fill="auto"/>
        <w:spacing w:after="240" w:line="240" w:lineRule="auto"/>
        <w:ind w:left="20" w:firstLine="688"/>
        <w:jc w:val="both"/>
        <w:rPr>
          <w:rFonts w:ascii="Times New Roman" w:hAnsi="Times New Roman" w:cs="Times New Roman"/>
        </w:rPr>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F32F20">
        <w:trPr>
          <w:trHeight w:val="594"/>
          <w:jc w:val="center"/>
        </w:trPr>
        <w:tc>
          <w:tcPr>
            <w:tcW w:w="3147" w:type="dxa"/>
          </w:tcPr>
          <w:p w:rsidR="00F056A8" w:rsidRDefault="00F10D8C" w:rsidP="00F056A8">
            <w:pPr>
              <w:autoSpaceDE w:val="0"/>
              <w:autoSpaceDN w:val="0"/>
              <w:adjustRightInd w:val="0"/>
              <w:jc w:val="center"/>
              <w:rPr>
                <w:color w:val="000000"/>
              </w:rPr>
            </w:pPr>
            <w:r>
              <w:rPr>
                <w:color w:val="000000"/>
              </w:rPr>
              <w:t>Mansur YAVAŞ</w:t>
            </w:r>
          </w:p>
          <w:p w:rsidR="00F45719" w:rsidRDefault="00C3700F" w:rsidP="006E1633">
            <w:pPr>
              <w:autoSpaceDE w:val="0"/>
              <w:autoSpaceDN w:val="0"/>
              <w:adjustRightInd w:val="0"/>
              <w:jc w:val="center"/>
              <w:rPr>
                <w:color w:val="000000"/>
              </w:rPr>
            </w:pPr>
            <w:r>
              <w:rPr>
                <w:color w:val="000000"/>
              </w:rPr>
              <w:t>Meclis</w:t>
            </w:r>
            <w:r w:rsidR="00F10D8C">
              <w:rPr>
                <w:color w:val="000000"/>
              </w:rPr>
              <w:t xml:space="preserve"> </w:t>
            </w:r>
            <w:r w:rsidR="00F056A8">
              <w:rPr>
                <w:color w:val="000000"/>
              </w:rPr>
              <w:t>Başkan</w:t>
            </w:r>
            <w:r w:rsidR="00F10D8C">
              <w:rPr>
                <w:color w:val="000000"/>
              </w:rPr>
              <w:t>ı</w:t>
            </w:r>
          </w:p>
        </w:tc>
        <w:tc>
          <w:tcPr>
            <w:tcW w:w="3147" w:type="dxa"/>
            <w:vAlign w:val="center"/>
          </w:tcPr>
          <w:p w:rsidR="00F056A8" w:rsidRDefault="00F10D8C" w:rsidP="00F056A8">
            <w:pPr>
              <w:autoSpaceDE w:val="0"/>
              <w:autoSpaceDN w:val="0"/>
              <w:adjustRightInd w:val="0"/>
              <w:jc w:val="center"/>
              <w:rPr>
                <w:color w:val="000000"/>
              </w:rPr>
            </w:pPr>
            <w:r>
              <w:rPr>
                <w:color w:val="000000"/>
              </w:rPr>
              <w:t>Osman KARAASLAN</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F10D8C" w:rsidP="00704BFA">
            <w:pPr>
              <w:autoSpaceDE w:val="0"/>
              <w:autoSpaceDN w:val="0"/>
              <w:adjustRightInd w:val="0"/>
              <w:jc w:val="center"/>
              <w:rPr>
                <w:color w:val="000000"/>
              </w:rPr>
            </w:pPr>
            <w:r>
              <w:rPr>
                <w:color w:val="000000"/>
              </w:rPr>
              <w:t>Tuğba AYDOS</w:t>
            </w:r>
          </w:p>
          <w:p w:rsidR="00F45719" w:rsidRDefault="00EC6E97" w:rsidP="00704BFA">
            <w:pPr>
              <w:autoSpaceDE w:val="0"/>
              <w:autoSpaceDN w:val="0"/>
              <w:adjustRightInd w:val="0"/>
              <w:jc w:val="center"/>
              <w:rPr>
                <w:color w:val="000000"/>
              </w:rPr>
            </w:pPr>
            <w:r>
              <w:rPr>
                <w:color w:val="000000"/>
              </w:rPr>
              <w:t xml:space="preserve"> </w:t>
            </w:r>
            <w:r w:rsidR="00F45719">
              <w:rPr>
                <w:color w:val="000000"/>
              </w:rPr>
              <w:t xml:space="preserve">Divan </w:t>
            </w:r>
            <w:proofErr w:type="gramStart"/>
            <w:r w:rsidR="00F45719">
              <w:rPr>
                <w:color w:val="000000"/>
              </w:rPr>
              <w:t>Katibi</w:t>
            </w:r>
            <w:proofErr w:type="gramEnd"/>
          </w:p>
        </w:tc>
      </w:tr>
    </w:tbl>
    <w:p w:rsidR="00F056A8" w:rsidRDefault="00F056A8" w:rsidP="00F10D8C">
      <w:pPr>
        <w:ind w:firstLine="708"/>
        <w:jc w:val="both"/>
      </w:pPr>
    </w:p>
    <w:sectPr w:rsid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1F6F"/>
    <w:rsid w:val="00032D28"/>
    <w:rsid w:val="00033DFF"/>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6D6E"/>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09D"/>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5793"/>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3E3"/>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1E7E"/>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8DC"/>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7DA"/>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87948"/>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1B3B"/>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4D84"/>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37F"/>
    <w:rsid w:val="003627F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2FC"/>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69D5"/>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2AA"/>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E84"/>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73C"/>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633"/>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027"/>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31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3AC1"/>
    <w:rsid w:val="0094445A"/>
    <w:rsid w:val="0094450D"/>
    <w:rsid w:val="00944C5D"/>
    <w:rsid w:val="00946149"/>
    <w:rsid w:val="009466A5"/>
    <w:rsid w:val="00946A0B"/>
    <w:rsid w:val="009479DD"/>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17F6"/>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9F2"/>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4BC"/>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72B"/>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0EB0"/>
    <w:rsid w:val="00BD13E5"/>
    <w:rsid w:val="00BD1958"/>
    <w:rsid w:val="00BD240D"/>
    <w:rsid w:val="00BD2490"/>
    <w:rsid w:val="00BD3085"/>
    <w:rsid w:val="00BD3A16"/>
    <w:rsid w:val="00BD55F1"/>
    <w:rsid w:val="00BD5C93"/>
    <w:rsid w:val="00BD5FC7"/>
    <w:rsid w:val="00BD668E"/>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1C62"/>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441A"/>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EA8"/>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43FA"/>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9FD"/>
    <w:rsid w:val="00E64910"/>
    <w:rsid w:val="00E66B4A"/>
    <w:rsid w:val="00E704B0"/>
    <w:rsid w:val="00E71948"/>
    <w:rsid w:val="00E7210B"/>
    <w:rsid w:val="00E7286A"/>
    <w:rsid w:val="00E754D5"/>
    <w:rsid w:val="00E7597C"/>
    <w:rsid w:val="00E76B6D"/>
    <w:rsid w:val="00E776DE"/>
    <w:rsid w:val="00E77A26"/>
    <w:rsid w:val="00E803A6"/>
    <w:rsid w:val="00E80E7B"/>
    <w:rsid w:val="00E81133"/>
    <w:rsid w:val="00E814D4"/>
    <w:rsid w:val="00E82748"/>
    <w:rsid w:val="00E83CA7"/>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030"/>
    <w:rsid w:val="00F06A0C"/>
    <w:rsid w:val="00F079F4"/>
    <w:rsid w:val="00F103EE"/>
    <w:rsid w:val="00F10459"/>
    <w:rsid w:val="00F10D8C"/>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2F20"/>
    <w:rsid w:val="00F33524"/>
    <w:rsid w:val="00F357FA"/>
    <w:rsid w:val="00F3611E"/>
    <w:rsid w:val="00F36418"/>
    <w:rsid w:val="00F400B0"/>
    <w:rsid w:val="00F42997"/>
    <w:rsid w:val="00F4430C"/>
    <w:rsid w:val="00F44410"/>
    <w:rsid w:val="00F45719"/>
    <w:rsid w:val="00F45B26"/>
    <w:rsid w:val="00F45F96"/>
    <w:rsid w:val="00F46DA0"/>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609D"/>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87948"/>
    <w:rPr>
      <w:rFonts w:ascii="Trebuchet MS" w:eastAsia="Trebuchet MS" w:hAnsi="Trebuchet MS" w:cs="Trebuchet MS"/>
      <w:shd w:val="clear" w:color="auto" w:fill="FFFFFF"/>
    </w:rPr>
  </w:style>
  <w:style w:type="character" w:customStyle="1" w:styleId="Gvdemetni-1ptbolukbraklyor">
    <w:name w:val="Gövde metni + -1 pt boşluk bırakılıyor"/>
    <w:basedOn w:val="Gvdemetni0"/>
    <w:rsid w:val="00287948"/>
    <w:rPr>
      <w:spacing w:val="-20"/>
    </w:rPr>
  </w:style>
  <w:style w:type="paragraph" w:customStyle="1" w:styleId="Gvdemetni1">
    <w:name w:val="Gövde metni"/>
    <w:basedOn w:val="Normal"/>
    <w:link w:val="Gvdemetni0"/>
    <w:rsid w:val="00287948"/>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4C62FC"/>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4C62FC"/>
    <w:rPr>
      <w:rFonts w:ascii="Times New Roman" w:eastAsia="Times New Roman" w:hAnsi="Times New Roman" w:cs="Times New Roman"/>
      <w:b w:val="0"/>
      <w:bCs w:val="0"/>
      <w:i w:val="0"/>
      <w:iCs w:val="0"/>
      <w:smallCaps w:val="0"/>
      <w:strike w:val="0"/>
      <w:spacing w:val="20"/>
      <w:sz w:val="22"/>
      <w:szCs w:val="22"/>
    </w:rPr>
  </w:style>
  <w:style w:type="character" w:customStyle="1" w:styleId="Gvdemetni13pt0ptbolukbraklyor">
    <w:name w:val="Gövde metni + 13 pt;0 pt boşluk bırakılıyor"/>
    <w:basedOn w:val="Gvdemetni0"/>
    <w:rsid w:val="000B5793"/>
    <w:rPr>
      <w:rFonts w:ascii="Times New Roman" w:eastAsia="Times New Roman" w:hAnsi="Times New Roman" w:cs="Times New Roman"/>
      <w:b w:val="0"/>
      <w:bCs w:val="0"/>
      <w:i w:val="0"/>
      <w:iCs w:val="0"/>
      <w:smallCaps w:val="0"/>
      <w:strike w:val="0"/>
      <w:spacing w:val="10"/>
      <w:sz w:val="26"/>
      <w:szCs w:val="26"/>
    </w:rPr>
  </w:style>
  <w:style w:type="character" w:customStyle="1" w:styleId="Gvdemetni20">
    <w:name w:val="Gövde metni (2)_"/>
    <w:basedOn w:val="VarsaylanParagrafYazTipi"/>
    <w:link w:val="Gvdemetni21"/>
    <w:rsid w:val="00C71C62"/>
    <w:rPr>
      <w:sz w:val="16"/>
      <w:szCs w:val="16"/>
      <w:shd w:val="clear" w:color="auto" w:fill="FFFFFF"/>
    </w:rPr>
  </w:style>
  <w:style w:type="paragraph" w:customStyle="1" w:styleId="Gvdemetni21">
    <w:name w:val="Gövde metni (2)"/>
    <w:basedOn w:val="Normal"/>
    <w:link w:val="Gvdemetni20"/>
    <w:rsid w:val="00C71C62"/>
    <w:pPr>
      <w:shd w:val="clear" w:color="auto" w:fill="FFFFFF"/>
      <w:spacing w:before="1080" w:after="180" w:line="298" w:lineRule="exact"/>
    </w:pPr>
    <w:rPr>
      <w:sz w:val="16"/>
      <w:szCs w:val="16"/>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462</Words>
  <Characters>3366</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yusuf.eroglu</cp:lastModifiedBy>
  <cp:revision>3</cp:revision>
  <cp:lastPrinted>2021-02-10T11:32:00Z</cp:lastPrinted>
  <dcterms:created xsi:type="dcterms:W3CDTF">2021-02-10T11:49:00Z</dcterms:created>
  <dcterms:modified xsi:type="dcterms:W3CDTF">2021-02-10T12:52:00Z</dcterms:modified>
</cp:coreProperties>
</file>