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E21D22">
        <w:t>92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B9059A" w:rsidP="00050B1F">
      <w:pPr>
        <w:ind w:firstLine="708"/>
        <w:jc w:val="both"/>
      </w:pPr>
      <w:r w:rsidRPr="0013513C">
        <w:t xml:space="preserve">Etimesgut İlçesi Erler Mahallesi </w:t>
      </w:r>
      <w:proofErr w:type="spellStart"/>
      <w:r w:rsidRPr="0013513C">
        <w:t>Tp</w:t>
      </w:r>
      <w:proofErr w:type="spellEnd"/>
      <w:r w:rsidRPr="0013513C">
        <w:t xml:space="preserve">. 2813 parselde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t>7</w:t>
      </w:r>
      <w:r w:rsidR="00050B1F">
        <w:t>.</w:t>
      </w:r>
      <w:r w:rsidR="00C16E17">
        <w:t>10</w:t>
      </w:r>
      <w:r w:rsidR="00AF4ABA" w:rsidRPr="002B345B">
        <w:t xml:space="preserve">.2020 gün ve </w:t>
      </w:r>
      <w:r>
        <w:t>411</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B9059A" w:rsidRPr="00030FAC" w:rsidRDefault="00217E65" w:rsidP="00B9059A">
      <w:pPr>
        <w:pStyle w:val="ListeParagraf"/>
        <w:tabs>
          <w:tab w:val="left" w:pos="0"/>
        </w:tabs>
        <w:ind w:left="0"/>
        <w:contextualSpacing/>
        <w:jc w:val="both"/>
        <w:rPr>
          <w:rStyle w:val="Gvdemetni5"/>
        </w:rPr>
      </w:pPr>
      <w:r>
        <w:tab/>
      </w:r>
      <w:r w:rsidR="00563B54">
        <w:t>Konu</w:t>
      </w:r>
      <w:r w:rsidR="00CC5A0F">
        <w:t xml:space="preserve"> üzerinde yapılan incelemeler ne</w:t>
      </w:r>
      <w:r w:rsidR="00563B54">
        <w:t xml:space="preserve">ticesinde; </w:t>
      </w:r>
      <w:bookmarkStart w:id="0" w:name="bookmark446"/>
      <w:r w:rsidR="00B9059A" w:rsidRPr="00030FAC">
        <w:rPr>
          <w:rStyle w:val="Balk734"/>
        </w:rPr>
        <w:t>Etimesgut Belediye Başkanlığı 19/02/2020 tarihli ve 95847593-1682 sayılı yazısı ile</w:t>
      </w:r>
      <w:bookmarkEnd w:id="0"/>
      <w:r w:rsidR="00B9059A" w:rsidRPr="00030FAC">
        <w:rPr>
          <w:rStyle w:val="Balk734"/>
        </w:rPr>
        <w:t xml:space="preserve"> </w:t>
      </w:r>
      <w:r w:rsidR="00B9059A" w:rsidRPr="00030FAC">
        <w:rPr>
          <w:rStyle w:val="Gvdemetni5"/>
        </w:rPr>
        <w:t xml:space="preserve">Etimesgut ilçesi, Erler Mahallesi, </w:t>
      </w:r>
      <w:proofErr w:type="spellStart"/>
      <w:r w:rsidR="00B9059A" w:rsidRPr="00030FAC">
        <w:rPr>
          <w:rStyle w:val="Gvdemetni5"/>
        </w:rPr>
        <w:t>Tp</w:t>
      </w:r>
      <w:proofErr w:type="spellEnd"/>
      <w:r w:rsidR="00B9059A" w:rsidRPr="00030FAC">
        <w:rPr>
          <w:rStyle w:val="Gvdemetni5"/>
        </w:rPr>
        <w:t>.2813 parsel(eski) ve Çevresi yeni 49207</w:t>
      </w:r>
      <w:proofErr w:type="gramStart"/>
      <w:r w:rsidR="00B9059A" w:rsidRPr="00030FAC">
        <w:rPr>
          <w:rStyle w:val="Gvdemetni5"/>
        </w:rPr>
        <w:t>..</w:t>
      </w:r>
      <w:proofErr w:type="gramEnd"/>
      <w:r w:rsidR="00B9059A" w:rsidRPr="00030FAC">
        <w:rPr>
          <w:rStyle w:val="Gvdemetni5"/>
        </w:rPr>
        <w:t xml:space="preserve"> ..49217,46180,47441 </w:t>
      </w:r>
      <w:proofErr w:type="spellStart"/>
      <w:r w:rsidR="00B9059A" w:rsidRPr="00030FAC">
        <w:rPr>
          <w:rStyle w:val="Gvdemetni5"/>
        </w:rPr>
        <w:t>nolu</w:t>
      </w:r>
      <w:proofErr w:type="spellEnd"/>
      <w:r w:rsidR="00B9059A" w:rsidRPr="00030FAC">
        <w:rPr>
          <w:rStyle w:val="Gvdemetni5"/>
        </w:rPr>
        <w:t xml:space="preserve"> adalara ait 1/1000 ölçekli uygulama imar plan değişikliği Etimesgut Belediye Meclisinin 07.02.2020 gün ve 84 sayılı kararı ile uygun görülerek 5216 sayılı Yasanın 14.maddesi gereğince onaylanmak üzere İmar ve Şehircilik Dairesi Başkanlığına sunulduğu,</w:t>
      </w:r>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t xml:space="preserve">Yapılan incelemede, </w:t>
      </w:r>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Etimesgut ilçesi, Erler Mahallesi, </w:t>
      </w:r>
      <w:proofErr w:type="spellStart"/>
      <w:r w:rsidRPr="00030FAC">
        <w:rPr>
          <w:rStyle w:val="Gvdemetni5"/>
        </w:rPr>
        <w:t>Tp</w:t>
      </w:r>
      <w:proofErr w:type="spellEnd"/>
      <w:r w:rsidRPr="00030FAC">
        <w:rPr>
          <w:rStyle w:val="Gvdemetni5"/>
        </w:rPr>
        <w:t>.2813 parsel ve çevresine ait 1/5000 ölçekli Nazım İmar Planı Değişikliğinin, Belediye Meclisimizin 21.10.2013 gün ve 1880 sayılı kararı ile onaylandığı, ilan süresi içerisinde yapılan 1 adet itiraz Belediye Meclisimizin 14.02.2014 gün ve 312 sayılı kararı ile reddedilerek anılan plan değişikliğinin kesinleştiği,</w:t>
      </w:r>
      <w:proofErr w:type="gramEnd"/>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Onaylı 1/5000 ölçekli nazım imar planına göre hazırlanan ve Etimesgut Belediye Meclisinin 02.07.2017 gün ve 250 sayılı kararı ile uygun görülen söz konusu alana ait 1/1000 ölçekli uygulama imar planının ise Belediye Meclisimizin 15.08.2014 tarih ve 1452 sayılı kararı ile onaylandığı, Onaylı 1/1000 ölçekli uygulama imar planına uygun olarak hazırlanmış olan 85091/4 </w:t>
      </w:r>
      <w:proofErr w:type="spellStart"/>
      <w:r w:rsidRPr="00030FAC">
        <w:rPr>
          <w:rStyle w:val="Gvdemetni5"/>
        </w:rPr>
        <w:t>nolu</w:t>
      </w:r>
      <w:proofErr w:type="spellEnd"/>
      <w:r w:rsidRPr="00030FAC">
        <w:rPr>
          <w:rStyle w:val="Gvdemetni5"/>
        </w:rPr>
        <w:t xml:space="preserve"> parselasyon planı Etimesgut Belediye Encümeninin 11.11.2014 tarih ve 815 sayılı kararı ve Büyükşehir Belediye Encümeninin 27.11.2014 tarih ve 3263 sayılı kararı ile </w:t>
      </w:r>
      <w:proofErr w:type="spellStart"/>
      <w:r w:rsidRPr="00030FAC">
        <w:rPr>
          <w:rStyle w:val="Gvdemetni5"/>
        </w:rPr>
        <w:t>tadilen</w:t>
      </w:r>
      <w:proofErr w:type="spellEnd"/>
      <w:r w:rsidRPr="00030FAC">
        <w:rPr>
          <w:rStyle w:val="Gvdemetni5"/>
        </w:rPr>
        <w:t xml:space="preserve"> onaylanmış olup 21.01.2015 tarih ve 2144 yevmiye ile tapuya tescilinin yapıldığı,</w:t>
      </w:r>
      <w:proofErr w:type="gramEnd"/>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t>Ancak 2013/1880 sayılı Belediyemiz meclis kararıyla onaylı 1/5000 ölçekli nazım imar planı değişikliği, TMMOB Şehir Plancıları Odası tarafından İdaremiz aleyhine açılan Ankara 16.İdare Mahkemesinin 04.03.2016 gün ve E:2014/257 ve K:2016/585 sayılı karar ile dava konusu işlemin iptaline karar verildiği,</w:t>
      </w:r>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Bunun yanı sıra 85091/4 sayılı parselasyon planına şahıslar tarafından açılmış olan dava, 1/5000 ölçekli nazım imar planının iptal edilmesi ile 1/1000 ölçekli uygulama imar planının dayanaksız kaldığı ve dayanaksız kalan 1/1000 ölçekli uygulama imar planı esas alınarak hazırlanıp onaylanan 85091/4 </w:t>
      </w:r>
      <w:proofErr w:type="spellStart"/>
      <w:r w:rsidRPr="00030FAC">
        <w:rPr>
          <w:rStyle w:val="Gvdemetni5"/>
        </w:rPr>
        <w:t>nolu</w:t>
      </w:r>
      <w:proofErr w:type="spellEnd"/>
      <w:r w:rsidRPr="00030FAC">
        <w:rPr>
          <w:rStyle w:val="Gvdemetni5"/>
        </w:rPr>
        <w:t xml:space="preserve"> parselasyon planının planlama esaslarına ve planların kademeli birliktelik ilkesine aykırı olduğu gerekçesi ile Ankara 6. İdare Mahkemesinin 11.07.2018 tarih E:2017/2659 ve K:2018/1888 sayılı karar ile iptal edildiği, bu bağlamda söz konusu planlama alanının 1/1000 ölçekli uygulama imar planı yürürlükte olup 1/5000 ölçekli nazım imar planı ve parselasyon planının bulunmadığı,</w:t>
      </w:r>
      <w:proofErr w:type="gramEnd"/>
    </w:p>
    <w:p w:rsidR="00B9059A" w:rsidRPr="00030FAC" w:rsidRDefault="00B9059A" w:rsidP="00B9059A">
      <w:pPr>
        <w:pStyle w:val="ListeParagraf"/>
        <w:tabs>
          <w:tab w:val="left" w:pos="0"/>
        </w:tabs>
        <w:ind w:left="0"/>
        <w:contextualSpacing/>
        <w:jc w:val="both"/>
        <w:rPr>
          <w:rStyle w:val="Gvdemetni5"/>
        </w:rPr>
      </w:pPr>
    </w:p>
    <w:p w:rsidR="00B9059A" w:rsidRPr="00030FAC" w:rsidRDefault="00B9059A" w:rsidP="00B9059A">
      <w:pPr>
        <w:pStyle w:val="ListeParagraf"/>
        <w:tabs>
          <w:tab w:val="left" w:pos="0"/>
        </w:tabs>
        <w:ind w:left="0"/>
        <w:contextualSpacing/>
        <w:jc w:val="both"/>
        <w:rPr>
          <w:rStyle w:val="Gvdemetni5"/>
        </w:rPr>
      </w:pPr>
      <w:r w:rsidRPr="00030FAC">
        <w:rPr>
          <w:rStyle w:val="Gvdemetni5"/>
        </w:rPr>
        <w:tab/>
        <w:t xml:space="preserve">ANSE İşletmecilik Ev Gereçleri </w:t>
      </w:r>
      <w:proofErr w:type="spellStart"/>
      <w:proofErr w:type="gramStart"/>
      <w:r w:rsidRPr="00030FAC">
        <w:rPr>
          <w:rStyle w:val="Gvdemetni5"/>
        </w:rPr>
        <w:t>İnş</w:t>
      </w:r>
      <w:proofErr w:type="spellEnd"/>
      <w:r w:rsidRPr="00030FAC">
        <w:rPr>
          <w:rStyle w:val="Gvdemetni5"/>
        </w:rPr>
        <w:t>.ve</w:t>
      </w:r>
      <w:proofErr w:type="gramEnd"/>
      <w:r w:rsidRPr="00030FAC">
        <w:rPr>
          <w:rStyle w:val="Gvdemetni5"/>
        </w:rPr>
        <w:t xml:space="preserve"> </w:t>
      </w:r>
      <w:proofErr w:type="spellStart"/>
      <w:r w:rsidRPr="00030FAC">
        <w:rPr>
          <w:rStyle w:val="Gvdemetni5"/>
        </w:rPr>
        <w:t>Tic.An</w:t>
      </w:r>
      <w:proofErr w:type="spellEnd"/>
      <w:r w:rsidRPr="00030FAC">
        <w:rPr>
          <w:rStyle w:val="Gvdemetni5"/>
        </w:rPr>
        <w:t xml:space="preserve">.Şti.nin 28.11.2018 gün ve E.189866 sayılı yazısı ile sunulan 1/5000 ölçekli nazım imar planı değişikliğini kapsayan planlama alanı; 49207, 49208, 49209, 49210, 49211, 49212, 49213, 49214, 49215, 49216, 49217, 46180 ve 47441 </w:t>
      </w:r>
      <w:proofErr w:type="spellStart"/>
      <w:r w:rsidRPr="00030FAC">
        <w:rPr>
          <w:rStyle w:val="Gvdemetni5"/>
        </w:rPr>
        <w:t>nolu</w:t>
      </w:r>
      <w:proofErr w:type="spellEnd"/>
      <w:r w:rsidRPr="00030FAC">
        <w:rPr>
          <w:rStyle w:val="Gvdemetni5"/>
        </w:rPr>
        <w:t xml:space="preserve"> adaları kapsamakta olduğu, yaklaşık 53,7 hektar büyüklüğünde olduğu,</w:t>
      </w:r>
    </w:p>
    <w:p w:rsidR="00B9059A" w:rsidRPr="00030FAC"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9059A" w:rsidTr="00FE380E">
        <w:trPr>
          <w:trHeight w:val="1008"/>
        </w:trPr>
        <w:tc>
          <w:tcPr>
            <w:tcW w:w="3510" w:type="dxa"/>
          </w:tcPr>
          <w:p w:rsidR="00B9059A" w:rsidRDefault="00B9059A" w:rsidP="00FE380E">
            <w:pPr>
              <w:ind w:left="708" w:firstLine="708"/>
            </w:pPr>
            <w:r>
              <w:lastRenderedPageBreak/>
              <w:t xml:space="preserve">   </w:t>
            </w:r>
          </w:p>
          <w:p w:rsidR="00B9059A" w:rsidRDefault="00B9059A" w:rsidP="00FE380E">
            <w:pPr>
              <w:ind w:left="708" w:firstLine="708"/>
            </w:pPr>
            <w:r>
              <w:t xml:space="preserve">  T.C.</w:t>
            </w:r>
          </w:p>
          <w:p w:rsidR="00B9059A" w:rsidRDefault="00B9059A" w:rsidP="00FE380E">
            <w:pPr>
              <w:jc w:val="center"/>
            </w:pPr>
            <w:r>
              <w:t>ANKARA BÜYÜKŞEHİR</w:t>
            </w:r>
          </w:p>
          <w:p w:rsidR="00B9059A" w:rsidRDefault="00B9059A" w:rsidP="00FE380E">
            <w:pPr>
              <w:jc w:val="center"/>
            </w:pPr>
            <w:r>
              <w:t>BELEDİYE MECLİSİ</w:t>
            </w:r>
          </w:p>
        </w:tc>
      </w:tr>
    </w:tbl>
    <w:p w:rsidR="00B9059A" w:rsidRDefault="00B9059A" w:rsidP="00B9059A">
      <w:pPr>
        <w:tabs>
          <w:tab w:val="left" w:pos="1935"/>
        </w:tabs>
        <w:jc w:val="both"/>
      </w:pPr>
      <w:r>
        <w:br w:type="textWrapping" w:clear="all"/>
      </w:r>
    </w:p>
    <w:p w:rsidR="00B9059A" w:rsidRDefault="00B9059A" w:rsidP="00B9059A">
      <w:pPr>
        <w:tabs>
          <w:tab w:val="left" w:pos="1935"/>
        </w:tabs>
        <w:jc w:val="both"/>
      </w:pPr>
    </w:p>
    <w:p w:rsidR="00B9059A" w:rsidRDefault="00B9059A" w:rsidP="00B9059A">
      <w:pPr>
        <w:ind w:right="-1"/>
        <w:jc w:val="both"/>
      </w:pPr>
      <w:r>
        <w:t>Karar No:1492</w:t>
      </w:r>
      <w:r>
        <w:tab/>
      </w:r>
      <w:r>
        <w:tab/>
        <w:t xml:space="preserve"> </w:t>
      </w:r>
      <w:r>
        <w:tab/>
      </w:r>
      <w:r>
        <w:tab/>
        <w:t xml:space="preserve">     </w:t>
      </w:r>
      <w:r>
        <w:tab/>
      </w:r>
      <w:r>
        <w:tab/>
      </w:r>
      <w:r>
        <w:tab/>
        <w:t xml:space="preserve">                            12.11.2020</w:t>
      </w:r>
    </w:p>
    <w:p w:rsidR="00B9059A" w:rsidRDefault="00B9059A" w:rsidP="00B9059A">
      <w:pPr>
        <w:ind w:right="-1"/>
        <w:jc w:val="both"/>
      </w:pPr>
    </w:p>
    <w:p w:rsidR="00B9059A" w:rsidRDefault="00B9059A" w:rsidP="00B9059A">
      <w:pPr>
        <w:ind w:left="2844" w:right="543" w:firstLine="696"/>
      </w:pPr>
      <w:r>
        <w:t xml:space="preserve">        -2-</w:t>
      </w:r>
    </w:p>
    <w:p w:rsidR="00B9059A" w:rsidRDefault="00B9059A" w:rsidP="00B9059A">
      <w:pPr>
        <w:ind w:left="2844" w:right="543" w:firstLine="696"/>
      </w:pPr>
    </w:p>
    <w:p w:rsidR="00B9059A"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r>
        <w:rPr>
          <w:rStyle w:val="Gvdemetni5"/>
        </w:rPr>
        <w:tab/>
      </w:r>
      <w:proofErr w:type="gramStart"/>
      <w:r w:rsidRPr="0013513C">
        <w:rPr>
          <w:rStyle w:val="Gvdemetni5"/>
        </w:rPr>
        <w:t>Sunulan 1/5000 ölçekli NİP değişikliğinin Ankara Büyükşehir Belediye Meclisinin 14.02.2019 tarih ve 226 sayılı kararı ile onaylandığı, Başkanlığımız ilan panosunda 01.03.2019- 01.05.2019 tarihleri arasında ilan edilmiş olup ilan süresi içerisinde yapılan itirazlardan MİT Başkanlığı itirazının kabulü ile birlikte, Sosyal Kültürel Tesis Alanına dönüştürülen Eskişehir Yoluna cepheli alanın tekrar park alanına dönüştürülmesine ait Belediye Meclisimizin 13.09.2019 gün ve 1213 sayılı kararı ile plan değişikliğinin kesinleştiği,</w:t>
      </w:r>
      <w:proofErr w:type="gramEnd"/>
    </w:p>
    <w:p w:rsidR="00B9059A"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r>
        <w:rPr>
          <w:rStyle w:val="Gvdemetni5"/>
        </w:rPr>
        <w:tab/>
      </w:r>
      <w:r w:rsidRPr="0013513C">
        <w:rPr>
          <w:rStyle w:val="Gvdemetni5"/>
        </w:rPr>
        <w:t>Etimesgut Belediye Meclisinin 07.02.2020 gün ve 84 sayılı kararı ile uygun görülen 1/1000 ölçekli UİP Değişikliğinde uygulama ve yapılaşmaya ilişkin olarak;</w:t>
      </w:r>
    </w:p>
    <w:p w:rsidR="00B9059A" w:rsidRDefault="00B9059A" w:rsidP="00B9059A">
      <w:pPr>
        <w:pStyle w:val="ListeParagraf"/>
        <w:tabs>
          <w:tab w:val="left" w:pos="0"/>
        </w:tabs>
        <w:ind w:left="0"/>
        <w:contextualSpacing/>
        <w:jc w:val="both"/>
        <w:rPr>
          <w:rStyle w:val="Gvdemetni5"/>
        </w:rPr>
      </w:pPr>
    </w:p>
    <w:p w:rsidR="00B9059A" w:rsidRDefault="00B9059A" w:rsidP="00B9059A">
      <w:pPr>
        <w:pStyle w:val="ListeParagraf"/>
        <w:tabs>
          <w:tab w:val="left" w:pos="0"/>
        </w:tabs>
        <w:ind w:left="0"/>
        <w:contextualSpacing/>
        <w:jc w:val="both"/>
        <w:rPr>
          <w:rStyle w:val="Gvdemetni5"/>
        </w:rPr>
      </w:pPr>
      <w:r>
        <w:rPr>
          <w:rStyle w:val="Gvdemetni5"/>
        </w:rPr>
        <w:tab/>
      </w:r>
      <w:proofErr w:type="gramStart"/>
      <w:r w:rsidRPr="0013513C">
        <w:rPr>
          <w:rStyle w:val="Gvdemetni5"/>
        </w:rPr>
        <w:t xml:space="preserve">Erler Mahallesi </w:t>
      </w:r>
      <w:proofErr w:type="spellStart"/>
      <w:r w:rsidRPr="0013513C">
        <w:rPr>
          <w:rStyle w:val="Gvdemetni5"/>
        </w:rPr>
        <w:t>Tp</w:t>
      </w:r>
      <w:proofErr w:type="spellEnd"/>
      <w:r w:rsidRPr="0013513C">
        <w:rPr>
          <w:rStyle w:val="Gvdemetni5"/>
        </w:rPr>
        <w:t xml:space="preserve">.2813 parsel ve çevresine ait onaylanan ilk parselasyon planında yoldan ihdas sebebiyle fazladan DOP kesildiği iddia edilerek konunun yargıya taşındığı ve Ankara 10.İdare Mahkemesinin E:2003/868, K:2004/1331 sayılı kararı ile </w:t>
      </w:r>
      <w:proofErr w:type="spellStart"/>
      <w:r w:rsidRPr="0013513C">
        <w:rPr>
          <w:rStyle w:val="Gvdemetni5"/>
        </w:rPr>
        <w:t>DOP'un</w:t>
      </w:r>
      <w:proofErr w:type="spellEnd"/>
      <w:r w:rsidRPr="0013513C">
        <w:rPr>
          <w:rStyle w:val="Gvdemetni5"/>
        </w:rPr>
        <w:t xml:space="preserve"> fazla kesildiğinin tasdik edildiği, ancak söz</w:t>
      </w:r>
      <w:r>
        <w:rPr>
          <w:rStyle w:val="Gvdemetni5"/>
        </w:rPr>
        <w:t xml:space="preserve"> </w:t>
      </w:r>
      <w:r w:rsidRPr="0013513C">
        <w:rPr>
          <w:rStyle w:val="Gvdemetni5"/>
        </w:rPr>
        <w:t>konusu kararın gerekçeleri günümüze kadar yerine getirilmediği,</w:t>
      </w:r>
      <w:proofErr w:type="gramEnd"/>
    </w:p>
    <w:p w:rsidR="00B9059A" w:rsidRDefault="00B9059A" w:rsidP="00B9059A">
      <w:pPr>
        <w:pStyle w:val="ListeParagraf"/>
        <w:tabs>
          <w:tab w:val="left" w:pos="0"/>
        </w:tabs>
        <w:ind w:left="0"/>
        <w:contextualSpacing/>
        <w:jc w:val="both"/>
        <w:rPr>
          <w:rStyle w:val="Gvdemetni5"/>
        </w:rPr>
      </w:pPr>
    </w:p>
    <w:p w:rsidR="00B9059A" w:rsidRPr="0013513C" w:rsidRDefault="00B9059A" w:rsidP="00B9059A">
      <w:pPr>
        <w:pStyle w:val="ListeParagraf"/>
        <w:tabs>
          <w:tab w:val="left" w:pos="0"/>
        </w:tabs>
        <w:ind w:left="0"/>
        <w:contextualSpacing/>
        <w:jc w:val="both"/>
        <w:rPr>
          <w:shd w:val="clear" w:color="auto" w:fill="FFFFFF"/>
        </w:rPr>
      </w:pPr>
      <w:r>
        <w:rPr>
          <w:rStyle w:val="Gvdemetni5"/>
        </w:rPr>
        <w:tab/>
      </w:r>
      <w:r w:rsidRPr="0013513C">
        <w:rPr>
          <w:rStyle w:val="Gvdemetni5"/>
        </w:rPr>
        <w:t>Bu bağlamda sunulan 1/1000 ölçekli UİP Değişikliği ile plan açıklama raporunda;</w:t>
      </w:r>
    </w:p>
    <w:p w:rsidR="00B9059A" w:rsidRDefault="00B9059A" w:rsidP="00B9059A">
      <w:pPr>
        <w:pStyle w:val="Gvdemetni10"/>
        <w:shd w:val="clear" w:color="auto" w:fill="auto"/>
        <w:tabs>
          <w:tab w:val="left" w:leader="dot" w:pos="366"/>
          <w:tab w:val="left" w:pos="709"/>
        </w:tabs>
        <w:spacing w:after="0" w:line="240" w:lineRule="auto"/>
        <w:ind w:firstLine="0"/>
        <w:rPr>
          <w:rStyle w:val="Gvdemetni5"/>
          <w:sz w:val="24"/>
          <w:szCs w:val="24"/>
        </w:rPr>
      </w:pPr>
      <w:r w:rsidRPr="0013513C">
        <w:rPr>
          <w:rStyle w:val="Gvdemetni5"/>
          <w:sz w:val="24"/>
          <w:szCs w:val="24"/>
        </w:rPr>
        <w:t>"</w:t>
      </w:r>
      <w:r w:rsidRPr="0013513C">
        <w:rPr>
          <w:rStyle w:val="Gvdemetni5"/>
          <w:sz w:val="24"/>
          <w:szCs w:val="24"/>
        </w:rPr>
        <w:tab/>
        <w:t>yapımı aşamasında geçmişte alınmış mahkeme kararını yerine getirmek amacıyla yoldan ihdas ile</w:t>
      </w:r>
      <w:r>
        <w:rPr>
          <w:rStyle w:val="Gvdemetni5"/>
          <w:sz w:val="24"/>
          <w:szCs w:val="24"/>
        </w:rPr>
        <w:t xml:space="preserve"> </w:t>
      </w:r>
      <w:r w:rsidRPr="0013513C">
        <w:rPr>
          <w:rStyle w:val="Gvdemetni5"/>
          <w:sz w:val="24"/>
          <w:szCs w:val="24"/>
        </w:rPr>
        <w:t xml:space="preserve">edinilen taşınmazların kamuya iadesinin gündeme gelmiş ve bu aşamada işlemlerin plan değişikliği ile yapılması gerekmiştir. Ancak Erler Mahallesi </w:t>
      </w:r>
      <w:proofErr w:type="spellStart"/>
      <w:r w:rsidRPr="0013513C">
        <w:rPr>
          <w:rStyle w:val="Gvdemetni5"/>
          <w:sz w:val="24"/>
          <w:szCs w:val="24"/>
        </w:rPr>
        <w:t>Tp</w:t>
      </w:r>
      <w:proofErr w:type="spellEnd"/>
      <w:r w:rsidRPr="0013513C">
        <w:rPr>
          <w:rStyle w:val="Gvdemetni5"/>
          <w:sz w:val="24"/>
          <w:szCs w:val="24"/>
        </w:rPr>
        <w:t xml:space="preserve"> 2813 parsel ve çevresine ait planlama alanında Etimesgut Belediyesine ait mülkiyet bulunmadığı için planlama ala</w:t>
      </w:r>
      <w:r>
        <w:rPr>
          <w:rStyle w:val="Gvdemetni5"/>
          <w:sz w:val="24"/>
          <w:szCs w:val="24"/>
        </w:rPr>
        <w:t>nını</w:t>
      </w:r>
      <w:r w:rsidRPr="0013513C">
        <w:rPr>
          <w:rStyle w:val="Gvdemetni5"/>
          <w:sz w:val="24"/>
          <w:szCs w:val="24"/>
        </w:rPr>
        <w:t xml:space="preserve">n etki alanında olan Bağlıca mahallesindeki taşınmazların plana </w:t>
      </w:r>
      <w:proofErr w:type="gramStart"/>
      <w:r w:rsidRPr="0013513C">
        <w:rPr>
          <w:rStyle w:val="Gvdemetni5"/>
          <w:sz w:val="24"/>
          <w:szCs w:val="24"/>
        </w:rPr>
        <w:t>dahil</w:t>
      </w:r>
      <w:proofErr w:type="gramEnd"/>
      <w:r w:rsidRPr="0013513C">
        <w:rPr>
          <w:rStyle w:val="Gvdemetni5"/>
          <w:sz w:val="24"/>
          <w:szCs w:val="24"/>
        </w:rPr>
        <w:t xml:space="preserve"> edilmesi zarureti doğmuştur. Buna göre Bağlıca Mahallesi 46937 ada 3 ve 4 </w:t>
      </w:r>
      <w:proofErr w:type="spellStart"/>
      <w:r w:rsidRPr="0013513C">
        <w:rPr>
          <w:rStyle w:val="Gvdemetni5"/>
          <w:sz w:val="24"/>
          <w:szCs w:val="24"/>
        </w:rPr>
        <w:t>nolu</w:t>
      </w:r>
      <w:proofErr w:type="spellEnd"/>
      <w:r w:rsidRPr="0013513C">
        <w:rPr>
          <w:rStyle w:val="Gvdemetni5"/>
          <w:sz w:val="24"/>
          <w:szCs w:val="24"/>
        </w:rPr>
        <w:t xml:space="preserve"> parsellerin, 47311 ada 2 </w:t>
      </w:r>
      <w:proofErr w:type="spellStart"/>
      <w:r w:rsidRPr="0013513C">
        <w:rPr>
          <w:rStyle w:val="Gvdemetni5"/>
          <w:sz w:val="24"/>
          <w:szCs w:val="24"/>
        </w:rPr>
        <w:t>nolu</w:t>
      </w:r>
      <w:proofErr w:type="spellEnd"/>
      <w:r w:rsidRPr="0013513C">
        <w:rPr>
          <w:rStyle w:val="Gvdemetni5"/>
          <w:sz w:val="24"/>
          <w:szCs w:val="24"/>
        </w:rPr>
        <w:t xml:space="preserve"> parselin, 48775 ada 1 </w:t>
      </w:r>
      <w:proofErr w:type="spellStart"/>
      <w:r w:rsidRPr="0013513C">
        <w:rPr>
          <w:rStyle w:val="Gvdemetni5"/>
          <w:sz w:val="24"/>
          <w:szCs w:val="24"/>
        </w:rPr>
        <w:t>nolu</w:t>
      </w:r>
      <w:proofErr w:type="spellEnd"/>
      <w:r w:rsidRPr="0013513C">
        <w:rPr>
          <w:rStyle w:val="Gvdemetni5"/>
          <w:sz w:val="24"/>
          <w:szCs w:val="24"/>
        </w:rPr>
        <w:t xml:space="preserve"> parselin ve 46845 ada 3 </w:t>
      </w:r>
      <w:proofErr w:type="spellStart"/>
      <w:r w:rsidRPr="0013513C">
        <w:rPr>
          <w:rStyle w:val="Gvdemetni5"/>
          <w:sz w:val="24"/>
          <w:szCs w:val="24"/>
        </w:rPr>
        <w:t>nolu</w:t>
      </w:r>
      <w:proofErr w:type="spellEnd"/>
      <w:r w:rsidRPr="0013513C">
        <w:rPr>
          <w:rStyle w:val="Gvdemetni5"/>
          <w:sz w:val="24"/>
          <w:szCs w:val="24"/>
        </w:rPr>
        <w:t xml:space="preserve"> parselin plana </w:t>
      </w:r>
      <w:proofErr w:type="gramStart"/>
      <w:r w:rsidRPr="0013513C">
        <w:rPr>
          <w:rStyle w:val="Gvdemetni5"/>
          <w:sz w:val="24"/>
          <w:szCs w:val="24"/>
        </w:rPr>
        <w:t>dahil</w:t>
      </w:r>
      <w:proofErr w:type="gramEnd"/>
      <w:r w:rsidRPr="0013513C">
        <w:rPr>
          <w:rStyle w:val="Gvdemetni5"/>
          <w:sz w:val="24"/>
          <w:szCs w:val="24"/>
        </w:rPr>
        <w:t xml:space="preserve"> edilmesi gerekmiştir." denildiği,</w:t>
      </w:r>
    </w:p>
    <w:p w:rsidR="00B9059A" w:rsidRDefault="00B9059A" w:rsidP="00B9059A">
      <w:pPr>
        <w:pStyle w:val="Gvdemetni10"/>
        <w:shd w:val="clear" w:color="auto" w:fill="auto"/>
        <w:tabs>
          <w:tab w:val="left" w:leader="dot" w:pos="366"/>
          <w:tab w:val="left" w:pos="709"/>
        </w:tabs>
        <w:spacing w:after="0" w:line="240" w:lineRule="auto"/>
        <w:ind w:firstLine="0"/>
        <w:rPr>
          <w:rStyle w:val="Gvdemetni5"/>
          <w:sz w:val="24"/>
          <w:szCs w:val="24"/>
        </w:rPr>
      </w:pPr>
    </w:p>
    <w:p w:rsidR="00B9059A" w:rsidRPr="00DB2913" w:rsidRDefault="00B9059A" w:rsidP="00B9059A">
      <w:pPr>
        <w:pStyle w:val="Gvdemetni10"/>
        <w:shd w:val="clear" w:color="auto" w:fill="auto"/>
        <w:tabs>
          <w:tab w:val="left" w:leader="dot" w:pos="366"/>
          <w:tab w:val="left" w:pos="709"/>
        </w:tabs>
        <w:spacing w:after="0" w:line="240" w:lineRule="auto"/>
        <w:ind w:firstLine="0"/>
        <w:rPr>
          <w:sz w:val="24"/>
          <w:szCs w:val="24"/>
          <w:shd w:val="clear" w:color="auto" w:fill="FFFFFF"/>
        </w:rPr>
      </w:pPr>
      <w:r>
        <w:rPr>
          <w:rStyle w:val="Gvdemetni5"/>
          <w:sz w:val="24"/>
          <w:szCs w:val="24"/>
        </w:rPr>
        <w:t xml:space="preserve">           </w:t>
      </w:r>
      <w:r w:rsidRPr="0013513C">
        <w:rPr>
          <w:rStyle w:val="Gvdemetni5"/>
          <w:sz w:val="24"/>
          <w:szCs w:val="24"/>
        </w:rPr>
        <w:t xml:space="preserve">-46937 ada 3 ve 4 </w:t>
      </w:r>
      <w:proofErr w:type="spellStart"/>
      <w:r w:rsidRPr="0013513C">
        <w:rPr>
          <w:rStyle w:val="Gvdemetni5"/>
          <w:sz w:val="24"/>
          <w:szCs w:val="24"/>
        </w:rPr>
        <w:t>nolu</w:t>
      </w:r>
      <w:proofErr w:type="spellEnd"/>
      <w:r w:rsidRPr="0013513C">
        <w:rPr>
          <w:rStyle w:val="Gvdemetni5"/>
          <w:sz w:val="24"/>
          <w:szCs w:val="24"/>
        </w:rPr>
        <w:t xml:space="preserve"> parseller- Etimesgut Belediyesinin 1693 m</w:t>
      </w:r>
      <w:r w:rsidRPr="0013513C">
        <w:rPr>
          <w:rStyle w:val="Gvdemetni5"/>
          <w:sz w:val="24"/>
          <w:szCs w:val="24"/>
          <w:vertAlign w:val="superscript"/>
        </w:rPr>
        <w:t>2</w:t>
      </w:r>
      <w:r w:rsidRPr="0013513C">
        <w:rPr>
          <w:rStyle w:val="Gvdemetni5"/>
          <w:sz w:val="24"/>
          <w:szCs w:val="24"/>
        </w:rPr>
        <w:t xml:space="preserve"> hissesi</w:t>
      </w:r>
      <w:r w:rsidRPr="0013513C">
        <w:rPr>
          <w:rStyle w:val="GvdemetniKaln3"/>
        </w:rPr>
        <w:t xml:space="preserve"> "Spor Alanı"ndan "Park Alanı"na,</w:t>
      </w:r>
    </w:p>
    <w:p w:rsidR="00B9059A" w:rsidRPr="0013513C" w:rsidRDefault="00B9059A" w:rsidP="00B9059A">
      <w:pPr>
        <w:pStyle w:val="Gvdemetni10"/>
        <w:shd w:val="clear" w:color="auto" w:fill="auto"/>
        <w:tabs>
          <w:tab w:val="left" w:pos="709"/>
        </w:tabs>
        <w:spacing w:after="0" w:line="240" w:lineRule="auto"/>
        <w:ind w:left="20" w:right="20" w:firstLine="0"/>
        <w:rPr>
          <w:sz w:val="24"/>
          <w:szCs w:val="24"/>
        </w:rPr>
      </w:pPr>
      <w:r w:rsidRPr="0013513C">
        <w:rPr>
          <w:rStyle w:val="Gvdemetni5"/>
          <w:sz w:val="24"/>
          <w:szCs w:val="24"/>
        </w:rPr>
        <w:tab/>
        <w:t xml:space="preserve">-47311 ada 2 </w:t>
      </w:r>
      <w:proofErr w:type="spellStart"/>
      <w:r w:rsidRPr="0013513C">
        <w:rPr>
          <w:rStyle w:val="Gvdemetni5"/>
          <w:sz w:val="24"/>
          <w:szCs w:val="24"/>
        </w:rPr>
        <w:t>nolu</w:t>
      </w:r>
      <w:proofErr w:type="spellEnd"/>
      <w:r w:rsidRPr="0013513C">
        <w:rPr>
          <w:rStyle w:val="Gvdemetni5"/>
          <w:sz w:val="24"/>
          <w:szCs w:val="24"/>
        </w:rPr>
        <w:t xml:space="preserve"> parsel- Etimesgut Belediyesinin 2909 m</w:t>
      </w:r>
      <w:r w:rsidRPr="0013513C">
        <w:rPr>
          <w:rStyle w:val="Gvdemetni5"/>
          <w:sz w:val="24"/>
          <w:szCs w:val="24"/>
          <w:vertAlign w:val="superscript"/>
        </w:rPr>
        <w:t>2</w:t>
      </w:r>
      <w:r w:rsidRPr="0013513C">
        <w:rPr>
          <w:rStyle w:val="Gvdemetni5"/>
          <w:sz w:val="24"/>
          <w:szCs w:val="24"/>
        </w:rPr>
        <w:t xml:space="preserve"> hissesi</w:t>
      </w:r>
      <w:r w:rsidRPr="0013513C">
        <w:rPr>
          <w:rStyle w:val="GvdemetniKaln3"/>
        </w:rPr>
        <w:t xml:space="preserve"> "Özel SKTA" </w:t>
      </w:r>
      <w:proofErr w:type="gramStart"/>
      <w:r w:rsidRPr="0013513C">
        <w:rPr>
          <w:rStyle w:val="GvdemetniKaln3"/>
        </w:rPr>
        <w:t>dan</w:t>
      </w:r>
      <w:proofErr w:type="gramEnd"/>
      <w:r w:rsidRPr="0013513C">
        <w:rPr>
          <w:rStyle w:val="GvdemetniKaln3"/>
        </w:rPr>
        <w:t xml:space="preserve"> "Park Alanı"na,</w:t>
      </w:r>
    </w:p>
    <w:p w:rsidR="00B9059A" w:rsidRPr="0013513C" w:rsidRDefault="00B9059A" w:rsidP="00B9059A">
      <w:pPr>
        <w:pStyle w:val="Gvdemetni51"/>
        <w:shd w:val="clear" w:color="auto" w:fill="auto"/>
        <w:tabs>
          <w:tab w:val="left" w:pos="709"/>
        </w:tabs>
        <w:spacing w:line="240" w:lineRule="auto"/>
        <w:ind w:left="20" w:right="20"/>
        <w:jc w:val="both"/>
        <w:rPr>
          <w:sz w:val="24"/>
          <w:szCs w:val="24"/>
        </w:rPr>
      </w:pPr>
      <w:r w:rsidRPr="0013513C">
        <w:rPr>
          <w:rStyle w:val="Gvdemetni5KalnDeil4"/>
          <w:b w:val="0"/>
          <w:bCs w:val="0"/>
          <w:sz w:val="24"/>
          <w:szCs w:val="24"/>
        </w:rPr>
        <w:tab/>
        <w:t>-48775</w:t>
      </w:r>
      <w:r w:rsidRPr="0013513C">
        <w:rPr>
          <w:rStyle w:val="Gvdemetni59"/>
          <w:b/>
          <w:bCs/>
        </w:rPr>
        <w:t xml:space="preserve"> ada 1 </w:t>
      </w:r>
      <w:proofErr w:type="spellStart"/>
      <w:r w:rsidRPr="0013513C">
        <w:rPr>
          <w:rStyle w:val="Gvdemetni59"/>
          <w:b/>
          <w:bCs/>
        </w:rPr>
        <w:t>nolu</w:t>
      </w:r>
      <w:proofErr w:type="spellEnd"/>
      <w:r w:rsidRPr="0013513C">
        <w:rPr>
          <w:rStyle w:val="Gvdemetni59"/>
          <w:b/>
          <w:bCs/>
        </w:rPr>
        <w:t xml:space="preserve"> parsel-</w:t>
      </w:r>
      <w:r w:rsidRPr="0013513C">
        <w:rPr>
          <w:rStyle w:val="Gvdemetni5KalnDeil4"/>
          <w:b w:val="0"/>
          <w:bCs w:val="0"/>
          <w:sz w:val="24"/>
          <w:szCs w:val="24"/>
        </w:rPr>
        <w:t xml:space="preserve"> Etimesgut Belediyesinin 2190 m</w:t>
      </w:r>
      <w:r w:rsidRPr="0013513C">
        <w:rPr>
          <w:rStyle w:val="Gvdemetni5KalnDeil4"/>
          <w:b w:val="0"/>
          <w:bCs w:val="0"/>
          <w:sz w:val="24"/>
          <w:szCs w:val="24"/>
          <w:vertAlign w:val="superscript"/>
        </w:rPr>
        <w:t>2</w:t>
      </w:r>
      <w:r w:rsidRPr="0013513C">
        <w:rPr>
          <w:rStyle w:val="Gvdemetni5KalnDeil4"/>
          <w:b w:val="0"/>
          <w:bCs w:val="0"/>
          <w:sz w:val="24"/>
          <w:szCs w:val="24"/>
        </w:rPr>
        <w:t xml:space="preserve"> hissesi</w:t>
      </w:r>
      <w:r w:rsidRPr="0013513C">
        <w:rPr>
          <w:rStyle w:val="Gvdemetni59"/>
          <w:b/>
          <w:bCs/>
        </w:rPr>
        <w:t xml:space="preserve"> </w:t>
      </w:r>
      <w:r w:rsidRPr="0013513C">
        <w:rPr>
          <w:rStyle w:val="GvdemetniKaln3"/>
        </w:rPr>
        <w:t>"</w:t>
      </w:r>
      <w:r w:rsidRPr="0013513C">
        <w:rPr>
          <w:rStyle w:val="Gvdemetni59"/>
          <w:b/>
          <w:bCs/>
        </w:rPr>
        <w:t>Teknik Altyapı Alanı"ndan "Park Alanı"na,</w:t>
      </w:r>
    </w:p>
    <w:p w:rsidR="00B9059A" w:rsidRPr="0013513C" w:rsidRDefault="00B9059A" w:rsidP="00B9059A">
      <w:pPr>
        <w:pStyle w:val="Gvdemetni51"/>
        <w:shd w:val="clear" w:color="auto" w:fill="auto"/>
        <w:tabs>
          <w:tab w:val="left" w:pos="709"/>
        </w:tabs>
        <w:spacing w:line="240" w:lineRule="auto"/>
        <w:ind w:left="20" w:right="20"/>
        <w:jc w:val="both"/>
        <w:rPr>
          <w:rStyle w:val="Gvdemetni59"/>
          <w:b/>
          <w:bCs/>
        </w:rPr>
      </w:pPr>
      <w:r w:rsidRPr="0013513C">
        <w:rPr>
          <w:rStyle w:val="Gvdemetni59"/>
          <w:b/>
          <w:bCs/>
        </w:rPr>
        <w:tab/>
        <w:t xml:space="preserve">-46845 ada 3 </w:t>
      </w:r>
      <w:proofErr w:type="spellStart"/>
      <w:r w:rsidRPr="0013513C">
        <w:rPr>
          <w:rStyle w:val="Gvdemetni59"/>
          <w:b/>
          <w:bCs/>
        </w:rPr>
        <w:t>nolu</w:t>
      </w:r>
      <w:proofErr w:type="spellEnd"/>
      <w:r w:rsidRPr="0013513C">
        <w:rPr>
          <w:rStyle w:val="Gvdemetni59"/>
          <w:b/>
          <w:bCs/>
        </w:rPr>
        <w:t xml:space="preserve"> parsel-</w:t>
      </w:r>
      <w:r w:rsidRPr="0013513C">
        <w:rPr>
          <w:rStyle w:val="Gvdemetni5KalnDeil4"/>
          <w:b w:val="0"/>
          <w:bCs w:val="0"/>
          <w:sz w:val="24"/>
          <w:szCs w:val="24"/>
        </w:rPr>
        <w:t xml:space="preserve"> Etimesgut Belediyesinin 1608 m</w:t>
      </w:r>
      <w:r w:rsidRPr="0013513C">
        <w:rPr>
          <w:rStyle w:val="Gvdemetni5KalnDeil4"/>
          <w:b w:val="0"/>
          <w:bCs w:val="0"/>
          <w:sz w:val="24"/>
          <w:szCs w:val="24"/>
          <w:vertAlign w:val="superscript"/>
        </w:rPr>
        <w:t>2</w:t>
      </w:r>
      <w:r w:rsidRPr="0013513C">
        <w:rPr>
          <w:rStyle w:val="Gvdemetni5KalnDeil4"/>
          <w:b w:val="0"/>
          <w:bCs w:val="0"/>
          <w:sz w:val="24"/>
          <w:szCs w:val="24"/>
        </w:rPr>
        <w:t xml:space="preserve"> hissesi</w:t>
      </w:r>
      <w:r w:rsidRPr="0013513C">
        <w:rPr>
          <w:rStyle w:val="Gvdemetni59"/>
          <w:b/>
          <w:bCs/>
        </w:rPr>
        <w:t xml:space="preserve"> "SKTA" </w:t>
      </w:r>
      <w:proofErr w:type="gramStart"/>
      <w:r w:rsidRPr="0013513C">
        <w:rPr>
          <w:rStyle w:val="Gvdemetni59"/>
          <w:b/>
          <w:bCs/>
        </w:rPr>
        <w:t>dan</w:t>
      </w:r>
      <w:proofErr w:type="gramEnd"/>
      <w:r w:rsidRPr="0013513C">
        <w:rPr>
          <w:rStyle w:val="Gvdemetni59"/>
          <w:b/>
          <w:bCs/>
        </w:rPr>
        <w:t xml:space="preserve"> "Park Alanı"na dönüştüğü,</w:t>
      </w:r>
    </w:p>
    <w:p w:rsidR="00B9059A" w:rsidRPr="0013513C" w:rsidRDefault="00B9059A" w:rsidP="00B9059A">
      <w:pPr>
        <w:pStyle w:val="Gvdemetni51"/>
        <w:shd w:val="clear" w:color="auto" w:fill="auto"/>
        <w:tabs>
          <w:tab w:val="left" w:pos="709"/>
        </w:tabs>
        <w:spacing w:line="240" w:lineRule="auto"/>
        <w:ind w:left="20" w:right="20"/>
        <w:jc w:val="both"/>
        <w:rPr>
          <w:rStyle w:val="Gvdemetni59"/>
          <w:b/>
          <w:bCs/>
        </w:rPr>
      </w:pPr>
    </w:p>
    <w:p w:rsidR="00B9059A" w:rsidRPr="0013513C" w:rsidRDefault="00B9059A" w:rsidP="00B9059A">
      <w:pPr>
        <w:pStyle w:val="Gvdemetni51"/>
        <w:shd w:val="clear" w:color="auto" w:fill="auto"/>
        <w:tabs>
          <w:tab w:val="left" w:pos="709"/>
        </w:tabs>
        <w:spacing w:line="240" w:lineRule="auto"/>
        <w:ind w:left="20" w:right="20"/>
        <w:jc w:val="both"/>
        <w:rPr>
          <w:rStyle w:val="Gvdemetni5"/>
          <w:b w:val="0"/>
          <w:sz w:val="24"/>
          <w:szCs w:val="24"/>
        </w:rPr>
      </w:pPr>
      <w:r w:rsidRPr="0013513C">
        <w:rPr>
          <w:rStyle w:val="Gvdemetni59"/>
          <w:b/>
          <w:bCs/>
        </w:rPr>
        <w:tab/>
      </w:r>
      <w:r w:rsidRPr="0013513C">
        <w:rPr>
          <w:rStyle w:val="Gvdemetni5"/>
          <w:b w:val="0"/>
          <w:sz w:val="24"/>
          <w:szCs w:val="24"/>
        </w:rPr>
        <w:t xml:space="preserve">Önerilen Park Alanının parça </w:t>
      </w:r>
      <w:proofErr w:type="spellStart"/>
      <w:r w:rsidRPr="0013513C">
        <w:rPr>
          <w:rStyle w:val="Gvdemetni5"/>
          <w:b w:val="0"/>
          <w:sz w:val="24"/>
          <w:szCs w:val="24"/>
        </w:rPr>
        <w:t>parça</w:t>
      </w:r>
      <w:proofErr w:type="spellEnd"/>
      <w:r w:rsidRPr="0013513C">
        <w:rPr>
          <w:rStyle w:val="Gvdemetni5"/>
          <w:b w:val="0"/>
          <w:sz w:val="24"/>
          <w:szCs w:val="24"/>
        </w:rPr>
        <w:t xml:space="preserve"> olmaması için 46845 ada 3 parselin yanında bulunan mevcutta park olan alanın yanına önerilerek Park Alanlarının bütünlüğünün sağlandığı,</w:t>
      </w:r>
    </w:p>
    <w:p w:rsidR="00B9059A" w:rsidRPr="0013513C" w:rsidRDefault="00B9059A" w:rsidP="00B9059A">
      <w:pPr>
        <w:pStyle w:val="Gvdemetni51"/>
        <w:shd w:val="clear" w:color="auto" w:fill="auto"/>
        <w:tabs>
          <w:tab w:val="left" w:pos="709"/>
        </w:tabs>
        <w:spacing w:line="240" w:lineRule="auto"/>
        <w:ind w:left="20" w:right="20"/>
        <w:jc w:val="both"/>
        <w:rPr>
          <w:rStyle w:val="Gvdemetni5"/>
          <w:b w:val="0"/>
          <w:sz w:val="24"/>
          <w:szCs w:val="24"/>
        </w:rPr>
      </w:pPr>
    </w:p>
    <w:p w:rsidR="00B9059A" w:rsidRPr="0013513C" w:rsidRDefault="00B9059A" w:rsidP="00B9059A">
      <w:pPr>
        <w:pStyle w:val="Gvdemetni51"/>
        <w:shd w:val="clear" w:color="auto" w:fill="auto"/>
        <w:tabs>
          <w:tab w:val="left" w:pos="709"/>
        </w:tabs>
        <w:spacing w:line="240" w:lineRule="auto"/>
        <w:ind w:left="20" w:right="20"/>
        <w:jc w:val="both"/>
        <w:rPr>
          <w:b w:val="0"/>
          <w:sz w:val="24"/>
          <w:szCs w:val="24"/>
        </w:rPr>
      </w:pPr>
      <w:r w:rsidRPr="0013513C">
        <w:rPr>
          <w:rStyle w:val="Gvdemetni5"/>
          <w:b w:val="0"/>
          <w:sz w:val="24"/>
          <w:szCs w:val="24"/>
        </w:rPr>
        <w:tab/>
        <w:t>Plan notlarının;</w:t>
      </w:r>
    </w:p>
    <w:p w:rsidR="00B9059A" w:rsidRPr="0013513C" w:rsidRDefault="00B9059A" w:rsidP="00B9059A">
      <w:pPr>
        <w:pStyle w:val="Gvdemetni10"/>
        <w:numPr>
          <w:ilvl w:val="2"/>
          <w:numId w:val="7"/>
        </w:numPr>
        <w:shd w:val="clear" w:color="auto" w:fill="auto"/>
        <w:tabs>
          <w:tab w:val="left" w:pos="250"/>
          <w:tab w:val="left" w:pos="709"/>
        </w:tabs>
        <w:spacing w:after="0" w:line="240" w:lineRule="auto"/>
        <w:ind w:left="20" w:firstLine="0"/>
        <w:rPr>
          <w:sz w:val="24"/>
          <w:szCs w:val="24"/>
        </w:rPr>
      </w:pPr>
      <w:r w:rsidRPr="0013513C">
        <w:rPr>
          <w:rStyle w:val="Gvdemetni5"/>
          <w:sz w:val="24"/>
          <w:szCs w:val="24"/>
        </w:rPr>
        <w:t>Ticaret alanla</w:t>
      </w:r>
      <w:r>
        <w:rPr>
          <w:rStyle w:val="Gvdemetni5"/>
          <w:sz w:val="24"/>
          <w:szCs w:val="24"/>
        </w:rPr>
        <w:t>rı</w:t>
      </w:r>
      <w:r w:rsidRPr="0013513C">
        <w:rPr>
          <w:rStyle w:val="Gvdemetni5"/>
          <w:sz w:val="24"/>
          <w:szCs w:val="24"/>
        </w:rPr>
        <w:t xml:space="preserve">nda E:1.00 ve </w:t>
      </w:r>
      <w:proofErr w:type="spellStart"/>
      <w:r w:rsidRPr="0013513C">
        <w:rPr>
          <w:rStyle w:val="Gvdemetni5"/>
          <w:sz w:val="24"/>
          <w:szCs w:val="24"/>
        </w:rPr>
        <w:t>Yençok</w:t>
      </w:r>
      <w:proofErr w:type="spellEnd"/>
      <w:r w:rsidRPr="0013513C">
        <w:rPr>
          <w:rStyle w:val="Gvdemetni5"/>
          <w:sz w:val="24"/>
          <w:szCs w:val="24"/>
        </w:rPr>
        <w:t>:16 kat 'tır.</w:t>
      </w:r>
    </w:p>
    <w:p w:rsidR="00B9059A" w:rsidRDefault="00B9059A" w:rsidP="00B9059A">
      <w:pPr>
        <w:pStyle w:val="Gvdemetni10"/>
        <w:numPr>
          <w:ilvl w:val="3"/>
          <w:numId w:val="7"/>
        </w:numPr>
        <w:shd w:val="clear" w:color="auto" w:fill="auto"/>
        <w:tabs>
          <w:tab w:val="left" w:pos="462"/>
          <w:tab w:val="left" w:pos="709"/>
        </w:tabs>
        <w:spacing w:after="0" w:line="240" w:lineRule="auto"/>
        <w:ind w:left="20" w:right="20" w:firstLine="0"/>
        <w:rPr>
          <w:rStyle w:val="Gvdemetni5"/>
          <w:sz w:val="24"/>
          <w:szCs w:val="24"/>
        </w:rPr>
      </w:pPr>
      <w:proofErr w:type="gramStart"/>
      <w:r w:rsidRPr="0013513C">
        <w:rPr>
          <w:rStyle w:val="Gvdemetni5"/>
          <w:sz w:val="24"/>
          <w:szCs w:val="24"/>
        </w:rPr>
        <w:t xml:space="preserve">Ticaret alanlarında, özel ve kamu kurum ve kuruluşları, ticaret ve iş merkezleri, turizm tesisleri, eğitim ve sağlık tesisleri, sosyal ve kültürel tesisler, eğlence ve dinlenme tesisleri ile Resmi Gazete'nin 26.05.1991 gün ve 20882 </w:t>
      </w:r>
      <w:proofErr w:type="spellStart"/>
      <w:r w:rsidRPr="0013513C">
        <w:rPr>
          <w:rStyle w:val="Gvdemetni5"/>
          <w:sz w:val="24"/>
          <w:szCs w:val="24"/>
        </w:rPr>
        <w:t>nolu</w:t>
      </w:r>
      <w:proofErr w:type="spellEnd"/>
      <w:r w:rsidRPr="0013513C">
        <w:rPr>
          <w:rStyle w:val="Gvdemetni5"/>
          <w:sz w:val="24"/>
          <w:szCs w:val="24"/>
        </w:rPr>
        <w:t xml:space="preserve"> sayısında yayınlanan Bakanlar Kurulu'nun 12.05.1991 gün ve 1/1551 sayılı "Çevre Kirliliğine Yol Açan İşletmelerin Faaliyet Kolları İtibariyle Gruplandırılması Hakkında Kararı"nda belirtilen gruplardan 3, 4 ve 5. Gruplarda yer alan dumansız, kokusuz, atık ve artık bırakmayan ve çevre sağlığı yönünden tehlike yaratmayan</w:t>
      </w:r>
      <w:proofErr w:type="gramEnd"/>
    </w:p>
    <w:p w:rsidR="00B9059A" w:rsidRDefault="00B9059A" w:rsidP="00B9059A">
      <w:pPr>
        <w:pStyle w:val="Gvdemetni10"/>
        <w:shd w:val="clear" w:color="auto" w:fill="auto"/>
        <w:tabs>
          <w:tab w:val="left" w:pos="462"/>
          <w:tab w:val="left" w:pos="709"/>
        </w:tabs>
        <w:spacing w:after="0" w:line="240" w:lineRule="auto"/>
        <w:ind w:left="20" w:right="20" w:firstLine="0"/>
        <w:rPr>
          <w:rStyle w:val="Gvdemetni5"/>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9059A" w:rsidTr="00FE380E">
        <w:trPr>
          <w:trHeight w:val="1008"/>
        </w:trPr>
        <w:tc>
          <w:tcPr>
            <w:tcW w:w="3510" w:type="dxa"/>
          </w:tcPr>
          <w:p w:rsidR="00B9059A" w:rsidRDefault="00B9059A" w:rsidP="00FE380E">
            <w:pPr>
              <w:ind w:left="708" w:firstLine="708"/>
            </w:pPr>
            <w:r>
              <w:lastRenderedPageBreak/>
              <w:t xml:space="preserve">   </w:t>
            </w:r>
          </w:p>
          <w:p w:rsidR="00B9059A" w:rsidRDefault="00B9059A" w:rsidP="00FE380E">
            <w:pPr>
              <w:ind w:left="708" w:firstLine="708"/>
            </w:pPr>
            <w:r>
              <w:t xml:space="preserve">  T.C.</w:t>
            </w:r>
          </w:p>
          <w:p w:rsidR="00B9059A" w:rsidRDefault="00B9059A" w:rsidP="00FE380E">
            <w:pPr>
              <w:jc w:val="center"/>
            </w:pPr>
            <w:r>
              <w:t>ANKARA BÜYÜKŞEHİR</w:t>
            </w:r>
          </w:p>
          <w:p w:rsidR="00B9059A" w:rsidRDefault="00B9059A" w:rsidP="00FE380E">
            <w:pPr>
              <w:jc w:val="center"/>
            </w:pPr>
            <w:r>
              <w:t>BELEDİYE MECLİSİ</w:t>
            </w:r>
          </w:p>
        </w:tc>
      </w:tr>
    </w:tbl>
    <w:p w:rsidR="00B9059A" w:rsidRDefault="00B9059A" w:rsidP="00B9059A">
      <w:pPr>
        <w:tabs>
          <w:tab w:val="left" w:pos="1935"/>
        </w:tabs>
        <w:jc w:val="both"/>
      </w:pPr>
      <w:r>
        <w:br w:type="textWrapping" w:clear="all"/>
      </w:r>
    </w:p>
    <w:p w:rsidR="00B9059A" w:rsidRDefault="00B9059A" w:rsidP="00B9059A">
      <w:pPr>
        <w:tabs>
          <w:tab w:val="left" w:pos="1935"/>
        </w:tabs>
        <w:jc w:val="both"/>
      </w:pPr>
    </w:p>
    <w:p w:rsidR="00B9059A" w:rsidRDefault="00B9059A" w:rsidP="00B9059A">
      <w:pPr>
        <w:ind w:right="-1"/>
        <w:jc w:val="both"/>
      </w:pPr>
      <w:r>
        <w:t>Karar No:1492</w:t>
      </w:r>
      <w:r>
        <w:tab/>
      </w:r>
      <w:r>
        <w:tab/>
        <w:t xml:space="preserve"> </w:t>
      </w:r>
      <w:r>
        <w:tab/>
      </w:r>
      <w:r>
        <w:tab/>
        <w:t xml:space="preserve">     </w:t>
      </w:r>
      <w:r>
        <w:tab/>
      </w:r>
      <w:r>
        <w:tab/>
      </w:r>
      <w:r>
        <w:tab/>
        <w:t xml:space="preserve">                            12.11.2020</w:t>
      </w:r>
    </w:p>
    <w:p w:rsidR="00B9059A" w:rsidRDefault="00B9059A" w:rsidP="00B9059A">
      <w:pPr>
        <w:ind w:right="-1"/>
        <w:jc w:val="both"/>
      </w:pPr>
    </w:p>
    <w:p w:rsidR="00B9059A" w:rsidRDefault="00B9059A" w:rsidP="00B9059A">
      <w:pPr>
        <w:ind w:left="2844" w:right="543" w:firstLine="696"/>
      </w:pPr>
      <w:r>
        <w:t xml:space="preserve">        -3-</w:t>
      </w:r>
    </w:p>
    <w:p w:rsidR="00B9059A" w:rsidRDefault="00B9059A" w:rsidP="00B9059A">
      <w:pPr>
        <w:pStyle w:val="Gvdemetni10"/>
        <w:shd w:val="clear" w:color="auto" w:fill="auto"/>
        <w:tabs>
          <w:tab w:val="left" w:pos="462"/>
          <w:tab w:val="left" w:pos="709"/>
        </w:tabs>
        <w:spacing w:after="0" w:line="240" w:lineRule="auto"/>
        <w:ind w:left="20" w:right="20" w:firstLine="0"/>
        <w:rPr>
          <w:rStyle w:val="Gvdemetni5"/>
          <w:sz w:val="24"/>
          <w:szCs w:val="24"/>
        </w:rPr>
      </w:pPr>
    </w:p>
    <w:p w:rsidR="00B9059A" w:rsidRDefault="00B9059A" w:rsidP="00B9059A">
      <w:pPr>
        <w:pStyle w:val="Gvdemetni10"/>
        <w:shd w:val="clear" w:color="auto" w:fill="auto"/>
        <w:tabs>
          <w:tab w:val="left" w:pos="462"/>
          <w:tab w:val="left" w:pos="709"/>
        </w:tabs>
        <w:spacing w:after="0" w:line="240" w:lineRule="auto"/>
        <w:ind w:left="20" w:right="20" w:firstLine="0"/>
        <w:rPr>
          <w:rStyle w:val="Gvdemetni5"/>
          <w:sz w:val="24"/>
          <w:szCs w:val="24"/>
        </w:rPr>
      </w:pPr>
    </w:p>
    <w:p w:rsidR="00B9059A" w:rsidRPr="00B9059A" w:rsidRDefault="00B9059A" w:rsidP="00B9059A">
      <w:pPr>
        <w:pStyle w:val="Gvdemetni10"/>
        <w:shd w:val="clear" w:color="auto" w:fill="auto"/>
        <w:tabs>
          <w:tab w:val="left" w:pos="462"/>
          <w:tab w:val="left" w:pos="709"/>
        </w:tabs>
        <w:spacing w:after="0" w:line="240" w:lineRule="auto"/>
        <w:ind w:left="20" w:right="20" w:firstLine="0"/>
        <w:rPr>
          <w:sz w:val="24"/>
          <w:szCs w:val="24"/>
          <w:shd w:val="clear" w:color="auto" w:fill="FFFFFF"/>
        </w:rPr>
      </w:pPr>
      <w:r w:rsidRPr="0013513C">
        <w:rPr>
          <w:rStyle w:val="Gvdemetni5"/>
          <w:sz w:val="24"/>
          <w:szCs w:val="24"/>
        </w:rPr>
        <w:t xml:space="preserve"> </w:t>
      </w:r>
      <w:proofErr w:type="gramStart"/>
      <w:r w:rsidRPr="0013513C">
        <w:rPr>
          <w:rStyle w:val="Gvdemetni5"/>
          <w:sz w:val="24"/>
          <w:szCs w:val="24"/>
        </w:rPr>
        <w:t>imalathaneler</w:t>
      </w:r>
      <w:proofErr w:type="gramEnd"/>
      <w:r w:rsidRPr="0013513C">
        <w:rPr>
          <w:rStyle w:val="Gvdemetni5"/>
          <w:sz w:val="24"/>
          <w:szCs w:val="24"/>
        </w:rPr>
        <w:t>, mamul veya işlenmiş malzemeden eşya üretenler, montaj, tamir, paketleme ve ambalajlama yapanlar, patlayıcı, parlayıcı ve yanıcı maddeler içermeyen tesisler ile yüksek teknolojiye dayalı faaliyette bulunan işletmeler yer alabilecektir.</w:t>
      </w:r>
    </w:p>
    <w:p w:rsidR="00B9059A" w:rsidRPr="0013513C" w:rsidRDefault="00B9059A" w:rsidP="00B9059A">
      <w:pPr>
        <w:pStyle w:val="Gvdemetni10"/>
        <w:numPr>
          <w:ilvl w:val="3"/>
          <w:numId w:val="7"/>
        </w:numPr>
        <w:shd w:val="clear" w:color="auto" w:fill="auto"/>
        <w:tabs>
          <w:tab w:val="left" w:pos="442"/>
          <w:tab w:val="left" w:pos="709"/>
        </w:tabs>
        <w:spacing w:after="0" w:line="240" w:lineRule="auto"/>
        <w:ind w:left="20" w:right="20" w:firstLine="0"/>
        <w:rPr>
          <w:sz w:val="24"/>
          <w:szCs w:val="24"/>
        </w:rPr>
      </w:pPr>
      <w:r w:rsidRPr="0013513C">
        <w:rPr>
          <w:rStyle w:val="Gvdemetni5"/>
          <w:sz w:val="24"/>
          <w:szCs w:val="24"/>
        </w:rPr>
        <w:t>Minimum parsel büyüklüğü 10000m, minimum parsel cephesi 20 metre olacak şekilde ifraz yapılabilir.</w:t>
      </w:r>
    </w:p>
    <w:p w:rsidR="00B9059A" w:rsidRPr="0013513C" w:rsidRDefault="00B9059A" w:rsidP="00B9059A">
      <w:pPr>
        <w:pStyle w:val="Gvdemetni10"/>
        <w:numPr>
          <w:ilvl w:val="2"/>
          <w:numId w:val="7"/>
        </w:numPr>
        <w:shd w:val="clear" w:color="auto" w:fill="auto"/>
        <w:tabs>
          <w:tab w:val="left" w:pos="241"/>
          <w:tab w:val="left" w:pos="709"/>
        </w:tabs>
        <w:spacing w:after="0" w:line="240" w:lineRule="auto"/>
        <w:ind w:left="20" w:firstLine="0"/>
        <w:rPr>
          <w:sz w:val="24"/>
          <w:szCs w:val="24"/>
        </w:rPr>
      </w:pPr>
      <w:r w:rsidRPr="0013513C">
        <w:rPr>
          <w:rStyle w:val="Gvdemetni5"/>
          <w:sz w:val="24"/>
          <w:szCs w:val="24"/>
        </w:rPr>
        <w:t xml:space="preserve">Özel Eğitim Tesis Alanında E: 0.50, </w:t>
      </w:r>
      <w:proofErr w:type="spellStart"/>
      <w:r w:rsidRPr="0013513C">
        <w:rPr>
          <w:rStyle w:val="Gvdemetni5"/>
          <w:sz w:val="24"/>
          <w:szCs w:val="24"/>
        </w:rPr>
        <w:t>Yençok</w:t>
      </w:r>
      <w:proofErr w:type="spellEnd"/>
      <w:r w:rsidRPr="0013513C">
        <w:rPr>
          <w:rStyle w:val="Gvdemetni5"/>
          <w:sz w:val="24"/>
          <w:szCs w:val="24"/>
        </w:rPr>
        <w:t>: 4 kat 'tır.</w:t>
      </w:r>
    </w:p>
    <w:p w:rsidR="00B9059A" w:rsidRPr="0013513C" w:rsidRDefault="00B9059A" w:rsidP="00B9059A">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Akaryakıt ve LPG Servis İstasyonunda yapıla</w:t>
      </w:r>
      <w:r>
        <w:rPr>
          <w:rStyle w:val="Gvdemetni5"/>
          <w:sz w:val="24"/>
          <w:szCs w:val="24"/>
        </w:rPr>
        <w:t xml:space="preserve">şma koşulları, E:0.30, </w:t>
      </w:r>
      <w:proofErr w:type="spellStart"/>
      <w:r>
        <w:rPr>
          <w:rStyle w:val="Gvdemetni5"/>
          <w:sz w:val="24"/>
          <w:szCs w:val="24"/>
        </w:rPr>
        <w:t>Yençok</w:t>
      </w:r>
      <w:proofErr w:type="spellEnd"/>
      <w:r>
        <w:rPr>
          <w:rStyle w:val="Gvdemetni5"/>
          <w:sz w:val="24"/>
          <w:szCs w:val="24"/>
        </w:rPr>
        <w:t>:</w:t>
      </w:r>
      <w:r w:rsidRPr="0013513C">
        <w:rPr>
          <w:rStyle w:val="Gvdemetni5"/>
          <w:sz w:val="24"/>
          <w:szCs w:val="24"/>
        </w:rPr>
        <w:t>10.50 m. olacaktır. Bu alanda ifraz yapılamaz.</w:t>
      </w:r>
    </w:p>
    <w:p w:rsidR="00B9059A" w:rsidRPr="0013513C" w:rsidRDefault="00B9059A" w:rsidP="00B9059A">
      <w:pPr>
        <w:pStyle w:val="Gvdemetni10"/>
        <w:shd w:val="clear" w:color="auto" w:fill="auto"/>
        <w:tabs>
          <w:tab w:val="left" w:pos="709"/>
        </w:tabs>
        <w:spacing w:after="0" w:line="240" w:lineRule="auto"/>
        <w:ind w:left="20" w:right="20" w:firstLine="0"/>
        <w:rPr>
          <w:sz w:val="24"/>
          <w:szCs w:val="24"/>
        </w:rPr>
      </w:pPr>
      <w:r w:rsidRPr="0013513C">
        <w:rPr>
          <w:rStyle w:val="GvdemetniKaln3"/>
        </w:rPr>
        <w:t>3.1.</w:t>
      </w:r>
      <w:r w:rsidRPr="0013513C">
        <w:rPr>
          <w:rStyle w:val="Gvdemetni5"/>
          <w:sz w:val="24"/>
          <w:szCs w:val="24"/>
        </w:rPr>
        <w:t xml:space="preserve"> Bu alanda market dışında tank, </w:t>
      </w:r>
      <w:proofErr w:type="spellStart"/>
      <w:r w:rsidRPr="0013513C">
        <w:rPr>
          <w:rStyle w:val="Gvdemetni5"/>
          <w:sz w:val="24"/>
          <w:szCs w:val="24"/>
        </w:rPr>
        <w:t>kanopi</w:t>
      </w:r>
      <w:proofErr w:type="spellEnd"/>
      <w:r w:rsidRPr="0013513C">
        <w:rPr>
          <w:rStyle w:val="Gvdemetni5"/>
          <w:sz w:val="24"/>
          <w:szCs w:val="24"/>
        </w:rPr>
        <w:t xml:space="preserve"> ve satış pompaları yapı yaklaşmanın dışında parsel sınırları içerisinde kendi yönetmeliğine uymak şartıyla yapılabilir.</w:t>
      </w:r>
    </w:p>
    <w:p w:rsidR="00B9059A" w:rsidRPr="0013513C" w:rsidRDefault="00B9059A" w:rsidP="00B9059A">
      <w:pPr>
        <w:pStyle w:val="Gvdemetni10"/>
        <w:numPr>
          <w:ilvl w:val="2"/>
          <w:numId w:val="7"/>
        </w:numPr>
        <w:shd w:val="clear" w:color="auto" w:fill="auto"/>
        <w:tabs>
          <w:tab w:val="left" w:pos="332"/>
          <w:tab w:val="left" w:pos="709"/>
        </w:tabs>
        <w:spacing w:after="0" w:line="240" w:lineRule="auto"/>
        <w:ind w:left="20" w:right="20" w:firstLine="0"/>
        <w:rPr>
          <w:sz w:val="24"/>
          <w:szCs w:val="24"/>
        </w:rPr>
      </w:pPr>
      <w:proofErr w:type="spellStart"/>
      <w:r w:rsidRPr="0013513C">
        <w:rPr>
          <w:rStyle w:val="Gvdemetni5"/>
          <w:sz w:val="24"/>
          <w:szCs w:val="24"/>
        </w:rPr>
        <w:t>Sosyo</w:t>
      </w:r>
      <w:proofErr w:type="spellEnd"/>
      <w:r w:rsidRPr="0013513C">
        <w:rPr>
          <w:rStyle w:val="Gvdemetni5"/>
          <w:sz w:val="24"/>
          <w:szCs w:val="24"/>
        </w:rPr>
        <w:t xml:space="preserve">-Kültürel Tesis Alanı (SKTA) kullanımındaki alanlarda yapılaşma koşulları E:0.60 ve </w:t>
      </w:r>
      <w:proofErr w:type="spellStart"/>
      <w:r w:rsidRPr="0013513C">
        <w:rPr>
          <w:rStyle w:val="Gvdemetni5"/>
          <w:sz w:val="24"/>
          <w:szCs w:val="24"/>
        </w:rPr>
        <w:t>Yençok</w:t>
      </w:r>
      <w:proofErr w:type="spellEnd"/>
      <w:r w:rsidRPr="0013513C">
        <w:rPr>
          <w:rStyle w:val="Gvdemetni5"/>
          <w:sz w:val="24"/>
          <w:szCs w:val="24"/>
        </w:rPr>
        <w:t xml:space="preserve">:16 kat olacaktır. Bu alanlarda yer alacak kullanımlara göre kentsel tasarım projesinde belirlenmek şartı ile ifraz </w:t>
      </w:r>
      <w:proofErr w:type="gramStart"/>
      <w:r w:rsidRPr="0013513C">
        <w:rPr>
          <w:rStyle w:val="Gvdemetni5"/>
          <w:sz w:val="24"/>
          <w:szCs w:val="24"/>
        </w:rPr>
        <w:t>yapılabilir.Minimum</w:t>
      </w:r>
      <w:proofErr w:type="gramEnd"/>
      <w:r w:rsidRPr="0013513C">
        <w:rPr>
          <w:rStyle w:val="Gvdemetni5"/>
          <w:sz w:val="24"/>
          <w:szCs w:val="24"/>
        </w:rPr>
        <w:t xml:space="preserve"> parsel büyüklüğü 2000 m</w:t>
      </w:r>
      <w:r w:rsidRPr="0013513C">
        <w:rPr>
          <w:rStyle w:val="Gvdemetni5"/>
          <w:sz w:val="24"/>
          <w:szCs w:val="24"/>
          <w:vertAlign w:val="superscript"/>
        </w:rPr>
        <w:t>2</w:t>
      </w:r>
      <w:r w:rsidRPr="0013513C">
        <w:rPr>
          <w:rStyle w:val="Gvdemetni5"/>
          <w:sz w:val="24"/>
          <w:szCs w:val="24"/>
        </w:rPr>
        <w:t xml:space="preserve">  olacaktır.</w:t>
      </w:r>
    </w:p>
    <w:p w:rsidR="00B9059A" w:rsidRPr="0013513C" w:rsidRDefault="00B9059A" w:rsidP="00B9059A">
      <w:pPr>
        <w:pStyle w:val="Gvdemetni10"/>
        <w:numPr>
          <w:ilvl w:val="2"/>
          <w:numId w:val="7"/>
        </w:numPr>
        <w:shd w:val="clear" w:color="auto" w:fill="auto"/>
        <w:tabs>
          <w:tab w:val="left" w:pos="255"/>
          <w:tab w:val="left" w:pos="709"/>
        </w:tabs>
        <w:spacing w:after="0" w:line="240" w:lineRule="auto"/>
        <w:ind w:left="20" w:firstLine="0"/>
        <w:rPr>
          <w:rStyle w:val="Gvdemetni5"/>
          <w:sz w:val="24"/>
          <w:szCs w:val="24"/>
        </w:rPr>
      </w:pPr>
      <w:r w:rsidRPr="0013513C">
        <w:rPr>
          <w:rStyle w:val="Gvdemetni5"/>
          <w:sz w:val="24"/>
          <w:szCs w:val="24"/>
        </w:rPr>
        <w:t xml:space="preserve">Özel Spor, Piknik, Eğlence ve Dinlenme Alanlarında yapılaşma koşulları E:0.05,Yençok:9.50 </w:t>
      </w:r>
      <w:proofErr w:type="gramStart"/>
      <w:r w:rsidRPr="0013513C">
        <w:rPr>
          <w:rStyle w:val="Gvdemetni5"/>
          <w:sz w:val="24"/>
          <w:szCs w:val="24"/>
        </w:rPr>
        <w:t>m.  Olacaktır</w:t>
      </w:r>
      <w:proofErr w:type="gramEnd"/>
      <w:r w:rsidRPr="0013513C">
        <w:rPr>
          <w:rStyle w:val="Gvdemetni5"/>
          <w:sz w:val="24"/>
          <w:szCs w:val="24"/>
        </w:rPr>
        <w:t>.</w:t>
      </w:r>
    </w:p>
    <w:p w:rsidR="00B9059A" w:rsidRPr="0013513C" w:rsidRDefault="00B9059A" w:rsidP="00B9059A">
      <w:pPr>
        <w:pStyle w:val="Gvdemetni10"/>
        <w:numPr>
          <w:ilvl w:val="2"/>
          <w:numId w:val="7"/>
        </w:numPr>
        <w:shd w:val="clear" w:color="auto" w:fill="auto"/>
        <w:tabs>
          <w:tab w:val="left" w:pos="255"/>
          <w:tab w:val="left" w:pos="709"/>
        </w:tabs>
        <w:spacing w:after="0" w:line="240" w:lineRule="auto"/>
        <w:ind w:left="20" w:firstLine="0"/>
        <w:rPr>
          <w:sz w:val="24"/>
          <w:szCs w:val="24"/>
        </w:rPr>
      </w:pPr>
      <w:r w:rsidRPr="0013513C">
        <w:rPr>
          <w:rStyle w:val="Gvdemetni5"/>
          <w:sz w:val="24"/>
          <w:szCs w:val="24"/>
        </w:rPr>
        <w:t xml:space="preserve">Teknik Altyapı Alanlarında yapılaşma koşulları E:0.50, </w:t>
      </w:r>
      <w:proofErr w:type="spellStart"/>
      <w:r w:rsidRPr="0013513C">
        <w:rPr>
          <w:rStyle w:val="Gvdemetni5"/>
          <w:sz w:val="24"/>
          <w:szCs w:val="24"/>
        </w:rPr>
        <w:t>Yençok</w:t>
      </w:r>
      <w:proofErr w:type="spellEnd"/>
      <w:r w:rsidRPr="0013513C">
        <w:rPr>
          <w:rStyle w:val="Gvdemetni5"/>
          <w:sz w:val="24"/>
          <w:szCs w:val="24"/>
        </w:rPr>
        <w:t>:16 kat olacaktır.</w:t>
      </w:r>
    </w:p>
    <w:p w:rsidR="00B9059A" w:rsidRPr="0013513C" w:rsidRDefault="00B9059A" w:rsidP="00B9059A">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Kitleler genellikle tabii zeminden kot alacaktır. Bu durumda bina köşe kotları ortalaması +/-0.00 olarak kabul edilecektir. Parsel kotunun yol kotundan daha düşük kotta olması durumunda kotlandırma yol kotuna göre yapılacaktır.</w:t>
      </w:r>
    </w:p>
    <w:p w:rsidR="00B9059A" w:rsidRPr="0013513C" w:rsidRDefault="00B9059A" w:rsidP="00B9059A">
      <w:pPr>
        <w:pStyle w:val="Gvdemetni10"/>
        <w:numPr>
          <w:ilvl w:val="2"/>
          <w:numId w:val="7"/>
        </w:numPr>
        <w:shd w:val="clear" w:color="auto" w:fill="auto"/>
        <w:tabs>
          <w:tab w:val="left" w:pos="260"/>
          <w:tab w:val="left" w:pos="709"/>
        </w:tabs>
        <w:spacing w:after="0" w:line="240" w:lineRule="auto"/>
        <w:ind w:left="20" w:firstLine="0"/>
        <w:rPr>
          <w:sz w:val="24"/>
          <w:szCs w:val="24"/>
        </w:rPr>
      </w:pPr>
      <w:r w:rsidRPr="0013513C">
        <w:rPr>
          <w:rStyle w:val="Gvdemetni5"/>
          <w:sz w:val="24"/>
          <w:szCs w:val="24"/>
        </w:rPr>
        <w:t>Enerji Nakil Hattı yakın çevresinde yapılacak tesisler için ilgili mevzuat hükümleri geçerlidir.</w:t>
      </w:r>
    </w:p>
    <w:p w:rsidR="00B9059A" w:rsidRPr="0013513C" w:rsidRDefault="00B9059A" w:rsidP="00B9059A">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 xml:space="preserve">Etimesgut Askeri Hava </w:t>
      </w:r>
      <w:proofErr w:type="gramStart"/>
      <w:r w:rsidRPr="0013513C">
        <w:rPr>
          <w:rStyle w:val="Gvdemetni5"/>
          <w:sz w:val="24"/>
          <w:szCs w:val="24"/>
        </w:rPr>
        <w:t>Mania</w:t>
      </w:r>
      <w:proofErr w:type="gramEnd"/>
      <w:r w:rsidRPr="0013513C">
        <w:rPr>
          <w:rStyle w:val="Gvdemetni5"/>
          <w:sz w:val="24"/>
          <w:szCs w:val="24"/>
        </w:rPr>
        <w:t xml:space="preserve"> Planı Sını</w:t>
      </w:r>
      <w:r>
        <w:rPr>
          <w:rStyle w:val="Gvdemetni5"/>
          <w:sz w:val="24"/>
          <w:szCs w:val="24"/>
        </w:rPr>
        <w:t>rı</w:t>
      </w:r>
      <w:r w:rsidRPr="0013513C">
        <w:rPr>
          <w:rStyle w:val="Gvdemetni5"/>
          <w:sz w:val="24"/>
          <w:szCs w:val="24"/>
        </w:rPr>
        <w:t xml:space="preserve"> içinde kalan parsellerde Etimesgut Askeri Hava Mania Planı Kriterlerine uyulacaktır.</w:t>
      </w:r>
    </w:p>
    <w:p w:rsidR="00B9059A" w:rsidRPr="0013513C" w:rsidRDefault="00B9059A" w:rsidP="00B9059A">
      <w:pPr>
        <w:pStyle w:val="Gvdemetni10"/>
        <w:numPr>
          <w:ilvl w:val="2"/>
          <w:numId w:val="7"/>
        </w:numPr>
        <w:shd w:val="clear" w:color="auto" w:fill="auto"/>
        <w:tabs>
          <w:tab w:val="left" w:pos="399"/>
          <w:tab w:val="left" w:pos="709"/>
        </w:tabs>
        <w:spacing w:after="0" w:line="240" w:lineRule="auto"/>
        <w:ind w:left="20" w:right="20" w:firstLine="0"/>
        <w:rPr>
          <w:sz w:val="24"/>
          <w:szCs w:val="24"/>
        </w:rPr>
      </w:pPr>
      <w:r w:rsidRPr="0013513C">
        <w:rPr>
          <w:rStyle w:val="Gvdemetni5"/>
          <w:sz w:val="24"/>
          <w:szCs w:val="24"/>
        </w:rPr>
        <w:t>BOTAŞ Boru Hattı Koruma Kuşağı 10 metre sağdan 10 metre soldan olmak üzere toplam 20 metrelik güvenlik şeridini kapsamakta olup, bu alan içerisinde yapı yapılamaz.</w:t>
      </w:r>
    </w:p>
    <w:p w:rsidR="00B9059A" w:rsidRPr="0013513C" w:rsidRDefault="00B9059A" w:rsidP="00B9059A">
      <w:pPr>
        <w:pStyle w:val="Gvdemetni10"/>
        <w:numPr>
          <w:ilvl w:val="2"/>
          <w:numId w:val="7"/>
        </w:numPr>
        <w:shd w:val="clear" w:color="auto" w:fill="auto"/>
        <w:tabs>
          <w:tab w:val="left" w:pos="342"/>
          <w:tab w:val="left" w:pos="709"/>
        </w:tabs>
        <w:spacing w:after="0" w:line="240" w:lineRule="auto"/>
        <w:ind w:left="20" w:firstLine="0"/>
        <w:rPr>
          <w:sz w:val="24"/>
          <w:szCs w:val="24"/>
        </w:rPr>
      </w:pPr>
      <w:proofErr w:type="spellStart"/>
      <w:r w:rsidRPr="0013513C">
        <w:rPr>
          <w:rStyle w:val="Gvdemetni5"/>
          <w:sz w:val="24"/>
          <w:szCs w:val="24"/>
        </w:rPr>
        <w:t>Jeoteknik</w:t>
      </w:r>
      <w:proofErr w:type="spellEnd"/>
      <w:r w:rsidRPr="0013513C">
        <w:rPr>
          <w:rStyle w:val="Gvdemetni5"/>
          <w:sz w:val="24"/>
          <w:szCs w:val="24"/>
        </w:rPr>
        <w:t xml:space="preserve"> rapor ilgili kurumca onaylanmadan inşaat ruhsatı verilemez.</w:t>
      </w:r>
    </w:p>
    <w:p w:rsidR="00B9059A" w:rsidRPr="0013513C" w:rsidRDefault="00B9059A" w:rsidP="00B9059A">
      <w:pPr>
        <w:pStyle w:val="Gvdemetni10"/>
        <w:numPr>
          <w:ilvl w:val="2"/>
          <w:numId w:val="7"/>
        </w:numPr>
        <w:shd w:val="clear" w:color="auto" w:fill="auto"/>
        <w:tabs>
          <w:tab w:val="left" w:pos="375"/>
          <w:tab w:val="left" w:pos="709"/>
        </w:tabs>
        <w:spacing w:after="0" w:line="240" w:lineRule="auto"/>
        <w:ind w:left="20" w:firstLine="0"/>
        <w:rPr>
          <w:sz w:val="24"/>
          <w:szCs w:val="24"/>
        </w:rPr>
      </w:pPr>
      <w:r w:rsidRPr="0013513C">
        <w:rPr>
          <w:rStyle w:val="Gvdemetni5"/>
          <w:sz w:val="24"/>
          <w:szCs w:val="24"/>
        </w:rPr>
        <w:t>Yapılarda Deprem Yönetmeliğine uyulacaktır.</w:t>
      </w:r>
    </w:p>
    <w:p w:rsidR="00B9059A" w:rsidRPr="0013513C" w:rsidRDefault="00B9059A" w:rsidP="00B9059A">
      <w:pPr>
        <w:pStyle w:val="Gvdemetni10"/>
        <w:numPr>
          <w:ilvl w:val="2"/>
          <w:numId w:val="7"/>
        </w:numPr>
        <w:shd w:val="clear" w:color="auto" w:fill="auto"/>
        <w:tabs>
          <w:tab w:val="left" w:pos="380"/>
          <w:tab w:val="left" w:pos="709"/>
        </w:tabs>
        <w:spacing w:after="0" w:line="240" w:lineRule="auto"/>
        <w:ind w:left="20" w:right="20" w:firstLine="0"/>
        <w:rPr>
          <w:sz w:val="24"/>
          <w:szCs w:val="24"/>
        </w:rPr>
      </w:pPr>
      <w:r w:rsidRPr="0013513C">
        <w:rPr>
          <w:rStyle w:val="Gvdemetni5"/>
          <w:sz w:val="24"/>
          <w:szCs w:val="24"/>
        </w:rPr>
        <w:t xml:space="preserve">Planda belirtilen yapı yaklaşma mesafelerinin dışında, adaların parsellenmesi halinde yan ve arka bahçe mesafeleri en az 5.00m. </w:t>
      </w:r>
      <w:proofErr w:type="gramStart"/>
      <w:r w:rsidRPr="0013513C">
        <w:rPr>
          <w:rStyle w:val="Gvdemetni5"/>
          <w:sz w:val="24"/>
          <w:szCs w:val="24"/>
        </w:rPr>
        <w:t>bırakılacaktır</w:t>
      </w:r>
      <w:proofErr w:type="gramEnd"/>
      <w:r w:rsidRPr="0013513C">
        <w:rPr>
          <w:rStyle w:val="Gvdemetni5"/>
          <w:sz w:val="24"/>
          <w:szCs w:val="24"/>
        </w:rPr>
        <w:t>. Planda belirtilen yapı yaklaşma mesafeleri dışında ilave yapı yaklaşma mesafesi şartı aranmaz.</w:t>
      </w:r>
    </w:p>
    <w:p w:rsidR="00B9059A" w:rsidRPr="0013513C" w:rsidRDefault="00B9059A" w:rsidP="00B9059A">
      <w:pPr>
        <w:pStyle w:val="Gvdemetni10"/>
        <w:numPr>
          <w:ilvl w:val="2"/>
          <w:numId w:val="7"/>
        </w:numPr>
        <w:shd w:val="clear" w:color="auto" w:fill="auto"/>
        <w:tabs>
          <w:tab w:val="left" w:pos="366"/>
          <w:tab w:val="left" w:pos="709"/>
        </w:tabs>
        <w:spacing w:after="0" w:line="240" w:lineRule="auto"/>
        <w:ind w:left="20" w:firstLine="0"/>
        <w:rPr>
          <w:sz w:val="24"/>
          <w:szCs w:val="24"/>
        </w:rPr>
      </w:pPr>
      <w:r w:rsidRPr="0013513C">
        <w:rPr>
          <w:rStyle w:val="Gvdemetni5"/>
          <w:sz w:val="24"/>
          <w:szCs w:val="24"/>
        </w:rPr>
        <w:t>Yapı yaklaşma mesafeleri içinde kalmak kaydı ile taban ala</w:t>
      </w:r>
      <w:r>
        <w:rPr>
          <w:rStyle w:val="Gvdemetni5"/>
          <w:sz w:val="24"/>
          <w:szCs w:val="24"/>
        </w:rPr>
        <w:t>nı</w:t>
      </w:r>
      <w:r w:rsidRPr="0013513C">
        <w:rPr>
          <w:rStyle w:val="Gvdemetni5"/>
          <w:sz w:val="24"/>
          <w:szCs w:val="24"/>
        </w:rPr>
        <w:t xml:space="preserve"> kullanımı serbesttir.</w:t>
      </w:r>
    </w:p>
    <w:p w:rsidR="00B9059A" w:rsidRPr="0013513C" w:rsidRDefault="00B9059A" w:rsidP="00B9059A">
      <w:pPr>
        <w:pStyle w:val="Gvdemetni10"/>
        <w:numPr>
          <w:ilvl w:val="2"/>
          <w:numId w:val="7"/>
        </w:numPr>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 xml:space="preserve">Yol cephelerinde tesviye kotunun üzerine çıkmamak koşulu ile bodrum katlar parsel </w:t>
      </w:r>
      <w:r>
        <w:rPr>
          <w:rStyle w:val="Gvdemetni5"/>
          <w:sz w:val="24"/>
          <w:szCs w:val="24"/>
        </w:rPr>
        <w:t>sınırına</w:t>
      </w:r>
      <w:r w:rsidRPr="0013513C">
        <w:rPr>
          <w:rStyle w:val="Gvdemetni5"/>
          <w:sz w:val="24"/>
          <w:szCs w:val="24"/>
        </w:rPr>
        <w:t xml:space="preserve"> 5.00m. </w:t>
      </w:r>
      <w:proofErr w:type="gramStart"/>
      <w:r w:rsidRPr="0013513C">
        <w:rPr>
          <w:rStyle w:val="Gvdemetni5"/>
          <w:sz w:val="24"/>
          <w:szCs w:val="24"/>
        </w:rPr>
        <w:t>kadar</w:t>
      </w:r>
      <w:proofErr w:type="gramEnd"/>
      <w:r w:rsidRPr="0013513C">
        <w:rPr>
          <w:rStyle w:val="Gvdemetni5"/>
          <w:sz w:val="24"/>
          <w:szCs w:val="24"/>
        </w:rPr>
        <w:t xml:space="preserve"> yaklaşabilir.</w:t>
      </w:r>
    </w:p>
    <w:p w:rsidR="00B9059A" w:rsidRPr="0013513C" w:rsidRDefault="00B9059A" w:rsidP="00B9059A">
      <w:pPr>
        <w:pStyle w:val="Gvdemetni10"/>
        <w:numPr>
          <w:ilvl w:val="2"/>
          <w:numId w:val="7"/>
        </w:numPr>
        <w:shd w:val="clear" w:color="auto" w:fill="auto"/>
        <w:tabs>
          <w:tab w:val="left" w:pos="428"/>
          <w:tab w:val="left" w:pos="709"/>
        </w:tabs>
        <w:spacing w:after="0" w:line="240" w:lineRule="auto"/>
        <w:ind w:left="20" w:right="20" w:firstLine="0"/>
        <w:rPr>
          <w:sz w:val="24"/>
          <w:szCs w:val="24"/>
        </w:rPr>
      </w:pPr>
      <w:r w:rsidRPr="0013513C">
        <w:rPr>
          <w:rStyle w:val="Gvdemetni5"/>
          <w:sz w:val="24"/>
          <w:szCs w:val="24"/>
        </w:rPr>
        <w:t>TOKİ Konut Alanında (47441 ada 9 sayılı parsel) Ankara Büyükşehir Belediyesi Meclisinin 20.01.2006 gün ve 208 sayılı ve 19.12.2008 gün ve 3129 sayılı kararları ile onanan imar planları ve plan notları geçerlidir.</w:t>
      </w:r>
    </w:p>
    <w:p w:rsidR="00B9059A" w:rsidRPr="0013513C" w:rsidRDefault="00B9059A" w:rsidP="00B9059A">
      <w:pPr>
        <w:pStyle w:val="Gvdemetni10"/>
        <w:numPr>
          <w:ilvl w:val="2"/>
          <w:numId w:val="7"/>
        </w:numPr>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 xml:space="preserve">47311/2, 48775/1, 46845/3 ve 46937/3-4 </w:t>
      </w:r>
      <w:proofErr w:type="spellStart"/>
      <w:r w:rsidRPr="0013513C">
        <w:rPr>
          <w:rStyle w:val="Gvdemetni5"/>
          <w:sz w:val="24"/>
          <w:szCs w:val="24"/>
        </w:rPr>
        <w:t>nolu</w:t>
      </w:r>
      <w:proofErr w:type="spellEnd"/>
      <w:r w:rsidRPr="0013513C">
        <w:rPr>
          <w:rStyle w:val="Gvdemetni5"/>
          <w:sz w:val="24"/>
          <w:szCs w:val="24"/>
        </w:rPr>
        <w:t xml:space="preserve"> parseller için mevcut onaylı imar planı (Etimesgut Belediye Meclisinin 30.06.1998 gün ve 76 sayılı kararı ile onaylı) hükümleri geçerli olacaktır." şeklinde olduğu,</w:t>
      </w: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ab/>
      </w:r>
      <w:r w:rsidRPr="0013513C">
        <w:rPr>
          <w:rStyle w:val="Gvdemetni5"/>
          <w:sz w:val="24"/>
          <w:szCs w:val="24"/>
        </w:rPr>
        <w:tab/>
        <w:t>Başkanlığımızca yapılan değerlendirmede;</w:t>
      </w: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Default="00B9059A" w:rsidP="00B9059A">
      <w:pPr>
        <w:pStyle w:val="Gvdemetni10"/>
        <w:shd w:val="clear" w:color="auto" w:fill="auto"/>
        <w:tabs>
          <w:tab w:val="left" w:pos="394"/>
          <w:tab w:val="left" w:pos="709"/>
        </w:tabs>
        <w:spacing w:after="0" w:line="240" w:lineRule="auto"/>
        <w:ind w:left="20" w:right="20" w:firstLine="0"/>
        <w:rPr>
          <w:rStyle w:val="Gvdemetni5"/>
          <w:sz w:val="24"/>
          <w:szCs w:val="24"/>
        </w:rPr>
      </w:pPr>
      <w:r w:rsidRPr="0013513C">
        <w:rPr>
          <w:sz w:val="24"/>
          <w:szCs w:val="24"/>
        </w:rPr>
        <w:tab/>
      </w:r>
      <w:r w:rsidRPr="0013513C">
        <w:rPr>
          <w:sz w:val="24"/>
          <w:szCs w:val="24"/>
        </w:rPr>
        <w:tab/>
      </w:r>
      <w:r w:rsidRPr="0013513C">
        <w:rPr>
          <w:rStyle w:val="Gvdemetni5"/>
          <w:sz w:val="24"/>
          <w:szCs w:val="24"/>
        </w:rPr>
        <w:t xml:space="preserve">Anılan alanda mahkeme kararı ile mevcut NİP Değ. </w:t>
      </w:r>
      <w:proofErr w:type="gramStart"/>
      <w:r w:rsidRPr="0013513C">
        <w:rPr>
          <w:rStyle w:val="Gvdemetni5"/>
          <w:sz w:val="24"/>
          <w:szCs w:val="24"/>
        </w:rPr>
        <w:t>ve</w:t>
      </w:r>
      <w:proofErr w:type="gramEnd"/>
      <w:r w:rsidRPr="0013513C">
        <w:rPr>
          <w:rStyle w:val="Gvdemetni5"/>
          <w:sz w:val="24"/>
          <w:szCs w:val="24"/>
        </w:rPr>
        <w:t xml:space="preserve"> 1/1000 ölçekli parselasyon planlarının iptal edilmesi üzerine NİP Değişikliğinin yapıldığı ve onaylanarak kesinleştiği,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9059A" w:rsidTr="00FE380E">
        <w:trPr>
          <w:trHeight w:val="1008"/>
        </w:trPr>
        <w:tc>
          <w:tcPr>
            <w:tcW w:w="3510" w:type="dxa"/>
          </w:tcPr>
          <w:p w:rsidR="00B9059A" w:rsidRDefault="00B9059A" w:rsidP="00FE380E">
            <w:pPr>
              <w:ind w:left="708" w:firstLine="708"/>
            </w:pPr>
            <w:r>
              <w:lastRenderedPageBreak/>
              <w:t xml:space="preserve">   </w:t>
            </w:r>
          </w:p>
          <w:p w:rsidR="00B9059A" w:rsidRDefault="00B9059A" w:rsidP="00FE380E">
            <w:pPr>
              <w:ind w:left="708" w:firstLine="708"/>
            </w:pPr>
            <w:r>
              <w:t xml:space="preserve">  T.C.</w:t>
            </w:r>
          </w:p>
          <w:p w:rsidR="00B9059A" w:rsidRDefault="00B9059A" w:rsidP="00FE380E">
            <w:pPr>
              <w:jc w:val="center"/>
            </w:pPr>
            <w:r>
              <w:t>ANKARA BÜYÜKŞEHİR</w:t>
            </w:r>
          </w:p>
          <w:p w:rsidR="00B9059A" w:rsidRDefault="00B9059A" w:rsidP="00FE380E">
            <w:pPr>
              <w:jc w:val="center"/>
            </w:pPr>
            <w:r>
              <w:t>BELEDİYE MECLİSİ</w:t>
            </w:r>
          </w:p>
        </w:tc>
      </w:tr>
    </w:tbl>
    <w:p w:rsidR="00B9059A" w:rsidRDefault="00B9059A" w:rsidP="00B9059A">
      <w:pPr>
        <w:tabs>
          <w:tab w:val="left" w:pos="1935"/>
        </w:tabs>
        <w:jc w:val="both"/>
      </w:pPr>
      <w:r>
        <w:br w:type="textWrapping" w:clear="all"/>
      </w:r>
    </w:p>
    <w:p w:rsidR="00B9059A" w:rsidRDefault="00B9059A" w:rsidP="00B9059A">
      <w:pPr>
        <w:tabs>
          <w:tab w:val="left" w:pos="1935"/>
        </w:tabs>
        <w:jc w:val="both"/>
      </w:pPr>
    </w:p>
    <w:p w:rsidR="00B9059A" w:rsidRDefault="00B9059A" w:rsidP="00B9059A">
      <w:pPr>
        <w:ind w:right="-1"/>
        <w:jc w:val="both"/>
      </w:pPr>
      <w:r>
        <w:t>Karar No:1492</w:t>
      </w:r>
      <w:r>
        <w:tab/>
      </w:r>
      <w:r>
        <w:tab/>
        <w:t xml:space="preserve"> </w:t>
      </w:r>
      <w:r>
        <w:tab/>
      </w:r>
      <w:r>
        <w:tab/>
        <w:t xml:space="preserve">     </w:t>
      </w:r>
      <w:r>
        <w:tab/>
      </w:r>
      <w:r>
        <w:tab/>
      </w:r>
      <w:r>
        <w:tab/>
        <w:t xml:space="preserve">                            12.11.2020</w:t>
      </w:r>
    </w:p>
    <w:p w:rsidR="00B9059A" w:rsidRDefault="00B9059A" w:rsidP="00B9059A">
      <w:pPr>
        <w:ind w:right="-1"/>
        <w:jc w:val="both"/>
      </w:pPr>
    </w:p>
    <w:p w:rsidR="00B9059A" w:rsidRDefault="00B9059A" w:rsidP="00B9059A">
      <w:pPr>
        <w:ind w:left="2844" w:right="543" w:firstLine="696"/>
      </w:pPr>
      <w:r>
        <w:t xml:space="preserve">        -4-</w:t>
      </w:r>
    </w:p>
    <w:p w:rsidR="00B9059A" w:rsidRDefault="00B9059A" w:rsidP="00B9059A">
      <w:pPr>
        <w:pStyle w:val="Gvdemetni10"/>
        <w:shd w:val="clear" w:color="auto" w:fill="auto"/>
        <w:tabs>
          <w:tab w:val="left" w:pos="394"/>
          <w:tab w:val="left" w:pos="709"/>
        </w:tabs>
        <w:spacing w:after="0" w:line="240" w:lineRule="auto"/>
        <w:ind w:left="20" w:right="20" w:firstLine="0"/>
        <w:rPr>
          <w:rStyle w:val="Gvdemetni5"/>
          <w:sz w:val="24"/>
          <w:szCs w:val="24"/>
        </w:rPr>
      </w:pPr>
    </w:p>
    <w:p w:rsidR="00B9059A" w:rsidRDefault="00B9059A" w:rsidP="00B9059A">
      <w:pPr>
        <w:pStyle w:val="Gvdemetni10"/>
        <w:shd w:val="clear" w:color="auto" w:fill="auto"/>
        <w:tabs>
          <w:tab w:val="left" w:pos="394"/>
          <w:tab w:val="left" w:pos="709"/>
        </w:tabs>
        <w:spacing w:after="0" w:line="240" w:lineRule="auto"/>
        <w:ind w:left="20" w:right="20" w:firstLine="0"/>
        <w:rPr>
          <w:rStyle w:val="Gvdemetni5"/>
          <w:sz w:val="24"/>
          <w:szCs w:val="24"/>
        </w:rPr>
      </w:pP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 xml:space="preserve">1/1000 ölçekli uygulama imar planı değişikliğinin hala yürürlükte olmakla birlikte son onaylı NİP değ. doğrultusunda 1/1000 ölçekli UİP değişikliğinde </w:t>
      </w:r>
      <w:proofErr w:type="gramStart"/>
      <w:r w:rsidRPr="0013513C">
        <w:rPr>
          <w:rStyle w:val="Gvdemetni5"/>
          <w:sz w:val="24"/>
          <w:szCs w:val="24"/>
        </w:rPr>
        <w:t>revizyon</w:t>
      </w:r>
      <w:proofErr w:type="gramEnd"/>
      <w:r w:rsidRPr="0013513C">
        <w:rPr>
          <w:rStyle w:val="Gvdemetni5"/>
          <w:sz w:val="24"/>
          <w:szCs w:val="24"/>
        </w:rPr>
        <w:t xml:space="preserve"> yapılmasının gündeme geldiği ve mevcut NİP değişikliğine uygun UİP Değişikliği sunulduğu,</w:t>
      </w: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Default="00B9059A" w:rsidP="00B9059A">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r>
      <w:r w:rsidRPr="0013513C">
        <w:rPr>
          <w:rStyle w:val="Gvdemetni5"/>
          <w:sz w:val="24"/>
          <w:szCs w:val="24"/>
        </w:rPr>
        <w:t xml:space="preserve">Ancak 1/5000 ölçekli NİP Değişikliğinde, </w:t>
      </w:r>
      <w:proofErr w:type="spellStart"/>
      <w:proofErr w:type="gramStart"/>
      <w:r w:rsidRPr="0013513C">
        <w:rPr>
          <w:rStyle w:val="Gvdemetni5"/>
          <w:sz w:val="24"/>
          <w:szCs w:val="24"/>
        </w:rPr>
        <w:t>Yençok</w:t>
      </w:r>
      <w:proofErr w:type="spellEnd"/>
      <w:r w:rsidRPr="0013513C">
        <w:rPr>
          <w:rStyle w:val="Gvdemetni5"/>
          <w:sz w:val="24"/>
          <w:szCs w:val="24"/>
        </w:rPr>
        <w:t>:serbest</w:t>
      </w:r>
      <w:proofErr w:type="gramEnd"/>
      <w:r w:rsidRPr="0013513C">
        <w:rPr>
          <w:rStyle w:val="Gvdemetni5"/>
          <w:sz w:val="24"/>
          <w:szCs w:val="24"/>
        </w:rPr>
        <w:t xml:space="preserve"> ibaresinin;</w:t>
      </w: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r>
      <w:proofErr w:type="gramStart"/>
      <w:r w:rsidRPr="0013513C">
        <w:rPr>
          <w:sz w:val="24"/>
          <w:szCs w:val="24"/>
        </w:rPr>
        <w:t>-</w:t>
      </w:r>
      <w:r w:rsidRPr="0013513C">
        <w:rPr>
          <w:rStyle w:val="Gvdemetni5"/>
          <w:sz w:val="24"/>
          <w:szCs w:val="24"/>
        </w:rPr>
        <w:t xml:space="preserve">4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E:0.60, </w:t>
      </w:r>
      <w:proofErr w:type="spellStart"/>
      <w:r w:rsidRPr="0013513C">
        <w:rPr>
          <w:rStyle w:val="Gvdemetni5"/>
          <w:sz w:val="24"/>
          <w:szCs w:val="24"/>
        </w:rPr>
        <w:t>Yençok</w:t>
      </w:r>
      <w:proofErr w:type="spellEnd"/>
      <w:r w:rsidRPr="0013513C">
        <w:rPr>
          <w:rStyle w:val="Gvdemetni5"/>
          <w:sz w:val="24"/>
          <w:szCs w:val="24"/>
        </w:rPr>
        <w:t>:16 kat olarak talep edilen "</w:t>
      </w:r>
      <w:proofErr w:type="spellStart"/>
      <w:r w:rsidRPr="0013513C">
        <w:rPr>
          <w:rStyle w:val="Gvdemetni5"/>
          <w:sz w:val="24"/>
          <w:szCs w:val="24"/>
        </w:rPr>
        <w:t>Sosyo</w:t>
      </w:r>
      <w:proofErr w:type="spellEnd"/>
      <w:r w:rsidRPr="0013513C">
        <w:rPr>
          <w:rStyle w:val="Gvdemetni5"/>
          <w:sz w:val="24"/>
          <w:szCs w:val="24"/>
        </w:rPr>
        <w:t>-Kültürel Tesis Alanı (SKT A)"</w:t>
      </w:r>
      <w:proofErr w:type="spellStart"/>
      <w:r w:rsidRPr="0013513C">
        <w:rPr>
          <w:rStyle w:val="Gvdemetni5"/>
          <w:sz w:val="24"/>
          <w:szCs w:val="24"/>
        </w:rPr>
        <w:t>nın</w:t>
      </w:r>
      <w:proofErr w:type="spellEnd"/>
      <w:r w:rsidRPr="0013513C">
        <w:rPr>
          <w:rStyle w:val="Gvdemetni5"/>
          <w:sz w:val="24"/>
          <w:szCs w:val="24"/>
        </w:rPr>
        <w:t xml:space="preserve">, etrafındaki mevcut teşekküllerden en fazla konut alanlarında 13 kat, okul alanında 4-5 kat, ticaret alanlarında 8 kat olması dikkate alınarak E:0.60, </w:t>
      </w:r>
      <w:proofErr w:type="spellStart"/>
      <w:r w:rsidRPr="0013513C">
        <w:rPr>
          <w:rStyle w:val="Gvdemetni5"/>
          <w:sz w:val="24"/>
          <w:szCs w:val="24"/>
        </w:rPr>
        <w:t>Yençok</w:t>
      </w:r>
      <w:proofErr w:type="spellEnd"/>
      <w:r w:rsidRPr="0013513C">
        <w:rPr>
          <w:rStyle w:val="Gvdemetni5"/>
          <w:sz w:val="24"/>
          <w:szCs w:val="24"/>
        </w:rPr>
        <w:t>: 8 kat,</w:t>
      </w:r>
      <w:proofErr w:type="gramEnd"/>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t>-</w:t>
      </w:r>
      <w:r w:rsidRPr="0013513C">
        <w:rPr>
          <w:rStyle w:val="Gvdemetni5"/>
          <w:sz w:val="24"/>
          <w:szCs w:val="24"/>
        </w:rPr>
        <w:t xml:space="preserve">5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E:0.05, </w:t>
      </w:r>
      <w:proofErr w:type="spellStart"/>
      <w:r w:rsidRPr="0013513C">
        <w:rPr>
          <w:rStyle w:val="Gvdemetni5"/>
          <w:sz w:val="24"/>
          <w:szCs w:val="24"/>
        </w:rPr>
        <w:t>Yençok</w:t>
      </w:r>
      <w:proofErr w:type="spellEnd"/>
      <w:r w:rsidRPr="0013513C">
        <w:rPr>
          <w:rStyle w:val="Gvdemetni5"/>
          <w:sz w:val="24"/>
          <w:szCs w:val="24"/>
        </w:rPr>
        <w:t>:9.50 m. olarak talep edilen "Özel Spor, Piknik, Eğlence ve Dinlenme Alanla</w:t>
      </w:r>
      <w:r>
        <w:rPr>
          <w:rStyle w:val="Gvdemetni5"/>
          <w:sz w:val="24"/>
          <w:szCs w:val="24"/>
        </w:rPr>
        <w:t>rı</w:t>
      </w:r>
      <w:r w:rsidRPr="0013513C">
        <w:rPr>
          <w:rStyle w:val="Gvdemetni5"/>
          <w:sz w:val="24"/>
          <w:szCs w:val="24"/>
        </w:rPr>
        <w:t xml:space="preserve">"nın onaylı NİP değişikliğinde olduğu gibi E:0.05, </w:t>
      </w:r>
      <w:proofErr w:type="spellStart"/>
      <w:r w:rsidRPr="0013513C">
        <w:rPr>
          <w:rStyle w:val="Gvdemetni5"/>
          <w:sz w:val="24"/>
          <w:szCs w:val="24"/>
        </w:rPr>
        <w:t>Yençok</w:t>
      </w:r>
      <w:proofErr w:type="spellEnd"/>
      <w:r w:rsidRPr="0013513C">
        <w:rPr>
          <w:rStyle w:val="Gvdemetni5"/>
          <w:sz w:val="24"/>
          <w:szCs w:val="24"/>
        </w:rPr>
        <w:t>:6.50 m</w:t>
      </w:r>
      <w:proofErr w:type="gramStart"/>
      <w:r w:rsidRPr="0013513C">
        <w:rPr>
          <w:rStyle w:val="Gvdemetni5"/>
          <w:sz w:val="24"/>
          <w:szCs w:val="24"/>
        </w:rPr>
        <w:t>.,</w:t>
      </w:r>
      <w:proofErr w:type="gramEnd"/>
    </w:p>
    <w:p w:rsidR="00B9059A" w:rsidRPr="0013513C" w:rsidRDefault="00B9059A" w:rsidP="00B9059A">
      <w:pPr>
        <w:pStyle w:val="Gvdemetni10"/>
        <w:shd w:val="clear" w:color="auto" w:fill="auto"/>
        <w:tabs>
          <w:tab w:val="left" w:pos="394"/>
          <w:tab w:val="left" w:pos="709"/>
        </w:tabs>
        <w:spacing w:after="0" w:line="240" w:lineRule="auto"/>
        <w:ind w:left="20" w:right="20" w:firstLine="0"/>
        <w:rPr>
          <w:sz w:val="24"/>
          <w:szCs w:val="24"/>
        </w:rPr>
      </w:pPr>
    </w:p>
    <w:p w:rsidR="00B9059A" w:rsidRPr="0013513C" w:rsidRDefault="00B9059A" w:rsidP="00B9059A">
      <w:pPr>
        <w:pStyle w:val="Gvdemetni10"/>
        <w:shd w:val="clear" w:color="auto" w:fill="auto"/>
        <w:tabs>
          <w:tab w:val="left" w:pos="394"/>
          <w:tab w:val="left" w:pos="709"/>
        </w:tabs>
        <w:spacing w:after="0" w:line="240" w:lineRule="auto"/>
        <w:ind w:left="20" w:right="20" w:firstLine="0"/>
        <w:rPr>
          <w:rStyle w:val="Gvdemetni5"/>
          <w:sz w:val="24"/>
          <w:szCs w:val="24"/>
        </w:rPr>
      </w:pPr>
      <w:r w:rsidRPr="0013513C">
        <w:rPr>
          <w:sz w:val="24"/>
          <w:szCs w:val="24"/>
        </w:rPr>
        <w:tab/>
      </w:r>
      <w:r w:rsidRPr="0013513C">
        <w:rPr>
          <w:sz w:val="24"/>
          <w:szCs w:val="24"/>
        </w:rPr>
        <w:tab/>
        <w:t>-</w:t>
      </w:r>
      <w:r w:rsidRPr="0013513C">
        <w:rPr>
          <w:rStyle w:val="Gvdemetni5"/>
          <w:sz w:val="24"/>
          <w:szCs w:val="24"/>
        </w:rPr>
        <w:t xml:space="preserve">6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w:t>
      </w:r>
      <w:r>
        <w:rPr>
          <w:rStyle w:val="Gvdemetni5"/>
          <w:sz w:val="24"/>
          <w:szCs w:val="24"/>
        </w:rPr>
        <w:t xml:space="preserve">:0.50, </w:t>
      </w:r>
      <w:proofErr w:type="spellStart"/>
      <w:r>
        <w:rPr>
          <w:rStyle w:val="Gvdemetni5"/>
          <w:sz w:val="24"/>
          <w:szCs w:val="24"/>
        </w:rPr>
        <w:t>Yençok</w:t>
      </w:r>
      <w:proofErr w:type="spellEnd"/>
      <w:r>
        <w:rPr>
          <w:rStyle w:val="Gvdemetni5"/>
          <w:sz w:val="24"/>
          <w:szCs w:val="24"/>
        </w:rPr>
        <w:t>:</w:t>
      </w:r>
      <w:r w:rsidRPr="0013513C">
        <w:rPr>
          <w:rStyle w:val="Gvdemetni5"/>
          <w:sz w:val="24"/>
          <w:szCs w:val="24"/>
        </w:rPr>
        <w:t xml:space="preserve">16 kat olarak talep edilen "Teknik Altyapı Alanları"nın onaylı NİP değişikliğinde olduğu gibi E:0.50, </w:t>
      </w:r>
      <w:proofErr w:type="spellStart"/>
      <w:r w:rsidRPr="0013513C">
        <w:rPr>
          <w:rStyle w:val="Gvdemetni5"/>
          <w:sz w:val="24"/>
          <w:szCs w:val="24"/>
        </w:rPr>
        <w:t>Yençok</w:t>
      </w:r>
      <w:proofErr w:type="spellEnd"/>
      <w:r w:rsidRPr="0013513C">
        <w:rPr>
          <w:rStyle w:val="Gvdemetni5"/>
          <w:sz w:val="24"/>
          <w:szCs w:val="24"/>
        </w:rPr>
        <w:t>:9.50m.(3 kat) olarak düzenlenmesinin uygun olduğu olacağı,</w:t>
      </w:r>
    </w:p>
    <w:p w:rsidR="00B9059A" w:rsidRPr="0013513C" w:rsidRDefault="00B9059A" w:rsidP="00B9059A">
      <w:pPr>
        <w:pStyle w:val="Gvdemetni10"/>
        <w:shd w:val="clear" w:color="auto" w:fill="auto"/>
        <w:tabs>
          <w:tab w:val="left" w:pos="709"/>
        </w:tabs>
        <w:spacing w:after="0" w:line="240" w:lineRule="auto"/>
        <w:ind w:left="20" w:right="20" w:firstLine="0"/>
        <w:rPr>
          <w:rStyle w:val="Gvdemetni5"/>
          <w:sz w:val="24"/>
          <w:szCs w:val="24"/>
        </w:rPr>
      </w:pPr>
      <w:r w:rsidRPr="0013513C">
        <w:rPr>
          <w:rStyle w:val="Gvdemetni5"/>
          <w:sz w:val="24"/>
          <w:szCs w:val="24"/>
        </w:rPr>
        <w:tab/>
      </w:r>
    </w:p>
    <w:p w:rsidR="000F2823" w:rsidRDefault="00B9059A" w:rsidP="00B9059A">
      <w:pPr>
        <w:pStyle w:val="ListeParagraf"/>
        <w:tabs>
          <w:tab w:val="left" w:pos="0"/>
        </w:tabs>
        <w:ind w:left="0"/>
        <w:contextualSpacing/>
        <w:jc w:val="both"/>
        <w:rPr>
          <w:spacing w:val="2"/>
        </w:rPr>
      </w:pPr>
      <w:r>
        <w:rPr>
          <w:rStyle w:val="Gvdemetni5"/>
        </w:rPr>
        <w:tab/>
      </w:r>
      <w:r w:rsidRPr="006F357A">
        <w:rPr>
          <w:rStyle w:val="Gvdemetni5"/>
        </w:rPr>
        <w:t xml:space="preserve">Hususları tespit edilmiş olup, </w:t>
      </w:r>
      <w:r w:rsidRPr="006F357A">
        <w:t xml:space="preserve">Etimesgut İlçesi Erler Mahallesi </w:t>
      </w:r>
      <w:proofErr w:type="spellStart"/>
      <w:r w:rsidRPr="006F357A">
        <w:t>Tp</w:t>
      </w:r>
      <w:proofErr w:type="spellEnd"/>
      <w:r w:rsidRPr="006F357A">
        <w:t xml:space="preserve">. 2813 parselde </w:t>
      </w:r>
      <w:r w:rsidRPr="006F357A">
        <w:rPr>
          <w:rStyle w:val="Gvdemetni5"/>
        </w:rPr>
        <w:t>1/1000 ölçekli uygulama imar planı değişiklik teklifine</w:t>
      </w:r>
      <w:r>
        <w:rPr>
          <w:rStyle w:val="Gvdemetni5"/>
        </w:rPr>
        <w:t>, kat rejimi, iskan, ruhsat, plan tadilatı ile yapı yüksekliği (</w:t>
      </w:r>
      <w:proofErr w:type="spellStart"/>
      <w:proofErr w:type="gramStart"/>
      <w:r>
        <w:rPr>
          <w:rStyle w:val="Gvdemetni5"/>
        </w:rPr>
        <w:t>Hmax</w:t>
      </w:r>
      <w:proofErr w:type="spellEnd"/>
      <w:r>
        <w:rPr>
          <w:rStyle w:val="Gvdemetni5"/>
        </w:rPr>
        <w:t>,</w:t>
      </w:r>
      <w:proofErr w:type="spellStart"/>
      <w:r>
        <w:rPr>
          <w:rStyle w:val="Gvdemetni5"/>
        </w:rPr>
        <w:t>Yençok</w:t>
      </w:r>
      <w:proofErr w:type="spellEnd"/>
      <w:proofErr w:type="gramEnd"/>
      <w:r>
        <w:rPr>
          <w:rStyle w:val="Gvdemetni5"/>
        </w:rPr>
        <w:t>) belirlenmiş ada parseller hariç olmak üzere; teklifin Ticaret Alanlarında 8 kat, Teknik Altyapı Alanlarında 3 kat, diğer kentsel sosyal altyapı alanlarında 5 kat olmak üzere “</w:t>
      </w:r>
      <w:proofErr w:type="spellStart"/>
      <w:r>
        <w:rPr>
          <w:rStyle w:val="Gvdemetni5"/>
        </w:rPr>
        <w:t>tadilen</w:t>
      </w:r>
      <w:proofErr w:type="spellEnd"/>
      <w:r>
        <w:rPr>
          <w:rStyle w:val="Gvdemetni5"/>
        </w:rPr>
        <w:t xml:space="preserve"> </w:t>
      </w:r>
      <w:proofErr w:type="spellStart"/>
      <w:r>
        <w:rPr>
          <w:rStyle w:val="Gvdemetni5"/>
        </w:rPr>
        <w:t>onayı”</w:t>
      </w:r>
      <w:r>
        <w:t>na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A81707" w:rsidRDefault="00A81707" w:rsidP="00A81707">
      <w:pPr>
        <w:pStyle w:val="ListeParagraf"/>
        <w:tabs>
          <w:tab w:val="left" w:pos="0"/>
        </w:tabs>
        <w:ind w:left="0"/>
        <w:contextualSpacing/>
        <w:jc w:val="both"/>
        <w:rPr>
          <w:spacing w:val="2"/>
        </w:rPr>
      </w:pPr>
    </w:p>
    <w:p w:rsidR="00A81707" w:rsidRDefault="00A81707" w:rsidP="00A81707">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Default="00681A26" w:rsidP="00681A26">
      <w:pPr>
        <w:ind w:right="20"/>
        <w:jc w:val="both"/>
        <w:rPr>
          <w:spacing w:val="2"/>
        </w:rPr>
      </w:pPr>
    </w:p>
    <w:p w:rsidR="00681A26" w:rsidRPr="003B0AF0" w:rsidRDefault="00681A26" w:rsidP="00681A26">
      <w:pPr>
        <w:jc w:val="center"/>
      </w:pPr>
      <w:r w:rsidRPr="003B0AF0">
        <w:lastRenderedPageBreak/>
        <w:t>T.C.</w:t>
      </w:r>
    </w:p>
    <w:p w:rsidR="00681A26" w:rsidRPr="003B0AF0" w:rsidRDefault="00681A26" w:rsidP="00681A26">
      <w:pPr>
        <w:jc w:val="center"/>
      </w:pPr>
      <w:r w:rsidRPr="003B0AF0">
        <w:t>ANKARA BÜYÜKŞEHİR BELEDİYE MECLİSİ</w:t>
      </w:r>
    </w:p>
    <w:p w:rsidR="00681A26" w:rsidRDefault="00681A26" w:rsidP="00681A26">
      <w:pPr>
        <w:jc w:val="center"/>
      </w:pPr>
      <w:r w:rsidRPr="003B0AF0">
        <w:t>İmar ve Bayındırlık Komisyonu Raporu</w:t>
      </w:r>
    </w:p>
    <w:p w:rsidR="00681A26" w:rsidRDefault="00681A26" w:rsidP="00681A26">
      <w:pPr>
        <w:jc w:val="center"/>
      </w:pPr>
    </w:p>
    <w:p w:rsidR="00681A26" w:rsidRPr="00681A26" w:rsidRDefault="00681A26" w:rsidP="00681A26">
      <w:pPr>
        <w:jc w:val="center"/>
      </w:pPr>
      <w:r w:rsidRPr="003B0AF0">
        <w:t xml:space="preserve">Rapor No: </w:t>
      </w:r>
      <w:r>
        <w:t>411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681A26" w:rsidRPr="004E18A6" w:rsidRDefault="00681A26" w:rsidP="00681A26">
      <w:pPr>
        <w:pStyle w:val="Balk7"/>
        <w:jc w:val="center"/>
        <w:rPr>
          <w:sz w:val="52"/>
          <w:szCs w:val="52"/>
        </w:rPr>
      </w:pPr>
      <w:r w:rsidRPr="004E18A6">
        <w:rPr>
          <w:bCs/>
        </w:rPr>
        <w:t>BÜYÜKŞEHİR BELEDİYE MECLİSİ BAŞKANLIĞINA</w:t>
      </w:r>
      <w:r w:rsidRPr="004E18A6">
        <w:t xml:space="preserve"> </w:t>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pgNum/>
      </w:r>
      <w:r w:rsidRPr="004E18A6">
        <w:rPr>
          <w:vanish/>
        </w:rPr>
        <w:t>20</w:t>
      </w:r>
    </w:p>
    <w:p w:rsidR="00681A26" w:rsidRDefault="00681A26" w:rsidP="00681A26"/>
    <w:p w:rsidR="00681A26" w:rsidRDefault="00681A26" w:rsidP="00681A26">
      <w:pPr>
        <w:pStyle w:val="ListeParagraf"/>
        <w:tabs>
          <w:tab w:val="left" w:pos="0"/>
        </w:tabs>
        <w:ind w:left="0"/>
        <w:contextualSpacing/>
        <w:jc w:val="both"/>
      </w:pPr>
      <w:r>
        <w:tab/>
      </w:r>
      <w:r w:rsidRPr="0013513C">
        <w:t xml:space="preserve">Etimesgut İlçesi Erler Mahallesi </w:t>
      </w:r>
      <w:proofErr w:type="spellStart"/>
      <w:r w:rsidRPr="0013513C">
        <w:t>Tp</w:t>
      </w:r>
      <w:proofErr w:type="spellEnd"/>
      <w:r w:rsidRPr="0013513C">
        <w:t xml:space="preserve">. 2813 parselde 1/1000 ölçekli uygulama imar plan değişikliğine ilişkin </w:t>
      </w:r>
      <w:r>
        <w:t xml:space="preserve">İmar ve Bayındırlık Komisyonunun 23.09.2020 gün ve 297 sayılı raporu </w:t>
      </w:r>
      <w:proofErr w:type="gramStart"/>
      <w:r>
        <w:t xml:space="preserve">ile </w:t>
      </w:r>
      <w:r w:rsidRPr="0013513C">
        <w:t xml:space="preserve"> komisyonumuza</w:t>
      </w:r>
      <w:proofErr w:type="gramEnd"/>
      <w:r w:rsidRPr="0013513C">
        <w:t xml:space="preserve"> </w:t>
      </w:r>
      <w:r>
        <w:t xml:space="preserve">yeniden </w:t>
      </w:r>
      <w:r w:rsidRPr="0013513C">
        <w:t>havale edilen dosya incelendi.</w:t>
      </w:r>
    </w:p>
    <w:p w:rsidR="00681A26" w:rsidRDefault="00681A26" w:rsidP="00681A26">
      <w:pPr>
        <w:pStyle w:val="ListeParagraf"/>
        <w:tabs>
          <w:tab w:val="left" w:pos="0"/>
        </w:tabs>
        <w:ind w:left="0"/>
        <w:contextualSpacing/>
        <w:jc w:val="both"/>
      </w:pPr>
    </w:p>
    <w:p w:rsidR="00681A26" w:rsidRPr="00030FAC" w:rsidRDefault="00681A26" w:rsidP="00681A26">
      <w:pPr>
        <w:pStyle w:val="ListeParagraf"/>
        <w:tabs>
          <w:tab w:val="left" w:pos="0"/>
        </w:tabs>
        <w:ind w:left="0"/>
        <w:contextualSpacing/>
        <w:jc w:val="both"/>
        <w:rPr>
          <w:rStyle w:val="Gvdemetni5"/>
        </w:rPr>
      </w:pPr>
      <w:r>
        <w:tab/>
      </w:r>
      <w:r w:rsidRPr="00030FAC">
        <w:t xml:space="preserve">Komisyonumuzca yapılan incelemeler neticesinde; </w:t>
      </w:r>
      <w:r w:rsidRPr="00030FAC">
        <w:rPr>
          <w:rStyle w:val="Balk734"/>
        </w:rPr>
        <w:t xml:space="preserve">Etimesgut Belediye Başkanlığı 19/02/2020 tarihli ve 95847593-1682 sayılı yazısı ile </w:t>
      </w:r>
      <w:r w:rsidRPr="00030FAC">
        <w:rPr>
          <w:rStyle w:val="Gvdemetni5"/>
        </w:rPr>
        <w:t xml:space="preserve">Etimesgut ilçesi, Erler Mahallesi, </w:t>
      </w:r>
      <w:proofErr w:type="spellStart"/>
      <w:r w:rsidRPr="00030FAC">
        <w:rPr>
          <w:rStyle w:val="Gvdemetni5"/>
        </w:rPr>
        <w:t>Tp</w:t>
      </w:r>
      <w:proofErr w:type="spellEnd"/>
      <w:r w:rsidRPr="00030FAC">
        <w:rPr>
          <w:rStyle w:val="Gvdemetni5"/>
        </w:rPr>
        <w:t>.2813 parsel(eski) ve Çevresi yeni 49207</w:t>
      </w:r>
      <w:proofErr w:type="gramStart"/>
      <w:r w:rsidRPr="00030FAC">
        <w:rPr>
          <w:rStyle w:val="Gvdemetni5"/>
        </w:rPr>
        <w:t>..</w:t>
      </w:r>
      <w:proofErr w:type="gramEnd"/>
      <w:r w:rsidRPr="00030FAC">
        <w:rPr>
          <w:rStyle w:val="Gvdemetni5"/>
        </w:rPr>
        <w:t xml:space="preserve"> ..49217,46180,47441 </w:t>
      </w:r>
      <w:proofErr w:type="spellStart"/>
      <w:r w:rsidRPr="00030FAC">
        <w:rPr>
          <w:rStyle w:val="Gvdemetni5"/>
        </w:rPr>
        <w:t>nolu</w:t>
      </w:r>
      <w:proofErr w:type="spellEnd"/>
      <w:r w:rsidRPr="00030FAC">
        <w:rPr>
          <w:rStyle w:val="Gvdemetni5"/>
        </w:rPr>
        <w:t xml:space="preserve"> adalara ait 1/1000 ölçekli uygulama imar plan değişikliği Etimesgut Belediye Meclisinin 07.02.2020 gün ve 84 sayılı kararı ile uygun görülerek 5216 sayılı Yasanın 14.maddesi gereğince onaylanmak üzere İmar ve Şehircilik Dairesi Başkanlığına sunulduğu,</w:t>
      </w:r>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t xml:space="preserve">Yapılan incelemede, </w:t>
      </w:r>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Etimesgut ilçesi, Erler Mahallesi, </w:t>
      </w:r>
      <w:proofErr w:type="spellStart"/>
      <w:r w:rsidRPr="00030FAC">
        <w:rPr>
          <w:rStyle w:val="Gvdemetni5"/>
        </w:rPr>
        <w:t>Tp</w:t>
      </w:r>
      <w:proofErr w:type="spellEnd"/>
      <w:r w:rsidRPr="00030FAC">
        <w:rPr>
          <w:rStyle w:val="Gvdemetni5"/>
        </w:rPr>
        <w:t>.2813 parsel ve çevresine ait 1/5000 ölçekli Nazım İmar Planı Değişikliğinin, Belediye Meclisimizin 21.10.2013 gün ve 1880 sayılı kararı ile onaylandığı, ilan süresi içerisinde yapılan 1 adet itiraz Belediye Meclisimizin 14.02.2014 gün ve 312 sayılı kararı ile reddedilerek anılan plan değişikliğinin kesinleştiği,</w:t>
      </w:r>
      <w:proofErr w:type="gramEnd"/>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Onaylı 1/5000 ölçekli nazım imar planına göre hazırlanan ve Etimesgut Belediye Meclisinin 02.07.2017 gün ve 250 sayılı kararı ile uygun görülen söz konusu alana ait 1/1000 ölçekli uygulama imar planının ise Belediye Meclisimizin 15.08.2014 tarih ve 1452 sayılı kararı ile onaylandığı, Onaylı 1/1000 ölçekli uygulama imar planına uygun olarak hazırlanmış olan 85091/4 </w:t>
      </w:r>
      <w:proofErr w:type="spellStart"/>
      <w:r w:rsidRPr="00030FAC">
        <w:rPr>
          <w:rStyle w:val="Gvdemetni5"/>
        </w:rPr>
        <w:t>nolu</w:t>
      </w:r>
      <w:proofErr w:type="spellEnd"/>
      <w:r w:rsidRPr="00030FAC">
        <w:rPr>
          <w:rStyle w:val="Gvdemetni5"/>
        </w:rPr>
        <w:t xml:space="preserve"> parselasyon planı Etimesgut Belediye Encümeninin 11.11.2014 tarih ve 815 sayılı kararı ve Büyükşehir Belediye Encümeninin 27.11.2014 tarih ve 3263 sayılı kararı ile </w:t>
      </w:r>
      <w:proofErr w:type="spellStart"/>
      <w:r w:rsidRPr="00030FAC">
        <w:rPr>
          <w:rStyle w:val="Gvdemetni5"/>
        </w:rPr>
        <w:t>tadilen</w:t>
      </w:r>
      <w:proofErr w:type="spellEnd"/>
      <w:r w:rsidRPr="00030FAC">
        <w:rPr>
          <w:rStyle w:val="Gvdemetni5"/>
        </w:rPr>
        <w:t xml:space="preserve"> onaylanmış olup 21.01.2015 tarih ve 2144 yevmiye ile tapuya tescilinin yapıldığı,</w:t>
      </w:r>
      <w:proofErr w:type="gramEnd"/>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t>Ancak 2013/1880 sayılı Belediyemiz meclis kararıyla onaylı 1/5000 ölçekli nazım imar planı değişikliği, TMMOB Şehir Plancıları Odası tarafından İdaremiz aleyhine açılan Ankara 16.İdare Mahkemesinin 04.03.2016 gün ve E:2014/257 ve K:2016/585 sayılı karar ile dava konusu işlemin iptaline karar verildiği,</w:t>
      </w:r>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r>
      <w:proofErr w:type="gramStart"/>
      <w:r w:rsidRPr="00030FAC">
        <w:rPr>
          <w:rStyle w:val="Gvdemetni5"/>
        </w:rPr>
        <w:t xml:space="preserve">Bunun yanı sıra 85091/4 sayılı parselasyon planına şahıslar tarafından açılmış olan dava, 1/5000 ölçekli nazım imar planının iptal edilmesi ile 1/1000 ölçekli uygulama imar planının dayanaksız kaldığı ve dayanaksız kalan 1/1000 ölçekli uygulama imar planı esas alınarak hazırlanıp onaylanan 85091/4 </w:t>
      </w:r>
      <w:proofErr w:type="spellStart"/>
      <w:r w:rsidRPr="00030FAC">
        <w:rPr>
          <w:rStyle w:val="Gvdemetni5"/>
        </w:rPr>
        <w:t>nolu</w:t>
      </w:r>
      <w:proofErr w:type="spellEnd"/>
      <w:r w:rsidRPr="00030FAC">
        <w:rPr>
          <w:rStyle w:val="Gvdemetni5"/>
        </w:rPr>
        <w:t xml:space="preserve"> parselasyon planının planlama esaslarına ve planların kademeli birliktelik ilkesine aykırı olduğu gerekçesi ile Ankara 6. İdare Mahkemesinin 11.07.2018 tarih E:2017/2659 ve K:2018/1888 sayılı karar ile iptal edildiği, bu bağlamda söz konusu planlama alanının 1/1000 ölçekli uygulama imar planı yürürlükte olup 1/5000 ölçekli nazım imar planı ve parselasyon planının bulunmadığı,</w:t>
      </w:r>
      <w:proofErr w:type="gramEnd"/>
    </w:p>
    <w:p w:rsidR="00681A26" w:rsidRPr="00030FAC" w:rsidRDefault="00681A26" w:rsidP="00681A26">
      <w:pPr>
        <w:pStyle w:val="ListeParagraf"/>
        <w:tabs>
          <w:tab w:val="left" w:pos="0"/>
        </w:tabs>
        <w:ind w:left="0"/>
        <w:contextualSpacing/>
        <w:jc w:val="both"/>
        <w:rPr>
          <w:rStyle w:val="Gvdemetni5"/>
        </w:rPr>
      </w:pPr>
    </w:p>
    <w:p w:rsidR="00681A26" w:rsidRPr="00030FAC" w:rsidRDefault="00681A26" w:rsidP="00681A26">
      <w:pPr>
        <w:pStyle w:val="ListeParagraf"/>
        <w:tabs>
          <w:tab w:val="left" w:pos="0"/>
        </w:tabs>
        <w:ind w:left="0"/>
        <w:contextualSpacing/>
        <w:jc w:val="both"/>
        <w:rPr>
          <w:rStyle w:val="Gvdemetni5"/>
        </w:rPr>
      </w:pPr>
      <w:r w:rsidRPr="00030FAC">
        <w:rPr>
          <w:rStyle w:val="Gvdemetni5"/>
        </w:rPr>
        <w:tab/>
        <w:t xml:space="preserve">ANSE İşletmecilik Ev Gereçleri </w:t>
      </w:r>
      <w:proofErr w:type="spellStart"/>
      <w:proofErr w:type="gramStart"/>
      <w:r w:rsidRPr="00030FAC">
        <w:rPr>
          <w:rStyle w:val="Gvdemetni5"/>
        </w:rPr>
        <w:t>İnş</w:t>
      </w:r>
      <w:proofErr w:type="spellEnd"/>
      <w:r w:rsidRPr="00030FAC">
        <w:rPr>
          <w:rStyle w:val="Gvdemetni5"/>
        </w:rPr>
        <w:t>.ve</w:t>
      </w:r>
      <w:proofErr w:type="gramEnd"/>
      <w:r w:rsidRPr="00030FAC">
        <w:rPr>
          <w:rStyle w:val="Gvdemetni5"/>
        </w:rPr>
        <w:t xml:space="preserve"> </w:t>
      </w:r>
      <w:proofErr w:type="spellStart"/>
      <w:r w:rsidRPr="00030FAC">
        <w:rPr>
          <w:rStyle w:val="Gvdemetni5"/>
        </w:rPr>
        <w:t>Tic.An</w:t>
      </w:r>
      <w:proofErr w:type="spellEnd"/>
      <w:r w:rsidRPr="00030FAC">
        <w:rPr>
          <w:rStyle w:val="Gvdemetni5"/>
        </w:rPr>
        <w:t xml:space="preserve">.Şti.nin 28.11.2018 gün ve E.189866 sayılı yazısı ile sunulan 1/5000 ölçekli nazım imar planı değişikliğini kapsayan planlama alanı; 49207, 49208, 49209, 49210, 49211, 49212, 49213, 49214, 49215, 49216, 49217, 46180 ve 47441 </w:t>
      </w:r>
      <w:proofErr w:type="spellStart"/>
      <w:r w:rsidRPr="00030FAC">
        <w:rPr>
          <w:rStyle w:val="Gvdemetni5"/>
        </w:rPr>
        <w:t>nolu</w:t>
      </w:r>
      <w:proofErr w:type="spellEnd"/>
      <w:r w:rsidRPr="00030FAC">
        <w:rPr>
          <w:rStyle w:val="Gvdemetni5"/>
        </w:rPr>
        <w:t xml:space="preserve"> adaları kapsamakta olduğu, yaklaşık 53,7 hektar büyüklüğünde olduğu,</w:t>
      </w:r>
    </w:p>
    <w:p w:rsidR="00681A26" w:rsidRPr="00030FAC"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p>
    <w:p w:rsidR="00681A26" w:rsidRDefault="00681A26" w:rsidP="00681A26"/>
    <w:p w:rsidR="00681A26" w:rsidRDefault="00681A26" w:rsidP="00681A26"/>
    <w:p w:rsidR="00681A26" w:rsidRDefault="00681A26" w:rsidP="00681A26"/>
    <w:p w:rsidR="00681A26" w:rsidRPr="003B0AF0" w:rsidRDefault="00681A26" w:rsidP="00681A26">
      <w:pPr>
        <w:jc w:val="center"/>
      </w:pPr>
      <w:r w:rsidRPr="003B0AF0">
        <w:lastRenderedPageBreak/>
        <w:t>T.C.</w:t>
      </w:r>
    </w:p>
    <w:p w:rsidR="00681A26" w:rsidRPr="003B0AF0" w:rsidRDefault="00681A26" w:rsidP="00681A26">
      <w:pPr>
        <w:jc w:val="center"/>
      </w:pPr>
      <w:r w:rsidRPr="003B0AF0">
        <w:t>ANKARA BÜYÜKŞEHİR BELEDİYE MECLİSİ</w:t>
      </w:r>
    </w:p>
    <w:p w:rsidR="00681A26" w:rsidRDefault="00681A26" w:rsidP="00681A26">
      <w:pPr>
        <w:jc w:val="center"/>
      </w:pPr>
      <w:r w:rsidRPr="003B0AF0">
        <w:t>İmar ve Bayındırlık Komisyonu Raporu</w:t>
      </w:r>
    </w:p>
    <w:p w:rsidR="00681A26" w:rsidRDefault="00681A26" w:rsidP="00681A26">
      <w:pPr>
        <w:jc w:val="center"/>
      </w:pPr>
    </w:p>
    <w:p w:rsidR="00681A26" w:rsidRPr="001925D7" w:rsidRDefault="00681A26" w:rsidP="00681A26">
      <w:pPr>
        <w:jc w:val="center"/>
      </w:pPr>
      <w:r w:rsidRPr="003B0AF0">
        <w:t xml:space="preserve">Rapor No: </w:t>
      </w:r>
      <w:r>
        <w:t>411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681A26" w:rsidRPr="00124218" w:rsidRDefault="00681A26" w:rsidP="00681A26">
      <w:pPr>
        <w:jc w:val="center"/>
      </w:pPr>
    </w:p>
    <w:p w:rsidR="00681A26" w:rsidRDefault="00681A26" w:rsidP="00681A26">
      <w:pPr>
        <w:pStyle w:val="ListeParagraf"/>
        <w:tabs>
          <w:tab w:val="left" w:pos="0"/>
        </w:tabs>
        <w:ind w:left="0"/>
        <w:contextualSpacing/>
        <w:jc w:val="center"/>
        <w:rPr>
          <w:rStyle w:val="Gvdemetni5"/>
        </w:rPr>
      </w:pPr>
      <w:r>
        <w:rPr>
          <w:rStyle w:val="Gvdemetni5"/>
        </w:rPr>
        <w:t>-2-</w:t>
      </w:r>
    </w:p>
    <w:p w:rsidR="00681A26"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r>
        <w:rPr>
          <w:rStyle w:val="Gvdemetni5"/>
        </w:rPr>
        <w:tab/>
      </w:r>
      <w:proofErr w:type="gramStart"/>
      <w:r w:rsidRPr="0013513C">
        <w:rPr>
          <w:rStyle w:val="Gvdemetni5"/>
        </w:rPr>
        <w:t>Sunulan 1/5000 ölçekli NİP değişikliğinin Ankara Büyükşehir Belediye Meclisinin 14.02.2019 tarih ve 226 sayılı kararı ile onaylandığı, Başkanlığımız ilan panosunda 01.03.2019- 01.05.2019 tarihleri arasında ilan edilmiş olup ilan süresi içerisinde yapılan itirazlardan MİT Başkanlığı itirazının kabulü ile birlikte, Sosyal Kültürel Tesis Alanına dönüştürülen Eskişehir Yoluna cepheli alanın tekrar park alanına dönüştürülmesine ait Belediye Meclisimizin 13.09.2019 gün ve 1213 sayılı kararı ile plan değişikliğinin kesinleştiği,</w:t>
      </w:r>
      <w:proofErr w:type="gramEnd"/>
    </w:p>
    <w:p w:rsidR="00681A26"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r>
        <w:rPr>
          <w:rStyle w:val="Gvdemetni5"/>
        </w:rPr>
        <w:tab/>
      </w:r>
      <w:r w:rsidRPr="0013513C">
        <w:rPr>
          <w:rStyle w:val="Gvdemetni5"/>
        </w:rPr>
        <w:t>Etimesgut Belediye Meclisinin 07.02.2020 gün ve 84 sayılı kararı ile uygun görülen 1/1000 ölçekli UİP Değişikliğinde uygulama ve yapılaşmaya ilişkin olarak;</w:t>
      </w:r>
    </w:p>
    <w:p w:rsidR="00681A26" w:rsidRDefault="00681A26" w:rsidP="00681A26">
      <w:pPr>
        <w:pStyle w:val="ListeParagraf"/>
        <w:tabs>
          <w:tab w:val="left" w:pos="0"/>
        </w:tabs>
        <w:ind w:left="0"/>
        <w:contextualSpacing/>
        <w:jc w:val="both"/>
        <w:rPr>
          <w:rStyle w:val="Gvdemetni5"/>
        </w:rPr>
      </w:pPr>
    </w:p>
    <w:p w:rsidR="00681A26" w:rsidRDefault="00681A26" w:rsidP="00681A26">
      <w:pPr>
        <w:pStyle w:val="ListeParagraf"/>
        <w:tabs>
          <w:tab w:val="left" w:pos="0"/>
        </w:tabs>
        <w:ind w:left="0"/>
        <w:contextualSpacing/>
        <w:jc w:val="both"/>
        <w:rPr>
          <w:rStyle w:val="Gvdemetni5"/>
        </w:rPr>
      </w:pPr>
      <w:r>
        <w:rPr>
          <w:rStyle w:val="Gvdemetni5"/>
        </w:rPr>
        <w:tab/>
      </w:r>
      <w:proofErr w:type="gramStart"/>
      <w:r w:rsidRPr="0013513C">
        <w:rPr>
          <w:rStyle w:val="Gvdemetni5"/>
        </w:rPr>
        <w:t xml:space="preserve">Erler Mahallesi </w:t>
      </w:r>
      <w:proofErr w:type="spellStart"/>
      <w:r w:rsidRPr="0013513C">
        <w:rPr>
          <w:rStyle w:val="Gvdemetni5"/>
        </w:rPr>
        <w:t>Tp</w:t>
      </w:r>
      <w:proofErr w:type="spellEnd"/>
      <w:r w:rsidRPr="0013513C">
        <w:rPr>
          <w:rStyle w:val="Gvdemetni5"/>
        </w:rPr>
        <w:t xml:space="preserve">.2813 parsel ve çevresine ait onaylanan ilk parselasyon planında yoldan ihdas sebebiyle fazladan DOP kesildiği iddia edilerek konunun yargıya taşındığı ve Ankara 10.İdare Mahkemesinin E:2003/868, K:2004/1331 sayılı kararı ile </w:t>
      </w:r>
      <w:proofErr w:type="spellStart"/>
      <w:r w:rsidRPr="0013513C">
        <w:rPr>
          <w:rStyle w:val="Gvdemetni5"/>
        </w:rPr>
        <w:t>DOP'un</w:t>
      </w:r>
      <w:proofErr w:type="spellEnd"/>
      <w:r w:rsidRPr="0013513C">
        <w:rPr>
          <w:rStyle w:val="Gvdemetni5"/>
        </w:rPr>
        <w:t xml:space="preserve"> fazla kesildiğinin tasdik edildiği, ancak söz</w:t>
      </w:r>
      <w:r>
        <w:rPr>
          <w:rStyle w:val="Gvdemetni5"/>
        </w:rPr>
        <w:t xml:space="preserve"> </w:t>
      </w:r>
      <w:r w:rsidRPr="0013513C">
        <w:rPr>
          <w:rStyle w:val="Gvdemetni5"/>
        </w:rPr>
        <w:t>konusu kararın gerekçeleri günümüze kadar yerine getirilmediği,</w:t>
      </w:r>
      <w:proofErr w:type="gramEnd"/>
    </w:p>
    <w:p w:rsidR="00681A26" w:rsidRDefault="00681A26" w:rsidP="00681A26">
      <w:pPr>
        <w:pStyle w:val="ListeParagraf"/>
        <w:tabs>
          <w:tab w:val="left" w:pos="0"/>
        </w:tabs>
        <w:ind w:left="0"/>
        <w:contextualSpacing/>
        <w:jc w:val="both"/>
        <w:rPr>
          <w:rStyle w:val="Gvdemetni5"/>
        </w:rPr>
      </w:pPr>
    </w:p>
    <w:p w:rsidR="00681A26" w:rsidRPr="0013513C" w:rsidRDefault="00681A26" w:rsidP="00681A26">
      <w:pPr>
        <w:pStyle w:val="ListeParagraf"/>
        <w:tabs>
          <w:tab w:val="left" w:pos="0"/>
        </w:tabs>
        <w:ind w:left="0"/>
        <w:contextualSpacing/>
        <w:jc w:val="both"/>
        <w:rPr>
          <w:shd w:val="clear" w:color="auto" w:fill="FFFFFF"/>
        </w:rPr>
      </w:pPr>
      <w:r>
        <w:rPr>
          <w:rStyle w:val="Gvdemetni5"/>
        </w:rPr>
        <w:tab/>
      </w:r>
      <w:r w:rsidRPr="0013513C">
        <w:rPr>
          <w:rStyle w:val="Gvdemetni5"/>
        </w:rPr>
        <w:t>Bu bağlamda sunulan 1/1000 ölçekli UİP Değişikliği ile plan açıklama raporunda;</w:t>
      </w:r>
    </w:p>
    <w:p w:rsidR="00681A26" w:rsidRDefault="00681A26" w:rsidP="00681A26">
      <w:pPr>
        <w:pStyle w:val="Gvdemetni10"/>
        <w:shd w:val="clear" w:color="auto" w:fill="auto"/>
        <w:tabs>
          <w:tab w:val="left" w:leader="dot" w:pos="366"/>
          <w:tab w:val="left" w:pos="709"/>
        </w:tabs>
        <w:spacing w:after="0" w:line="240" w:lineRule="auto"/>
        <w:ind w:firstLine="0"/>
        <w:rPr>
          <w:rStyle w:val="Gvdemetni5"/>
          <w:sz w:val="24"/>
          <w:szCs w:val="24"/>
        </w:rPr>
      </w:pPr>
      <w:r w:rsidRPr="0013513C">
        <w:rPr>
          <w:rStyle w:val="Gvdemetni5"/>
          <w:sz w:val="24"/>
          <w:szCs w:val="24"/>
        </w:rPr>
        <w:t>"</w:t>
      </w:r>
      <w:r w:rsidRPr="0013513C">
        <w:rPr>
          <w:rStyle w:val="Gvdemetni5"/>
          <w:sz w:val="24"/>
          <w:szCs w:val="24"/>
        </w:rPr>
        <w:tab/>
        <w:t>yapımı aşamasında geçmişte alınmış mahkeme kararını yerine getirmek amacıyla yoldan ihdas ile</w:t>
      </w:r>
      <w:r>
        <w:rPr>
          <w:rStyle w:val="Gvdemetni5"/>
          <w:sz w:val="24"/>
          <w:szCs w:val="24"/>
        </w:rPr>
        <w:t xml:space="preserve"> </w:t>
      </w:r>
      <w:r w:rsidRPr="0013513C">
        <w:rPr>
          <w:rStyle w:val="Gvdemetni5"/>
          <w:sz w:val="24"/>
          <w:szCs w:val="24"/>
        </w:rPr>
        <w:t xml:space="preserve">edinilen taşınmazların kamuya iadesinin gündeme gelmiş ve bu aşamada işlemlerin plan değişikliği ile yapılması gerekmiştir. Ancak Erler Mahallesi </w:t>
      </w:r>
      <w:proofErr w:type="spellStart"/>
      <w:r w:rsidRPr="0013513C">
        <w:rPr>
          <w:rStyle w:val="Gvdemetni5"/>
          <w:sz w:val="24"/>
          <w:szCs w:val="24"/>
        </w:rPr>
        <w:t>Tp</w:t>
      </w:r>
      <w:proofErr w:type="spellEnd"/>
      <w:r w:rsidRPr="0013513C">
        <w:rPr>
          <w:rStyle w:val="Gvdemetni5"/>
          <w:sz w:val="24"/>
          <w:szCs w:val="24"/>
        </w:rPr>
        <w:t xml:space="preserve"> 2813 parsel ve çevresine ait planlama alanında Etimesgut Belediyesine ait mülkiyet bulunmadığı için planlama ala</w:t>
      </w:r>
      <w:r>
        <w:rPr>
          <w:rStyle w:val="Gvdemetni5"/>
          <w:sz w:val="24"/>
          <w:szCs w:val="24"/>
        </w:rPr>
        <w:t>nını</w:t>
      </w:r>
      <w:r w:rsidRPr="0013513C">
        <w:rPr>
          <w:rStyle w:val="Gvdemetni5"/>
          <w:sz w:val="24"/>
          <w:szCs w:val="24"/>
        </w:rPr>
        <w:t xml:space="preserve">n etki alanında olan Bağlıca mahallesindeki taşınmazların plana </w:t>
      </w:r>
      <w:proofErr w:type="gramStart"/>
      <w:r w:rsidRPr="0013513C">
        <w:rPr>
          <w:rStyle w:val="Gvdemetni5"/>
          <w:sz w:val="24"/>
          <w:szCs w:val="24"/>
        </w:rPr>
        <w:t>dahil</w:t>
      </w:r>
      <w:proofErr w:type="gramEnd"/>
      <w:r w:rsidRPr="0013513C">
        <w:rPr>
          <w:rStyle w:val="Gvdemetni5"/>
          <w:sz w:val="24"/>
          <w:szCs w:val="24"/>
        </w:rPr>
        <w:t xml:space="preserve"> edilmesi zarureti doğmuştur. Buna göre Bağlıca Mahallesi 46937 ada 3 ve 4 </w:t>
      </w:r>
      <w:proofErr w:type="spellStart"/>
      <w:r w:rsidRPr="0013513C">
        <w:rPr>
          <w:rStyle w:val="Gvdemetni5"/>
          <w:sz w:val="24"/>
          <w:szCs w:val="24"/>
        </w:rPr>
        <w:t>nolu</w:t>
      </w:r>
      <w:proofErr w:type="spellEnd"/>
      <w:r w:rsidRPr="0013513C">
        <w:rPr>
          <w:rStyle w:val="Gvdemetni5"/>
          <w:sz w:val="24"/>
          <w:szCs w:val="24"/>
        </w:rPr>
        <w:t xml:space="preserve"> parsellerin, 47311 ada 2 </w:t>
      </w:r>
      <w:proofErr w:type="spellStart"/>
      <w:r w:rsidRPr="0013513C">
        <w:rPr>
          <w:rStyle w:val="Gvdemetni5"/>
          <w:sz w:val="24"/>
          <w:szCs w:val="24"/>
        </w:rPr>
        <w:t>nolu</w:t>
      </w:r>
      <w:proofErr w:type="spellEnd"/>
      <w:r w:rsidRPr="0013513C">
        <w:rPr>
          <w:rStyle w:val="Gvdemetni5"/>
          <w:sz w:val="24"/>
          <w:szCs w:val="24"/>
        </w:rPr>
        <w:t xml:space="preserve"> parselin, 48775 ada 1 </w:t>
      </w:r>
      <w:proofErr w:type="spellStart"/>
      <w:r w:rsidRPr="0013513C">
        <w:rPr>
          <w:rStyle w:val="Gvdemetni5"/>
          <w:sz w:val="24"/>
          <w:szCs w:val="24"/>
        </w:rPr>
        <w:t>nolu</w:t>
      </w:r>
      <w:proofErr w:type="spellEnd"/>
      <w:r w:rsidRPr="0013513C">
        <w:rPr>
          <w:rStyle w:val="Gvdemetni5"/>
          <w:sz w:val="24"/>
          <w:szCs w:val="24"/>
        </w:rPr>
        <w:t xml:space="preserve"> parselin ve 46845 ada 3 </w:t>
      </w:r>
      <w:proofErr w:type="spellStart"/>
      <w:r w:rsidRPr="0013513C">
        <w:rPr>
          <w:rStyle w:val="Gvdemetni5"/>
          <w:sz w:val="24"/>
          <w:szCs w:val="24"/>
        </w:rPr>
        <w:t>nolu</w:t>
      </w:r>
      <w:proofErr w:type="spellEnd"/>
      <w:r w:rsidRPr="0013513C">
        <w:rPr>
          <w:rStyle w:val="Gvdemetni5"/>
          <w:sz w:val="24"/>
          <w:szCs w:val="24"/>
        </w:rPr>
        <w:t xml:space="preserve"> parselin plana </w:t>
      </w:r>
      <w:proofErr w:type="gramStart"/>
      <w:r w:rsidRPr="0013513C">
        <w:rPr>
          <w:rStyle w:val="Gvdemetni5"/>
          <w:sz w:val="24"/>
          <w:szCs w:val="24"/>
        </w:rPr>
        <w:t>dahil</w:t>
      </w:r>
      <w:proofErr w:type="gramEnd"/>
      <w:r w:rsidRPr="0013513C">
        <w:rPr>
          <w:rStyle w:val="Gvdemetni5"/>
          <w:sz w:val="24"/>
          <w:szCs w:val="24"/>
        </w:rPr>
        <w:t xml:space="preserve"> edilmesi gerekmiştir." denildiği,</w:t>
      </w:r>
    </w:p>
    <w:p w:rsidR="00681A26" w:rsidRDefault="00681A26" w:rsidP="00681A26">
      <w:pPr>
        <w:pStyle w:val="Gvdemetni10"/>
        <w:shd w:val="clear" w:color="auto" w:fill="auto"/>
        <w:tabs>
          <w:tab w:val="left" w:leader="dot" w:pos="366"/>
          <w:tab w:val="left" w:pos="709"/>
        </w:tabs>
        <w:spacing w:after="0" w:line="240" w:lineRule="auto"/>
        <w:ind w:firstLine="0"/>
        <w:rPr>
          <w:rStyle w:val="Gvdemetni5"/>
          <w:sz w:val="24"/>
          <w:szCs w:val="24"/>
        </w:rPr>
      </w:pPr>
    </w:p>
    <w:p w:rsidR="00681A26" w:rsidRPr="00DB2913" w:rsidRDefault="00681A26" w:rsidP="00681A26">
      <w:pPr>
        <w:pStyle w:val="Gvdemetni10"/>
        <w:shd w:val="clear" w:color="auto" w:fill="auto"/>
        <w:tabs>
          <w:tab w:val="left" w:leader="dot" w:pos="366"/>
          <w:tab w:val="left" w:pos="709"/>
        </w:tabs>
        <w:spacing w:after="0" w:line="240" w:lineRule="auto"/>
        <w:ind w:firstLine="0"/>
        <w:rPr>
          <w:sz w:val="24"/>
          <w:szCs w:val="24"/>
          <w:shd w:val="clear" w:color="auto" w:fill="FFFFFF"/>
        </w:rPr>
      </w:pPr>
      <w:r>
        <w:rPr>
          <w:rStyle w:val="Gvdemetni5"/>
          <w:sz w:val="24"/>
          <w:szCs w:val="24"/>
        </w:rPr>
        <w:t xml:space="preserve">           </w:t>
      </w:r>
      <w:r w:rsidRPr="0013513C">
        <w:rPr>
          <w:rStyle w:val="Gvdemetni5"/>
          <w:sz w:val="24"/>
          <w:szCs w:val="24"/>
        </w:rPr>
        <w:t xml:space="preserve">-46937 ada 3 ve 4 </w:t>
      </w:r>
      <w:proofErr w:type="spellStart"/>
      <w:r w:rsidRPr="0013513C">
        <w:rPr>
          <w:rStyle w:val="Gvdemetni5"/>
          <w:sz w:val="24"/>
          <w:szCs w:val="24"/>
        </w:rPr>
        <w:t>nolu</w:t>
      </w:r>
      <w:proofErr w:type="spellEnd"/>
      <w:r w:rsidRPr="0013513C">
        <w:rPr>
          <w:rStyle w:val="Gvdemetni5"/>
          <w:sz w:val="24"/>
          <w:szCs w:val="24"/>
        </w:rPr>
        <w:t xml:space="preserve"> parseller- Etimesgut Belediyesinin 1693 m</w:t>
      </w:r>
      <w:r w:rsidRPr="0013513C">
        <w:rPr>
          <w:rStyle w:val="Gvdemetni5"/>
          <w:sz w:val="24"/>
          <w:szCs w:val="24"/>
          <w:vertAlign w:val="superscript"/>
        </w:rPr>
        <w:t>2</w:t>
      </w:r>
      <w:r w:rsidRPr="0013513C">
        <w:rPr>
          <w:rStyle w:val="Gvdemetni5"/>
          <w:sz w:val="24"/>
          <w:szCs w:val="24"/>
        </w:rPr>
        <w:t xml:space="preserve"> hissesi</w:t>
      </w:r>
      <w:r w:rsidRPr="0013513C">
        <w:rPr>
          <w:rStyle w:val="GvdemetniKaln3"/>
          <w:sz w:val="24"/>
          <w:szCs w:val="24"/>
        </w:rPr>
        <w:t xml:space="preserve"> "Spor Alanı"ndan "Park Alanı"na,</w:t>
      </w:r>
    </w:p>
    <w:p w:rsidR="00681A26" w:rsidRPr="0013513C" w:rsidRDefault="00681A26" w:rsidP="00681A26">
      <w:pPr>
        <w:pStyle w:val="Gvdemetni10"/>
        <w:shd w:val="clear" w:color="auto" w:fill="auto"/>
        <w:tabs>
          <w:tab w:val="left" w:pos="709"/>
        </w:tabs>
        <w:spacing w:after="0" w:line="240" w:lineRule="auto"/>
        <w:ind w:left="20" w:right="20" w:firstLine="0"/>
        <w:rPr>
          <w:sz w:val="24"/>
          <w:szCs w:val="24"/>
        </w:rPr>
      </w:pPr>
      <w:r w:rsidRPr="0013513C">
        <w:rPr>
          <w:rStyle w:val="Gvdemetni5"/>
          <w:sz w:val="24"/>
          <w:szCs w:val="24"/>
        </w:rPr>
        <w:tab/>
        <w:t xml:space="preserve">-47311 ada 2 </w:t>
      </w:r>
      <w:proofErr w:type="spellStart"/>
      <w:r w:rsidRPr="0013513C">
        <w:rPr>
          <w:rStyle w:val="Gvdemetni5"/>
          <w:sz w:val="24"/>
          <w:szCs w:val="24"/>
        </w:rPr>
        <w:t>nolu</w:t>
      </w:r>
      <w:proofErr w:type="spellEnd"/>
      <w:r w:rsidRPr="0013513C">
        <w:rPr>
          <w:rStyle w:val="Gvdemetni5"/>
          <w:sz w:val="24"/>
          <w:szCs w:val="24"/>
        </w:rPr>
        <w:t xml:space="preserve"> parsel- Etimesgut Belediyesinin 2909 m</w:t>
      </w:r>
      <w:r w:rsidRPr="0013513C">
        <w:rPr>
          <w:rStyle w:val="Gvdemetni5"/>
          <w:sz w:val="24"/>
          <w:szCs w:val="24"/>
          <w:vertAlign w:val="superscript"/>
        </w:rPr>
        <w:t>2</w:t>
      </w:r>
      <w:r w:rsidRPr="0013513C">
        <w:rPr>
          <w:rStyle w:val="Gvdemetni5"/>
          <w:sz w:val="24"/>
          <w:szCs w:val="24"/>
        </w:rPr>
        <w:t xml:space="preserve"> hissesi</w:t>
      </w:r>
      <w:r w:rsidRPr="0013513C">
        <w:rPr>
          <w:rStyle w:val="GvdemetniKaln3"/>
          <w:sz w:val="24"/>
          <w:szCs w:val="24"/>
        </w:rPr>
        <w:t xml:space="preserve"> "Özel SKTA" </w:t>
      </w:r>
      <w:proofErr w:type="gramStart"/>
      <w:r w:rsidRPr="0013513C">
        <w:rPr>
          <w:rStyle w:val="GvdemetniKaln3"/>
          <w:sz w:val="24"/>
          <w:szCs w:val="24"/>
        </w:rPr>
        <w:t>dan</w:t>
      </w:r>
      <w:proofErr w:type="gramEnd"/>
      <w:r w:rsidRPr="0013513C">
        <w:rPr>
          <w:rStyle w:val="GvdemetniKaln3"/>
          <w:sz w:val="24"/>
          <w:szCs w:val="24"/>
        </w:rPr>
        <w:t xml:space="preserve"> "Park Alanı"na,</w:t>
      </w:r>
    </w:p>
    <w:p w:rsidR="00681A26" w:rsidRPr="0013513C" w:rsidRDefault="00681A26" w:rsidP="00681A26">
      <w:pPr>
        <w:pStyle w:val="Gvdemetni51"/>
        <w:shd w:val="clear" w:color="auto" w:fill="auto"/>
        <w:tabs>
          <w:tab w:val="left" w:pos="709"/>
        </w:tabs>
        <w:spacing w:line="240" w:lineRule="auto"/>
        <w:ind w:left="20" w:right="20"/>
        <w:jc w:val="both"/>
        <w:rPr>
          <w:sz w:val="24"/>
          <w:szCs w:val="24"/>
        </w:rPr>
      </w:pPr>
      <w:r w:rsidRPr="0013513C">
        <w:rPr>
          <w:rStyle w:val="Gvdemetni5KalnDeil4"/>
          <w:b w:val="0"/>
          <w:bCs w:val="0"/>
          <w:sz w:val="24"/>
          <w:szCs w:val="24"/>
        </w:rPr>
        <w:tab/>
        <w:t>-48775</w:t>
      </w:r>
      <w:r w:rsidRPr="0013513C">
        <w:rPr>
          <w:rStyle w:val="Gvdemetni59"/>
          <w:b/>
          <w:bCs/>
          <w:sz w:val="24"/>
          <w:szCs w:val="24"/>
        </w:rPr>
        <w:t xml:space="preserve"> ada 1 </w:t>
      </w:r>
      <w:proofErr w:type="spellStart"/>
      <w:r w:rsidRPr="0013513C">
        <w:rPr>
          <w:rStyle w:val="Gvdemetni59"/>
          <w:b/>
          <w:bCs/>
          <w:sz w:val="24"/>
          <w:szCs w:val="24"/>
        </w:rPr>
        <w:t>nolu</w:t>
      </w:r>
      <w:proofErr w:type="spellEnd"/>
      <w:r w:rsidRPr="0013513C">
        <w:rPr>
          <w:rStyle w:val="Gvdemetni59"/>
          <w:b/>
          <w:bCs/>
          <w:sz w:val="24"/>
          <w:szCs w:val="24"/>
        </w:rPr>
        <w:t xml:space="preserve"> parsel-</w:t>
      </w:r>
      <w:r w:rsidRPr="0013513C">
        <w:rPr>
          <w:rStyle w:val="Gvdemetni5KalnDeil4"/>
          <w:b w:val="0"/>
          <w:bCs w:val="0"/>
          <w:sz w:val="24"/>
          <w:szCs w:val="24"/>
        </w:rPr>
        <w:t xml:space="preserve"> Etimesgut Belediyesinin 2190 m</w:t>
      </w:r>
      <w:r w:rsidRPr="0013513C">
        <w:rPr>
          <w:rStyle w:val="Gvdemetni5KalnDeil4"/>
          <w:b w:val="0"/>
          <w:bCs w:val="0"/>
          <w:sz w:val="24"/>
          <w:szCs w:val="24"/>
          <w:vertAlign w:val="superscript"/>
        </w:rPr>
        <w:t>2</w:t>
      </w:r>
      <w:r w:rsidRPr="0013513C">
        <w:rPr>
          <w:rStyle w:val="Gvdemetni5KalnDeil4"/>
          <w:b w:val="0"/>
          <w:bCs w:val="0"/>
          <w:sz w:val="24"/>
          <w:szCs w:val="24"/>
        </w:rPr>
        <w:t xml:space="preserve"> hissesi</w:t>
      </w:r>
      <w:r w:rsidRPr="0013513C">
        <w:rPr>
          <w:rStyle w:val="Gvdemetni59"/>
          <w:b/>
          <w:bCs/>
          <w:sz w:val="24"/>
          <w:szCs w:val="24"/>
        </w:rPr>
        <w:t xml:space="preserve"> </w:t>
      </w:r>
      <w:r w:rsidRPr="0013513C">
        <w:rPr>
          <w:rStyle w:val="GvdemetniKaln3"/>
          <w:sz w:val="24"/>
          <w:szCs w:val="24"/>
        </w:rPr>
        <w:t>"</w:t>
      </w:r>
      <w:r w:rsidRPr="0013513C">
        <w:rPr>
          <w:rStyle w:val="Gvdemetni59"/>
          <w:b/>
          <w:bCs/>
          <w:sz w:val="24"/>
          <w:szCs w:val="24"/>
        </w:rPr>
        <w:t>Teknik Altyapı Alanı"ndan "Park Alanı"na,</w:t>
      </w:r>
    </w:p>
    <w:p w:rsidR="00681A26" w:rsidRPr="0013513C" w:rsidRDefault="00681A26" w:rsidP="00681A26">
      <w:pPr>
        <w:pStyle w:val="Gvdemetni51"/>
        <w:shd w:val="clear" w:color="auto" w:fill="auto"/>
        <w:tabs>
          <w:tab w:val="left" w:pos="709"/>
        </w:tabs>
        <w:spacing w:line="240" w:lineRule="auto"/>
        <w:ind w:left="20" w:right="20"/>
        <w:jc w:val="both"/>
        <w:rPr>
          <w:rStyle w:val="Gvdemetni59"/>
          <w:b/>
          <w:bCs/>
          <w:sz w:val="24"/>
          <w:szCs w:val="24"/>
        </w:rPr>
      </w:pPr>
      <w:r w:rsidRPr="0013513C">
        <w:rPr>
          <w:rStyle w:val="Gvdemetni59"/>
          <w:b/>
          <w:bCs/>
          <w:sz w:val="24"/>
          <w:szCs w:val="24"/>
        </w:rPr>
        <w:tab/>
        <w:t xml:space="preserve">-46845 ada 3 </w:t>
      </w:r>
      <w:proofErr w:type="spellStart"/>
      <w:r w:rsidRPr="0013513C">
        <w:rPr>
          <w:rStyle w:val="Gvdemetni59"/>
          <w:b/>
          <w:bCs/>
          <w:sz w:val="24"/>
          <w:szCs w:val="24"/>
        </w:rPr>
        <w:t>nolu</w:t>
      </w:r>
      <w:proofErr w:type="spellEnd"/>
      <w:r w:rsidRPr="0013513C">
        <w:rPr>
          <w:rStyle w:val="Gvdemetni59"/>
          <w:b/>
          <w:bCs/>
          <w:sz w:val="24"/>
          <w:szCs w:val="24"/>
        </w:rPr>
        <w:t xml:space="preserve"> parsel-</w:t>
      </w:r>
      <w:r w:rsidRPr="0013513C">
        <w:rPr>
          <w:rStyle w:val="Gvdemetni5KalnDeil4"/>
          <w:b w:val="0"/>
          <w:bCs w:val="0"/>
          <w:sz w:val="24"/>
          <w:szCs w:val="24"/>
        </w:rPr>
        <w:t xml:space="preserve"> Etimesgut Belediyesinin 1608 m</w:t>
      </w:r>
      <w:r w:rsidRPr="0013513C">
        <w:rPr>
          <w:rStyle w:val="Gvdemetni5KalnDeil4"/>
          <w:b w:val="0"/>
          <w:bCs w:val="0"/>
          <w:sz w:val="24"/>
          <w:szCs w:val="24"/>
          <w:vertAlign w:val="superscript"/>
        </w:rPr>
        <w:t>2</w:t>
      </w:r>
      <w:r w:rsidRPr="0013513C">
        <w:rPr>
          <w:rStyle w:val="Gvdemetni5KalnDeil4"/>
          <w:b w:val="0"/>
          <w:bCs w:val="0"/>
          <w:sz w:val="24"/>
          <w:szCs w:val="24"/>
        </w:rPr>
        <w:t xml:space="preserve"> hissesi</w:t>
      </w:r>
      <w:r w:rsidRPr="0013513C">
        <w:rPr>
          <w:rStyle w:val="Gvdemetni59"/>
          <w:b/>
          <w:bCs/>
          <w:sz w:val="24"/>
          <w:szCs w:val="24"/>
        </w:rPr>
        <w:t xml:space="preserve"> "SKTA" </w:t>
      </w:r>
      <w:proofErr w:type="gramStart"/>
      <w:r w:rsidRPr="0013513C">
        <w:rPr>
          <w:rStyle w:val="Gvdemetni59"/>
          <w:b/>
          <w:bCs/>
          <w:sz w:val="24"/>
          <w:szCs w:val="24"/>
        </w:rPr>
        <w:t>dan</w:t>
      </w:r>
      <w:proofErr w:type="gramEnd"/>
      <w:r w:rsidRPr="0013513C">
        <w:rPr>
          <w:rStyle w:val="Gvdemetni59"/>
          <w:b/>
          <w:bCs/>
          <w:sz w:val="24"/>
          <w:szCs w:val="24"/>
        </w:rPr>
        <w:t xml:space="preserve"> "Park Alanı"na dönüştüğü,</w:t>
      </w:r>
    </w:p>
    <w:p w:rsidR="00681A26" w:rsidRPr="0013513C" w:rsidRDefault="00681A26" w:rsidP="00681A26">
      <w:pPr>
        <w:pStyle w:val="Gvdemetni51"/>
        <w:shd w:val="clear" w:color="auto" w:fill="auto"/>
        <w:tabs>
          <w:tab w:val="left" w:pos="709"/>
        </w:tabs>
        <w:spacing w:line="240" w:lineRule="auto"/>
        <w:ind w:left="20" w:right="20"/>
        <w:jc w:val="both"/>
        <w:rPr>
          <w:rStyle w:val="Gvdemetni59"/>
          <w:b/>
          <w:bCs/>
          <w:sz w:val="24"/>
          <w:szCs w:val="24"/>
        </w:rPr>
      </w:pPr>
    </w:p>
    <w:p w:rsidR="00681A26" w:rsidRPr="0013513C" w:rsidRDefault="00681A26" w:rsidP="00681A26">
      <w:pPr>
        <w:pStyle w:val="Gvdemetni51"/>
        <w:shd w:val="clear" w:color="auto" w:fill="auto"/>
        <w:tabs>
          <w:tab w:val="left" w:pos="709"/>
        </w:tabs>
        <w:spacing w:line="240" w:lineRule="auto"/>
        <w:ind w:left="20" w:right="20"/>
        <w:jc w:val="both"/>
        <w:rPr>
          <w:rStyle w:val="Gvdemetni5"/>
          <w:b w:val="0"/>
          <w:sz w:val="24"/>
          <w:szCs w:val="24"/>
        </w:rPr>
      </w:pPr>
      <w:r w:rsidRPr="0013513C">
        <w:rPr>
          <w:rStyle w:val="Gvdemetni59"/>
          <w:b/>
          <w:bCs/>
          <w:sz w:val="24"/>
          <w:szCs w:val="24"/>
        </w:rPr>
        <w:tab/>
      </w:r>
      <w:r w:rsidRPr="0013513C">
        <w:rPr>
          <w:rStyle w:val="Gvdemetni5"/>
          <w:b w:val="0"/>
          <w:sz w:val="24"/>
          <w:szCs w:val="24"/>
        </w:rPr>
        <w:t xml:space="preserve">Önerilen Park Alanının parça </w:t>
      </w:r>
      <w:proofErr w:type="spellStart"/>
      <w:r w:rsidRPr="0013513C">
        <w:rPr>
          <w:rStyle w:val="Gvdemetni5"/>
          <w:b w:val="0"/>
          <w:sz w:val="24"/>
          <w:szCs w:val="24"/>
        </w:rPr>
        <w:t>parça</w:t>
      </w:r>
      <w:proofErr w:type="spellEnd"/>
      <w:r w:rsidRPr="0013513C">
        <w:rPr>
          <w:rStyle w:val="Gvdemetni5"/>
          <w:b w:val="0"/>
          <w:sz w:val="24"/>
          <w:szCs w:val="24"/>
        </w:rPr>
        <w:t xml:space="preserve"> olmaması için 46845 ada 3 parselin yanında bulunan mevcutta park olan alanın yanına önerilerek Park Alanlarının bütünlüğünün sağlandığı,</w:t>
      </w:r>
    </w:p>
    <w:p w:rsidR="00681A26" w:rsidRPr="0013513C" w:rsidRDefault="00681A26" w:rsidP="00681A26">
      <w:pPr>
        <w:pStyle w:val="Gvdemetni51"/>
        <w:shd w:val="clear" w:color="auto" w:fill="auto"/>
        <w:tabs>
          <w:tab w:val="left" w:pos="709"/>
        </w:tabs>
        <w:spacing w:line="240" w:lineRule="auto"/>
        <w:ind w:left="20" w:right="20"/>
        <w:jc w:val="both"/>
        <w:rPr>
          <w:rStyle w:val="Gvdemetni5"/>
          <w:b w:val="0"/>
          <w:sz w:val="24"/>
          <w:szCs w:val="24"/>
        </w:rPr>
      </w:pPr>
    </w:p>
    <w:p w:rsidR="00681A26" w:rsidRPr="0013513C" w:rsidRDefault="00681A26" w:rsidP="00681A26">
      <w:pPr>
        <w:pStyle w:val="Gvdemetni51"/>
        <w:shd w:val="clear" w:color="auto" w:fill="auto"/>
        <w:tabs>
          <w:tab w:val="left" w:pos="709"/>
        </w:tabs>
        <w:spacing w:line="240" w:lineRule="auto"/>
        <w:ind w:left="20" w:right="20"/>
        <w:jc w:val="both"/>
        <w:rPr>
          <w:b w:val="0"/>
          <w:sz w:val="24"/>
          <w:szCs w:val="24"/>
        </w:rPr>
      </w:pPr>
      <w:r w:rsidRPr="0013513C">
        <w:rPr>
          <w:rStyle w:val="Gvdemetni5"/>
          <w:b w:val="0"/>
          <w:sz w:val="24"/>
          <w:szCs w:val="24"/>
        </w:rPr>
        <w:tab/>
        <w:t>Plan notlarının;</w:t>
      </w:r>
    </w:p>
    <w:p w:rsidR="00681A26" w:rsidRPr="0013513C" w:rsidRDefault="00681A26" w:rsidP="00681A26">
      <w:pPr>
        <w:pStyle w:val="Gvdemetni10"/>
        <w:numPr>
          <w:ilvl w:val="2"/>
          <w:numId w:val="7"/>
        </w:numPr>
        <w:shd w:val="clear" w:color="auto" w:fill="auto"/>
        <w:tabs>
          <w:tab w:val="left" w:pos="250"/>
          <w:tab w:val="left" w:pos="709"/>
        </w:tabs>
        <w:spacing w:after="0" w:line="240" w:lineRule="auto"/>
        <w:ind w:left="20" w:firstLine="0"/>
        <w:rPr>
          <w:sz w:val="24"/>
          <w:szCs w:val="24"/>
        </w:rPr>
      </w:pPr>
      <w:r w:rsidRPr="0013513C">
        <w:rPr>
          <w:rStyle w:val="Gvdemetni5"/>
          <w:sz w:val="24"/>
          <w:szCs w:val="24"/>
        </w:rPr>
        <w:t>Ticaret alanla</w:t>
      </w:r>
      <w:r>
        <w:rPr>
          <w:rStyle w:val="Gvdemetni5"/>
          <w:sz w:val="24"/>
          <w:szCs w:val="24"/>
        </w:rPr>
        <w:t>rı</w:t>
      </w:r>
      <w:r w:rsidRPr="0013513C">
        <w:rPr>
          <w:rStyle w:val="Gvdemetni5"/>
          <w:sz w:val="24"/>
          <w:szCs w:val="24"/>
        </w:rPr>
        <w:t xml:space="preserve">nda E:1.00 ve </w:t>
      </w:r>
      <w:proofErr w:type="spellStart"/>
      <w:r w:rsidRPr="0013513C">
        <w:rPr>
          <w:rStyle w:val="Gvdemetni5"/>
          <w:sz w:val="24"/>
          <w:szCs w:val="24"/>
        </w:rPr>
        <w:t>Yençok</w:t>
      </w:r>
      <w:proofErr w:type="spellEnd"/>
      <w:r w:rsidRPr="0013513C">
        <w:rPr>
          <w:rStyle w:val="Gvdemetni5"/>
          <w:sz w:val="24"/>
          <w:szCs w:val="24"/>
        </w:rPr>
        <w:t>:16 kat 'tır.</w:t>
      </w:r>
    </w:p>
    <w:p w:rsidR="00681A26" w:rsidRPr="00DB2913" w:rsidRDefault="00681A26" w:rsidP="00681A26">
      <w:pPr>
        <w:pStyle w:val="Gvdemetni10"/>
        <w:numPr>
          <w:ilvl w:val="3"/>
          <w:numId w:val="7"/>
        </w:numPr>
        <w:shd w:val="clear" w:color="auto" w:fill="auto"/>
        <w:tabs>
          <w:tab w:val="left" w:pos="462"/>
          <w:tab w:val="left" w:pos="709"/>
        </w:tabs>
        <w:spacing w:after="0" w:line="240" w:lineRule="auto"/>
        <w:ind w:left="20" w:right="20" w:firstLine="0"/>
        <w:rPr>
          <w:rStyle w:val="Gvdemetni5"/>
          <w:sz w:val="24"/>
          <w:szCs w:val="24"/>
        </w:rPr>
      </w:pPr>
      <w:proofErr w:type="gramStart"/>
      <w:r w:rsidRPr="0013513C">
        <w:rPr>
          <w:rStyle w:val="Gvdemetni5"/>
          <w:sz w:val="24"/>
          <w:szCs w:val="24"/>
        </w:rPr>
        <w:t xml:space="preserve">Ticaret alanlarında, özel ve kamu kurum ve kuruluşları, ticaret ve iş merkezleri, turizm tesisleri, eğitim ve sağlık tesisleri, sosyal ve kültürel tesisler, eğlence ve dinlenme tesisleri ile Resmi Gazete'nin 26.05.1991 gün ve 20882 </w:t>
      </w:r>
      <w:proofErr w:type="spellStart"/>
      <w:r w:rsidRPr="0013513C">
        <w:rPr>
          <w:rStyle w:val="Gvdemetni5"/>
          <w:sz w:val="24"/>
          <w:szCs w:val="24"/>
        </w:rPr>
        <w:t>nolu</w:t>
      </w:r>
      <w:proofErr w:type="spellEnd"/>
      <w:r w:rsidRPr="0013513C">
        <w:rPr>
          <w:rStyle w:val="Gvdemetni5"/>
          <w:sz w:val="24"/>
          <w:szCs w:val="24"/>
        </w:rPr>
        <w:t xml:space="preserve"> sayısında yayınlanan Bakanlar Kurulu'nun 12.05.1991 gün ve 1/1551 sayılı "Çevre Kirliliğine Yol Açan İşletmelerin Faaliyet Kolları İtibariyle Gruplandırılması Hakkında Kararı"nda belirtilen gruplardan 3, 4 ve 5. Gruplarda yer alan dumansız, kokusuz, atık ve artık bırakmayan ve çevre sağlığı yönünden tehlike yaratmayan imalathaneler, mamul veya işlenmiş malzemeden eşya üretenler, montaj, tamir, paketleme ve ambalajlama yapanlar, patlayıcı, parlayıcı ve yanıcı maddeler içermeyen tesisler ile yüksek teknolojiye dayalı faaliyette bulunan işletmeler yer alabilecektir.</w:t>
      </w:r>
      <w:proofErr w:type="gramEnd"/>
    </w:p>
    <w:p w:rsidR="00681A26" w:rsidRPr="003B0AF0" w:rsidRDefault="00681A26" w:rsidP="00681A26">
      <w:pPr>
        <w:jc w:val="center"/>
      </w:pPr>
      <w:r w:rsidRPr="003B0AF0">
        <w:lastRenderedPageBreak/>
        <w:t>T.C.</w:t>
      </w:r>
    </w:p>
    <w:p w:rsidR="00681A26" w:rsidRPr="003B0AF0" w:rsidRDefault="00681A26" w:rsidP="00681A26">
      <w:pPr>
        <w:jc w:val="center"/>
      </w:pPr>
      <w:r w:rsidRPr="003B0AF0">
        <w:t>ANKARA BÜYÜKŞEHİR BELEDİYE MECLİSİ</w:t>
      </w:r>
    </w:p>
    <w:p w:rsidR="00681A26" w:rsidRDefault="00681A26" w:rsidP="00681A26">
      <w:pPr>
        <w:jc w:val="center"/>
      </w:pPr>
      <w:r w:rsidRPr="003B0AF0">
        <w:t>İmar ve Bayındırlık Komisyonu Raporu</w:t>
      </w:r>
    </w:p>
    <w:p w:rsidR="00681A26" w:rsidRDefault="00681A26" w:rsidP="00681A26">
      <w:pPr>
        <w:jc w:val="center"/>
      </w:pPr>
    </w:p>
    <w:p w:rsidR="00681A26" w:rsidRPr="001925D7" w:rsidRDefault="00681A26" w:rsidP="00681A26">
      <w:pPr>
        <w:jc w:val="center"/>
      </w:pPr>
      <w:r w:rsidRPr="003B0AF0">
        <w:t xml:space="preserve">Rapor No: </w:t>
      </w:r>
      <w:r>
        <w:t>411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681A26" w:rsidRPr="00124218" w:rsidRDefault="00681A26" w:rsidP="00681A26">
      <w:pPr>
        <w:jc w:val="center"/>
      </w:pPr>
    </w:p>
    <w:p w:rsidR="00681A26" w:rsidRDefault="00681A26" w:rsidP="00681A26">
      <w:pPr>
        <w:pStyle w:val="Gvdemetni10"/>
        <w:shd w:val="clear" w:color="auto" w:fill="auto"/>
        <w:tabs>
          <w:tab w:val="left" w:pos="462"/>
          <w:tab w:val="left" w:pos="709"/>
        </w:tabs>
        <w:spacing w:after="0" w:line="240" w:lineRule="auto"/>
        <w:ind w:right="20" w:firstLine="0"/>
        <w:jc w:val="center"/>
        <w:rPr>
          <w:rStyle w:val="Gvdemetni5"/>
          <w:sz w:val="24"/>
          <w:szCs w:val="24"/>
        </w:rPr>
      </w:pPr>
      <w:r>
        <w:rPr>
          <w:rStyle w:val="Gvdemetni5"/>
          <w:sz w:val="24"/>
          <w:szCs w:val="24"/>
        </w:rPr>
        <w:t>-3-</w:t>
      </w:r>
    </w:p>
    <w:p w:rsidR="00681A26" w:rsidRPr="0013513C" w:rsidRDefault="00681A26" w:rsidP="00681A26">
      <w:pPr>
        <w:pStyle w:val="Gvdemetni10"/>
        <w:shd w:val="clear" w:color="auto" w:fill="auto"/>
        <w:tabs>
          <w:tab w:val="left" w:pos="462"/>
          <w:tab w:val="left" w:pos="709"/>
        </w:tabs>
        <w:spacing w:after="0" w:line="240" w:lineRule="auto"/>
        <w:ind w:right="20" w:firstLine="0"/>
        <w:rPr>
          <w:sz w:val="24"/>
          <w:szCs w:val="24"/>
        </w:rPr>
      </w:pPr>
    </w:p>
    <w:p w:rsidR="00681A26" w:rsidRPr="0013513C" w:rsidRDefault="00681A26" w:rsidP="00681A26">
      <w:pPr>
        <w:pStyle w:val="Gvdemetni10"/>
        <w:numPr>
          <w:ilvl w:val="3"/>
          <w:numId w:val="7"/>
        </w:numPr>
        <w:shd w:val="clear" w:color="auto" w:fill="auto"/>
        <w:tabs>
          <w:tab w:val="left" w:pos="442"/>
          <w:tab w:val="left" w:pos="709"/>
        </w:tabs>
        <w:spacing w:after="0" w:line="240" w:lineRule="auto"/>
        <w:ind w:left="20" w:right="20" w:firstLine="0"/>
        <w:rPr>
          <w:sz w:val="24"/>
          <w:szCs w:val="24"/>
        </w:rPr>
      </w:pPr>
      <w:r w:rsidRPr="0013513C">
        <w:rPr>
          <w:rStyle w:val="Gvdemetni5"/>
          <w:sz w:val="24"/>
          <w:szCs w:val="24"/>
        </w:rPr>
        <w:t>Minimum parsel büyüklüğü 10000m, minimum parsel cephesi 20 metre olacak şekilde ifraz yapılabilir.</w:t>
      </w:r>
    </w:p>
    <w:p w:rsidR="00681A26" w:rsidRPr="0013513C" w:rsidRDefault="00681A26" w:rsidP="00681A26">
      <w:pPr>
        <w:pStyle w:val="Gvdemetni10"/>
        <w:numPr>
          <w:ilvl w:val="2"/>
          <w:numId w:val="7"/>
        </w:numPr>
        <w:shd w:val="clear" w:color="auto" w:fill="auto"/>
        <w:tabs>
          <w:tab w:val="left" w:pos="241"/>
          <w:tab w:val="left" w:pos="709"/>
        </w:tabs>
        <w:spacing w:after="0" w:line="240" w:lineRule="auto"/>
        <w:ind w:left="20" w:firstLine="0"/>
        <w:rPr>
          <w:sz w:val="24"/>
          <w:szCs w:val="24"/>
        </w:rPr>
      </w:pPr>
      <w:r w:rsidRPr="0013513C">
        <w:rPr>
          <w:rStyle w:val="Gvdemetni5"/>
          <w:sz w:val="24"/>
          <w:szCs w:val="24"/>
        </w:rPr>
        <w:t xml:space="preserve">Özel Eğitim Tesis Alanında E: 0.50, </w:t>
      </w:r>
      <w:proofErr w:type="spellStart"/>
      <w:r w:rsidRPr="0013513C">
        <w:rPr>
          <w:rStyle w:val="Gvdemetni5"/>
          <w:sz w:val="24"/>
          <w:szCs w:val="24"/>
        </w:rPr>
        <w:t>Yençok</w:t>
      </w:r>
      <w:proofErr w:type="spellEnd"/>
      <w:r w:rsidRPr="0013513C">
        <w:rPr>
          <w:rStyle w:val="Gvdemetni5"/>
          <w:sz w:val="24"/>
          <w:szCs w:val="24"/>
        </w:rPr>
        <w:t>: 4 kat 'tır.</w:t>
      </w:r>
    </w:p>
    <w:p w:rsidR="00681A26" w:rsidRPr="0013513C" w:rsidRDefault="00681A26" w:rsidP="00681A26">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Akaryakıt ve LPG Servis İstasyonunda yapıla</w:t>
      </w:r>
      <w:r>
        <w:rPr>
          <w:rStyle w:val="Gvdemetni5"/>
          <w:sz w:val="24"/>
          <w:szCs w:val="24"/>
        </w:rPr>
        <w:t xml:space="preserve">şma koşulları, E:0.30, </w:t>
      </w:r>
      <w:proofErr w:type="spellStart"/>
      <w:r>
        <w:rPr>
          <w:rStyle w:val="Gvdemetni5"/>
          <w:sz w:val="24"/>
          <w:szCs w:val="24"/>
        </w:rPr>
        <w:t>Yençok</w:t>
      </w:r>
      <w:proofErr w:type="spellEnd"/>
      <w:r>
        <w:rPr>
          <w:rStyle w:val="Gvdemetni5"/>
          <w:sz w:val="24"/>
          <w:szCs w:val="24"/>
        </w:rPr>
        <w:t>:</w:t>
      </w:r>
      <w:r w:rsidRPr="0013513C">
        <w:rPr>
          <w:rStyle w:val="Gvdemetni5"/>
          <w:sz w:val="24"/>
          <w:szCs w:val="24"/>
        </w:rPr>
        <w:t>10.50 m. olacaktır. Bu alanda ifraz yapılamaz.</w:t>
      </w:r>
    </w:p>
    <w:p w:rsidR="00681A26" w:rsidRPr="0013513C" w:rsidRDefault="00681A26" w:rsidP="00681A26">
      <w:pPr>
        <w:pStyle w:val="Gvdemetni10"/>
        <w:shd w:val="clear" w:color="auto" w:fill="auto"/>
        <w:tabs>
          <w:tab w:val="left" w:pos="709"/>
        </w:tabs>
        <w:spacing w:after="0" w:line="240" w:lineRule="auto"/>
        <w:ind w:left="20" w:right="20" w:firstLine="0"/>
        <w:rPr>
          <w:sz w:val="24"/>
          <w:szCs w:val="24"/>
        </w:rPr>
      </w:pPr>
      <w:r w:rsidRPr="0013513C">
        <w:rPr>
          <w:rStyle w:val="GvdemetniKaln3"/>
          <w:sz w:val="24"/>
          <w:szCs w:val="24"/>
        </w:rPr>
        <w:t>3.1.</w:t>
      </w:r>
      <w:r w:rsidRPr="0013513C">
        <w:rPr>
          <w:rStyle w:val="Gvdemetni5"/>
          <w:sz w:val="24"/>
          <w:szCs w:val="24"/>
        </w:rPr>
        <w:t xml:space="preserve"> Bu alanda market dışında tank, </w:t>
      </w:r>
      <w:proofErr w:type="spellStart"/>
      <w:r w:rsidRPr="0013513C">
        <w:rPr>
          <w:rStyle w:val="Gvdemetni5"/>
          <w:sz w:val="24"/>
          <w:szCs w:val="24"/>
        </w:rPr>
        <w:t>kanopi</w:t>
      </w:r>
      <w:proofErr w:type="spellEnd"/>
      <w:r w:rsidRPr="0013513C">
        <w:rPr>
          <w:rStyle w:val="Gvdemetni5"/>
          <w:sz w:val="24"/>
          <w:szCs w:val="24"/>
        </w:rPr>
        <w:t xml:space="preserve"> ve satış pompaları yapı yaklaşmanın dışında parsel sınırları içerisinde kendi yönetmeliğine uymak şartıyla yapılabilir.</w:t>
      </w:r>
    </w:p>
    <w:p w:rsidR="00681A26" w:rsidRPr="0013513C" w:rsidRDefault="00681A26" w:rsidP="00681A26">
      <w:pPr>
        <w:pStyle w:val="Gvdemetni10"/>
        <w:numPr>
          <w:ilvl w:val="2"/>
          <w:numId w:val="7"/>
        </w:numPr>
        <w:shd w:val="clear" w:color="auto" w:fill="auto"/>
        <w:tabs>
          <w:tab w:val="left" w:pos="332"/>
          <w:tab w:val="left" w:pos="709"/>
        </w:tabs>
        <w:spacing w:after="0" w:line="240" w:lineRule="auto"/>
        <w:ind w:left="20" w:right="20" w:firstLine="0"/>
        <w:rPr>
          <w:sz w:val="24"/>
          <w:szCs w:val="24"/>
        </w:rPr>
      </w:pPr>
      <w:proofErr w:type="spellStart"/>
      <w:r w:rsidRPr="0013513C">
        <w:rPr>
          <w:rStyle w:val="Gvdemetni5"/>
          <w:sz w:val="24"/>
          <w:szCs w:val="24"/>
        </w:rPr>
        <w:t>Sosyo</w:t>
      </w:r>
      <w:proofErr w:type="spellEnd"/>
      <w:r w:rsidRPr="0013513C">
        <w:rPr>
          <w:rStyle w:val="Gvdemetni5"/>
          <w:sz w:val="24"/>
          <w:szCs w:val="24"/>
        </w:rPr>
        <w:t xml:space="preserve">-Kültürel Tesis Alanı (SKTA) kullanımındaki alanlarda yapılaşma koşulları E:0.60 ve </w:t>
      </w:r>
      <w:proofErr w:type="spellStart"/>
      <w:r w:rsidRPr="0013513C">
        <w:rPr>
          <w:rStyle w:val="Gvdemetni5"/>
          <w:sz w:val="24"/>
          <w:szCs w:val="24"/>
        </w:rPr>
        <w:t>Yençok</w:t>
      </w:r>
      <w:proofErr w:type="spellEnd"/>
      <w:r w:rsidRPr="0013513C">
        <w:rPr>
          <w:rStyle w:val="Gvdemetni5"/>
          <w:sz w:val="24"/>
          <w:szCs w:val="24"/>
        </w:rPr>
        <w:t xml:space="preserve">:16 kat olacaktır. Bu alanlarda yer alacak kullanımlara göre kentsel tasarım projesinde belirlenmek şartı ile ifraz </w:t>
      </w:r>
      <w:proofErr w:type="gramStart"/>
      <w:r w:rsidRPr="0013513C">
        <w:rPr>
          <w:rStyle w:val="Gvdemetni5"/>
          <w:sz w:val="24"/>
          <w:szCs w:val="24"/>
        </w:rPr>
        <w:t>yapılabilir.Minimum</w:t>
      </w:r>
      <w:proofErr w:type="gramEnd"/>
      <w:r w:rsidRPr="0013513C">
        <w:rPr>
          <w:rStyle w:val="Gvdemetni5"/>
          <w:sz w:val="24"/>
          <w:szCs w:val="24"/>
        </w:rPr>
        <w:t xml:space="preserve"> parsel büyüklüğü 2000 m</w:t>
      </w:r>
      <w:r w:rsidRPr="0013513C">
        <w:rPr>
          <w:rStyle w:val="Gvdemetni5"/>
          <w:sz w:val="24"/>
          <w:szCs w:val="24"/>
          <w:vertAlign w:val="superscript"/>
        </w:rPr>
        <w:t>2</w:t>
      </w:r>
      <w:r w:rsidRPr="0013513C">
        <w:rPr>
          <w:rStyle w:val="Gvdemetni5"/>
          <w:sz w:val="24"/>
          <w:szCs w:val="24"/>
        </w:rPr>
        <w:t xml:space="preserve">  olacaktır.</w:t>
      </w:r>
    </w:p>
    <w:p w:rsidR="00681A26" w:rsidRPr="0013513C" w:rsidRDefault="00681A26" w:rsidP="00681A26">
      <w:pPr>
        <w:pStyle w:val="Gvdemetni10"/>
        <w:numPr>
          <w:ilvl w:val="2"/>
          <w:numId w:val="7"/>
        </w:numPr>
        <w:shd w:val="clear" w:color="auto" w:fill="auto"/>
        <w:tabs>
          <w:tab w:val="left" w:pos="255"/>
          <w:tab w:val="left" w:pos="709"/>
        </w:tabs>
        <w:spacing w:after="0" w:line="240" w:lineRule="auto"/>
        <w:ind w:left="20" w:firstLine="0"/>
        <w:rPr>
          <w:rStyle w:val="Gvdemetni5"/>
          <w:sz w:val="24"/>
          <w:szCs w:val="24"/>
        </w:rPr>
      </w:pPr>
      <w:r w:rsidRPr="0013513C">
        <w:rPr>
          <w:rStyle w:val="Gvdemetni5"/>
          <w:sz w:val="24"/>
          <w:szCs w:val="24"/>
        </w:rPr>
        <w:t xml:space="preserve">Özel Spor, Piknik, Eğlence ve Dinlenme Alanlarında yapılaşma koşulları E:0.05,Yençok:9.50 </w:t>
      </w:r>
      <w:proofErr w:type="gramStart"/>
      <w:r w:rsidRPr="0013513C">
        <w:rPr>
          <w:rStyle w:val="Gvdemetni5"/>
          <w:sz w:val="24"/>
          <w:szCs w:val="24"/>
        </w:rPr>
        <w:t>m.  Olacaktır</w:t>
      </w:r>
      <w:proofErr w:type="gramEnd"/>
      <w:r w:rsidRPr="0013513C">
        <w:rPr>
          <w:rStyle w:val="Gvdemetni5"/>
          <w:sz w:val="24"/>
          <w:szCs w:val="24"/>
        </w:rPr>
        <w:t>.</w:t>
      </w:r>
    </w:p>
    <w:p w:rsidR="00681A26" w:rsidRPr="0013513C" w:rsidRDefault="00681A26" w:rsidP="00681A26">
      <w:pPr>
        <w:pStyle w:val="Gvdemetni10"/>
        <w:numPr>
          <w:ilvl w:val="2"/>
          <w:numId w:val="7"/>
        </w:numPr>
        <w:shd w:val="clear" w:color="auto" w:fill="auto"/>
        <w:tabs>
          <w:tab w:val="left" w:pos="255"/>
          <w:tab w:val="left" w:pos="709"/>
        </w:tabs>
        <w:spacing w:after="0" w:line="240" w:lineRule="auto"/>
        <w:ind w:left="20" w:firstLine="0"/>
        <w:rPr>
          <w:sz w:val="24"/>
          <w:szCs w:val="24"/>
        </w:rPr>
      </w:pPr>
      <w:r w:rsidRPr="0013513C">
        <w:rPr>
          <w:rStyle w:val="Gvdemetni5"/>
          <w:sz w:val="24"/>
          <w:szCs w:val="24"/>
        </w:rPr>
        <w:t xml:space="preserve">Teknik Altyapı Alanlarında yapılaşma koşulları E:0.50, </w:t>
      </w:r>
      <w:proofErr w:type="spellStart"/>
      <w:r w:rsidRPr="0013513C">
        <w:rPr>
          <w:rStyle w:val="Gvdemetni5"/>
          <w:sz w:val="24"/>
          <w:szCs w:val="24"/>
        </w:rPr>
        <w:t>Yençok</w:t>
      </w:r>
      <w:proofErr w:type="spellEnd"/>
      <w:r w:rsidRPr="0013513C">
        <w:rPr>
          <w:rStyle w:val="Gvdemetni5"/>
          <w:sz w:val="24"/>
          <w:szCs w:val="24"/>
        </w:rPr>
        <w:t>:16 kat olacaktır.</w:t>
      </w:r>
    </w:p>
    <w:p w:rsidR="00681A26" w:rsidRPr="0013513C" w:rsidRDefault="00681A26" w:rsidP="00681A26">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Kitleler genellikle tabii zeminden kot alacaktır. Bu durumda bina köşe kotları ortalaması +/-0.00 olarak kabul edilecektir. Parsel kotunun yol kotundan daha düşük kotta olması durumunda kotlandırma yol kotuna göre yapılacaktır.</w:t>
      </w:r>
    </w:p>
    <w:p w:rsidR="00681A26" w:rsidRPr="0013513C" w:rsidRDefault="00681A26" w:rsidP="00681A26">
      <w:pPr>
        <w:pStyle w:val="Gvdemetni10"/>
        <w:numPr>
          <w:ilvl w:val="2"/>
          <w:numId w:val="7"/>
        </w:numPr>
        <w:shd w:val="clear" w:color="auto" w:fill="auto"/>
        <w:tabs>
          <w:tab w:val="left" w:pos="260"/>
          <w:tab w:val="left" w:pos="709"/>
        </w:tabs>
        <w:spacing w:after="0" w:line="240" w:lineRule="auto"/>
        <w:ind w:left="20" w:firstLine="0"/>
        <w:rPr>
          <w:sz w:val="24"/>
          <w:szCs w:val="24"/>
        </w:rPr>
      </w:pPr>
      <w:r w:rsidRPr="0013513C">
        <w:rPr>
          <w:rStyle w:val="Gvdemetni5"/>
          <w:sz w:val="24"/>
          <w:szCs w:val="24"/>
        </w:rPr>
        <w:t>Enerji Nakil Hattı yakın çevresinde yapılacak tesisler için ilgili mevzuat hükümleri geçerlidir.</w:t>
      </w:r>
    </w:p>
    <w:p w:rsidR="00681A26" w:rsidRPr="0013513C" w:rsidRDefault="00681A26" w:rsidP="00681A26">
      <w:pPr>
        <w:pStyle w:val="Gvdemetni10"/>
        <w:numPr>
          <w:ilvl w:val="2"/>
          <w:numId w:val="7"/>
        </w:numPr>
        <w:shd w:val="clear" w:color="auto" w:fill="auto"/>
        <w:tabs>
          <w:tab w:val="left" w:pos="260"/>
          <w:tab w:val="left" w:pos="709"/>
        </w:tabs>
        <w:spacing w:after="0" w:line="240" w:lineRule="auto"/>
        <w:ind w:left="20" w:right="20" w:firstLine="0"/>
        <w:rPr>
          <w:sz w:val="24"/>
          <w:szCs w:val="24"/>
        </w:rPr>
      </w:pPr>
      <w:r w:rsidRPr="0013513C">
        <w:rPr>
          <w:rStyle w:val="Gvdemetni5"/>
          <w:sz w:val="24"/>
          <w:szCs w:val="24"/>
        </w:rPr>
        <w:t xml:space="preserve">Etimesgut Askeri Hava </w:t>
      </w:r>
      <w:proofErr w:type="gramStart"/>
      <w:r w:rsidRPr="0013513C">
        <w:rPr>
          <w:rStyle w:val="Gvdemetni5"/>
          <w:sz w:val="24"/>
          <w:szCs w:val="24"/>
        </w:rPr>
        <w:t>Mania</w:t>
      </w:r>
      <w:proofErr w:type="gramEnd"/>
      <w:r w:rsidRPr="0013513C">
        <w:rPr>
          <w:rStyle w:val="Gvdemetni5"/>
          <w:sz w:val="24"/>
          <w:szCs w:val="24"/>
        </w:rPr>
        <w:t xml:space="preserve"> Planı Sını</w:t>
      </w:r>
      <w:r>
        <w:rPr>
          <w:rStyle w:val="Gvdemetni5"/>
          <w:sz w:val="24"/>
          <w:szCs w:val="24"/>
        </w:rPr>
        <w:t>rı</w:t>
      </w:r>
      <w:r w:rsidRPr="0013513C">
        <w:rPr>
          <w:rStyle w:val="Gvdemetni5"/>
          <w:sz w:val="24"/>
          <w:szCs w:val="24"/>
        </w:rPr>
        <w:t xml:space="preserve"> içinde kalan parsellerde Etimesgut Askeri Hava Mania Planı Kriterlerine uyulacaktır.</w:t>
      </w:r>
    </w:p>
    <w:p w:rsidR="00681A26" w:rsidRPr="0013513C" w:rsidRDefault="00681A26" w:rsidP="00681A26">
      <w:pPr>
        <w:pStyle w:val="Gvdemetni10"/>
        <w:numPr>
          <w:ilvl w:val="2"/>
          <w:numId w:val="7"/>
        </w:numPr>
        <w:shd w:val="clear" w:color="auto" w:fill="auto"/>
        <w:tabs>
          <w:tab w:val="left" w:pos="399"/>
          <w:tab w:val="left" w:pos="709"/>
        </w:tabs>
        <w:spacing w:after="0" w:line="240" w:lineRule="auto"/>
        <w:ind w:left="20" w:right="20" w:firstLine="0"/>
        <w:rPr>
          <w:sz w:val="24"/>
          <w:szCs w:val="24"/>
        </w:rPr>
      </w:pPr>
      <w:r w:rsidRPr="0013513C">
        <w:rPr>
          <w:rStyle w:val="Gvdemetni5"/>
          <w:sz w:val="24"/>
          <w:szCs w:val="24"/>
        </w:rPr>
        <w:t>BOTAŞ Boru Hattı Koruma Kuşağı 10 metre sağdan 10 metre soldan olmak üzere toplam 20 metrelik güvenlik şeridini kapsamakta olup, bu alan içerisinde yapı yapılamaz.</w:t>
      </w:r>
    </w:p>
    <w:p w:rsidR="00681A26" w:rsidRPr="0013513C" w:rsidRDefault="00681A26" w:rsidP="00681A26">
      <w:pPr>
        <w:pStyle w:val="Gvdemetni10"/>
        <w:numPr>
          <w:ilvl w:val="2"/>
          <w:numId w:val="7"/>
        </w:numPr>
        <w:shd w:val="clear" w:color="auto" w:fill="auto"/>
        <w:tabs>
          <w:tab w:val="left" w:pos="342"/>
          <w:tab w:val="left" w:pos="709"/>
        </w:tabs>
        <w:spacing w:after="0" w:line="240" w:lineRule="auto"/>
        <w:ind w:left="20" w:firstLine="0"/>
        <w:rPr>
          <w:sz w:val="24"/>
          <w:szCs w:val="24"/>
        </w:rPr>
      </w:pPr>
      <w:proofErr w:type="spellStart"/>
      <w:r w:rsidRPr="0013513C">
        <w:rPr>
          <w:rStyle w:val="Gvdemetni5"/>
          <w:sz w:val="24"/>
          <w:szCs w:val="24"/>
        </w:rPr>
        <w:t>Jeoteknik</w:t>
      </w:r>
      <w:proofErr w:type="spellEnd"/>
      <w:r w:rsidRPr="0013513C">
        <w:rPr>
          <w:rStyle w:val="Gvdemetni5"/>
          <w:sz w:val="24"/>
          <w:szCs w:val="24"/>
        </w:rPr>
        <w:t xml:space="preserve"> rapor ilgili kurumca onaylanmadan inşaat ruhsatı verilemez.</w:t>
      </w:r>
    </w:p>
    <w:p w:rsidR="00681A26" w:rsidRPr="0013513C" w:rsidRDefault="00681A26" w:rsidP="00681A26">
      <w:pPr>
        <w:pStyle w:val="Gvdemetni10"/>
        <w:numPr>
          <w:ilvl w:val="2"/>
          <w:numId w:val="7"/>
        </w:numPr>
        <w:shd w:val="clear" w:color="auto" w:fill="auto"/>
        <w:tabs>
          <w:tab w:val="left" w:pos="375"/>
          <w:tab w:val="left" w:pos="709"/>
        </w:tabs>
        <w:spacing w:after="0" w:line="240" w:lineRule="auto"/>
        <w:ind w:left="20" w:firstLine="0"/>
        <w:rPr>
          <w:sz w:val="24"/>
          <w:szCs w:val="24"/>
        </w:rPr>
      </w:pPr>
      <w:r w:rsidRPr="0013513C">
        <w:rPr>
          <w:rStyle w:val="Gvdemetni5"/>
          <w:sz w:val="24"/>
          <w:szCs w:val="24"/>
        </w:rPr>
        <w:t>Yapılarda Deprem Yönetmeliğine uyulacaktır.</w:t>
      </w:r>
    </w:p>
    <w:p w:rsidR="00681A26" w:rsidRPr="0013513C" w:rsidRDefault="00681A26" w:rsidP="00681A26">
      <w:pPr>
        <w:pStyle w:val="Gvdemetni10"/>
        <w:numPr>
          <w:ilvl w:val="2"/>
          <w:numId w:val="7"/>
        </w:numPr>
        <w:shd w:val="clear" w:color="auto" w:fill="auto"/>
        <w:tabs>
          <w:tab w:val="left" w:pos="380"/>
          <w:tab w:val="left" w:pos="709"/>
        </w:tabs>
        <w:spacing w:after="0" w:line="240" w:lineRule="auto"/>
        <w:ind w:left="20" w:right="20" w:firstLine="0"/>
        <w:rPr>
          <w:sz w:val="24"/>
          <w:szCs w:val="24"/>
        </w:rPr>
      </w:pPr>
      <w:r w:rsidRPr="0013513C">
        <w:rPr>
          <w:rStyle w:val="Gvdemetni5"/>
          <w:sz w:val="24"/>
          <w:szCs w:val="24"/>
        </w:rPr>
        <w:t xml:space="preserve">Planda belirtilen yapı yaklaşma mesafelerinin dışında, adaların parsellenmesi halinde yan ve arka bahçe mesafeleri en az 5.00m. </w:t>
      </w:r>
      <w:proofErr w:type="gramStart"/>
      <w:r w:rsidRPr="0013513C">
        <w:rPr>
          <w:rStyle w:val="Gvdemetni5"/>
          <w:sz w:val="24"/>
          <w:szCs w:val="24"/>
        </w:rPr>
        <w:t>bırakılacaktır</w:t>
      </w:r>
      <w:proofErr w:type="gramEnd"/>
      <w:r w:rsidRPr="0013513C">
        <w:rPr>
          <w:rStyle w:val="Gvdemetni5"/>
          <w:sz w:val="24"/>
          <w:szCs w:val="24"/>
        </w:rPr>
        <w:t>. Planda belirtilen yapı yaklaşma mesafeleri dışında ilave yapı yaklaşma mesafesi şartı aranmaz.</w:t>
      </w:r>
    </w:p>
    <w:p w:rsidR="00681A26" w:rsidRPr="0013513C" w:rsidRDefault="00681A26" w:rsidP="00681A26">
      <w:pPr>
        <w:pStyle w:val="Gvdemetni10"/>
        <w:numPr>
          <w:ilvl w:val="2"/>
          <w:numId w:val="7"/>
        </w:numPr>
        <w:shd w:val="clear" w:color="auto" w:fill="auto"/>
        <w:tabs>
          <w:tab w:val="left" w:pos="366"/>
          <w:tab w:val="left" w:pos="709"/>
        </w:tabs>
        <w:spacing w:after="0" w:line="240" w:lineRule="auto"/>
        <w:ind w:left="20" w:firstLine="0"/>
        <w:rPr>
          <w:sz w:val="24"/>
          <w:szCs w:val="24"/>
        </w:rPr>
      </w:pPr>
      <w:r w:rsidRPr="0013513C">
        <w:rPr>
          <w:rStyle w:val="Gvdemetni5"/>
          <w:sz w:val="24"/>
          <w:szCs w:val="24"/>
        </w:rPr>
        <w:t>Yapı yaklaşma mesafeleri içinde kalmak kaydı ile taban ala</w:t>
      </w:r>
      <w:r>
        <w:rPr>
          <w:rStyle w:val="Gvdemetni5"/>
          <w:sz w:val="24"/>
          <w:szCs w:val="24"/>
        </w:rPr>
        <w:t>nı</w:t>
      </w:r>
      <w:r w:rsidRPr="0013513C">
        <w:rPr>
          <w:rStyle w:val="Gvdemetni5"/>
          <w:sz w:val="24"/>
          <w:szCs w:val="24"/>
        </w:rPr>
        <w:t xml:space="preserve"> kullanımı serbesttir.</w:t>
      </w:r>
    </w:p>
    <w:p w:rsidR="00681A26" w:rsidRPr="0013513C" w:rsidRDefault="00681A26" w:rsidP="00681A26">
      <w:pPr>
        <w:pStyle w:val="Gvdemetni10"/>
        <w:numPr>
          <w:ilvl w:val="2"/>
          <w:numId w:val="7"/>
        </w:numPr>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 xml:space="preserve">Yol cephelerinde tesviye kotunun üzerine çıkmamak koşulu ile bodrum katlar parsel </w:t>
      </w:r>
      <w:r>
        <w:rPr>
          <w:rStyle w:val="Gvdemetni5"/>
          <w:sz w:val="24"/>
          <w:szCs w:val="24"/>
        </w:rPr>
        <w:t>sınırına</w:t>
      </w:r>
      <w:r w:rsidRPr="0013513C">
        <w:rPr>
          <w:rStyle w:val="Gvdemetni5"/>
          <w:sz w:val="24"/>
          <w:szCs w:val="24"/>
        </w:rPr>
        <w:t xml:space="preserve"> 5.00m. </w:t>
      </w:r>
      <w:proofErr w:type="gramStart"/>
      <w:r w:rsidRPr="0013513C">
        <w:rPr>
          <w:rStyle w:val="Gvdemetni5"/>
          <w:sz w:val="24"/>
          <w:szCs w:val="24"/>
        </w:rPr>
        <w:t>kadar</w:t>
      </w:r>
      <w:proofErr w:type="gramEnd"/>
      <w:r w:rsidRPr="0013513C">
        <w:rPr>
          <w:rStyle w:val="Gvdemetni5"/>
          <w:sz w:val="24"/>
          <w:szCs w:val="24"/>
        </w:rPr>
        <w:t xml:space="preserve"> yaklaşabilir.</w:t>
      </w:r>
    </w:p>
    <w:p w:rsidR="00681A26" w:rsidRPr="0013513C" w:rsidRDefault="00681A26" w:rsidP="00681A26">
      <w:pPr>
        <w:pStyle w:val="Gvdemetni10"/>
        <w:numPr>
          <w:ilvl w:val="2"/>
          <w:numId w:val="7"/>
        </w:numPr>
        <w:shd w:val="clear" w:color="auto" w:fill="auto"/>
        <w:tabs>
          <w:tab w:val="left" w:pos="428"/>
          <w:tab w:val="left" w:pos="709"/>
        </w:tabs>
        <w:spacing w:after="0" w:line="240" w:lineRule="auto"/>
        <w:ind w:left="20" w:right="20" w:firstLine="0"/>
        <w:rPr>
          <w:sz w:val="24"/>
          <w:szCs w:val="24"/>
        </w:rPr>
      </w:pPr>
      <w:r w:rsidRPr="0013513C">
        <w:rPr>
          <w:rStyle w:val="Gvdemetni5"/>
          <w:sz w:val="24"/>
          <w:szCs w:val="24"/>
        </w:rPr>
        <w:t>TOKİ Konut Alanında (47441 ada 9 sayılı parsel) Ankara Büyükşehir Belediyesi Meclisinin 20.01.2006 gün ve 208 sayılı ve 19.12.2008 gün ve 3129 sayılı kararları ile onanan imar planları ve plan notları geçerlidir.</w:t>
      </w:r>
    </w:p>
    <w:p w:rsidR="00681A26" w:rsidRPr="0013513C" w:rsidRDefault="00681A26" w:rsidP="00681A26">
      <w:pPr>
        <w:pStyle w:val="Gvdemetni10"/>
        <w:numPr>
          <w:ilvl w:val="2"/>
          <w:numId w:val="7"/>
        </w:numPr>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 xml:space="preserve">47311/2, 48775/1, 46845/3 ve 46937/3-4 </w:t>
      </w:r>
      <w:proofErr w:type="spellStart"/>
      <w:r w:rsidRPr="0013513C">
        <w:rPr>
          <w:rStyle w:val="Gvdemetni5"/>
          <w:sz w:val="24"/>
          <w:szCs w:val="24"/>
        </w:rPr>
        <w:t>nolu</w:t>
      </w:r>
      <w:proofErr w:type="spellEnd"/>
      <w:r w:rsidRPr="0013513C">
        <w:rPr>
          <w:rStyle w:val="Gvdemetni5"/>
          <w:sz w:val="24"/>
          <w:szCs w:val="24"/>
        </w:rPr>
        <w:t xml:space="preserve"> parseller için mevcut onaylı imar planı (Etimesgut Belediye Meclisinin 30.06.1998 gün ve 76 sayılı kararı ile onaylı) hükümleri geçerli olacaktır." şeklinde olduğu,</w:t>
      </w: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r w:rsidRPr="0013513C">
        <w:rPr>
          <w:rStyle w:val="Gvdemetni5"/>
          <w:sz w:val="24"/>
          <w:szCs w:val="24"/>
        </w:rPr>
        <w:tab/>
      </w:r>
      <w:r w:rsidRPr="0013513C">
        <w:rPr>
          <w:rStyle w:val="Gvdemetni5"/>
          <w:sz w:val="24"/>
          <w:szCs w:val="24"/>
        </w:rPr>
        <w:tab/>
        <w:t>Başkanlığımızca yapılan değerlendirmede;</w:t>
      </w: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r>
      <w:r w:rsidRPr="0013513C">
        <w:rPr>
          <w:rStyle w:val="Gvdemetni5"/>
          <w:sz w:val="24"/>
          <w:szCs w:val="24"/>
        </w:rPr>
        <w:t xml:space="preserve">Anılan alanda mahkeme kararı ile mevcut NİP Değ. </w:t>
      </w:r>
      <w:proofErr w:type="gramStart"/>
      <w:r w:rsidRPr="0013513C">
        <w:rPr>
          <w:rStyle w:val="Gvdemetni5"/>
          <w:sz w:val="24"/>
          <w:szCs w:val="24"/>
        </w:rPr>
        <w:t>ve</w:t>
      </w:r>
      <w:proofErr w:type="gramEnd"/>
      <w:r w:rsidRPr="0013513C">
        <w:rPr>
          <w:rStyle w:val="Gvdemetni5"/>
          <w:sz w:val="24"/>
          <w:szCs w:val="24"/>
        </w:rPr>
        <w:t xml:space="preserve"> 1/1000 ölçekli parselasyon planlarının iptal edilmesi üzerine NİP Değişikliğinin yapıldığı ve onaylanarak kesinleştiği, 1/1000 ölçekli uygulama imar planı değişikliğinin hala yürürlükte olmakla birlikte son onaylı NİP değ. doğrultusunda 1/1000 ölçekli UİP değişikliğinde </w:t>
      </w:r>
      <w:proofErr w:type="gramStart"/>
      <w:r w:rsidRPr="0013513C">
        <w:rPr>
          <w:rStyle w:val="Gvdemetni5"/>
          <w:sz w:val="24"/>
          <w:szCs w:val="24"/>
        </w:rPr>
        <w:t>revizyon</w:t>
      </w:r>
      <w:proofErr w:type="gramEnd"/>
      <w:r w:rsidRPr="0013513C">
        <w:rPr>
          <w:rStyle w:val="Gvdemetni5"/>
          <w:sz w:val="24"/>
          <w:szCs w:val="24"/>
        </w:rPr>
        <w:t xml:space="preserve"> yapılmasının gündeme geldiği ve mevcut NİP değişikliğine uygun UİP Değişikliği sunulduğu,</w:t>
      </w: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r>
      <w:r w:rsidRPr="0013513C">
        <w:rPr>
          <w:rStyle w:val="Gvdemetni5"/>
          <w:sz w:val="24"/>
          <w:szCs w:val="24"/>
        </w:rPr>
        <w:t xml:space="preserve">Ancak 1/5000 ölçekli NİP Değişikliğinde, </w:t>
      </w:r>
      <w:proofErr w:type="spellStart"/>
      <w:proofErr w:type="gramStart"/>
      <w:r w:rsidRPr="0013513C">
        <w:rPr>
          <w:rStyle w:val="Gvdemetni5"/>
          <w:sz w:val="24"/>
          <w:szCs w:val="24"/>
        </w:rPr>
        <w:t>Yençok</w:t>
      </w:r>
      <w:proofErr w:type="spellEnd"/>
      <w:r w:rsidRPr="0013513C">
        <w:rPr>
          <w:rStyle w:val="Gvdemetni5"/>
          <w:sz w:val="24"/>
          <w:szCs w:val="24"/>
        </w:rPr>
        <w:t>:serbest</w:t>
      </w:r>
      <w:proofErr w:type="gramEnd"/>
      <w:r w:rsidRPr="0013513C">
        <w:rPr>
          <w:rStyle w:val="Gvdemetni5"/>
          <w:sz w:val="24"/>
          <w:szCs w:val="24"/>
        </w:rPr>
        <w:t xml:space="preserve"> ibaresinin;</w:t>
      </w:r>
    </w:p>
    <w:p w:rsidR="00681A26"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3B0AF0" w:rsidRDefault="00681A26" w:rsidP="00681A26">
      <w:pPr>
        <w:jc w:val="center"/>
      </w:pPr>
      <w:r w:rsidRPr="003B0AF0">
        <w:lastRenderedPageBreak/>
        <w:t>T.C.</w:t>
      </w:r>
    </w:p>
    <w:p w:rsidR="00681A26" w:rsidRPr="003B0AF0" w:rsidRDefault="00681A26" w:rsidP="00681A26">
      <w:pPr>
        <w:jc w:val="center"/>
      </w:pPr>
      <w:r w:rsidRPr="003B0AF0">
        <w:t>ANKARA BÜYÜKŞEHİR BELEDİYE MECLİSİ</w:t>
      </w:r>
    </w:p>
    <w:p w:rsidR="00681A26" w:rsidRDefault="00681A26" w:rsidP="00681A26">
      <w:pPr>
        <w:jc w:val="center"/>
      </w:pPr>
      <w:r w:rsidRPr="003B0AF0">
        <w:t>İmar ve Bayındırlık Komisyonu Raporu</w:t>
      </w:r>
    </w:p>
    <w:p w:rsidR="00681A26" w:rsidRDefault="00681A26" w:rsidP="00681A26">
      <w:pPr>
        <w:jc w:val="center"/>
      </w:pPr>
    </w:p>
    <w:p w:rsidR="00681A26" w:rsidRPr="001925D7" w:rsidRDefault="00681A26" w:rsidP="00681A26">
      <w:pPr>
        <w:jc w:val="center"/>
      </w:pPr>
      <w:r w:rsidRPr="003B0AF0">
        <w:t xml:space="preserve">Rapor No: </w:t>
      </w:r>
      <w:r>
        <w:t>411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681A26" w:rsidRDefault="00681A26" w:rsidP="00681A26">
      <w:pPr>
        <w:pStyle w:val="Gvdemetni10"/>
        <w:shd w:val="clear" w:color="auto" w:fill="auto"/>
        <w:tabs>
          <w:tab w:val="left" w:pos="394"/>
          <w:tab w:val="left" w:pos="709"/>
        </w:tabs>
        <w:spacing w:after="0" w:line="240" w:lineRule="auto"/>
        <w:ind w:right="20" w:firstLine="0"/>
        <w:jc w:val="center"/>
        <w:rPr>
          <w:sz w:val="24"/>
          <w:szCs w:val="24"/>
        </w:rPr>
      </w:pPr>
    </w:p>
    <w:p w:rsidR="00681A26" w:rsidRDefault="00681A26" w:rsidP="00681A26">
      <w:pPr>
        <w:pStyle w:val="Gvdemetni10"/>
        <w:shd w:val="clear" w:color="auto" w:fill="auto"/>
        <w:tabs>
          <w:tab w:val="left" w:pos="394"/>
          <w:tab w:val="left" w:pos="709"/>
        </w:tabs>
        <w:spacing w:after="0" w:line="240" w:lineRule="auto"/>
        <w:ind w:left="20" w:right="20" w:firstLine="0"/>
        <w:jc w:val="center"/>
        <w:rPr>
          <w:sz w:val="24"/>
          <w:szCs w:val="24"/>
        </w:rPr>
      </w:pPr>
      <w:r>
        <w:rPr>
          <w:sz w:val="24"/>
          <w:szCs w:val="24"/>
        </w:rPr>
        <w:t>-4-</w:t>
      </w:r>
    </w:p>
    <w:p w:rsidR="00681A26" w:rsidRPr="0013513C" w:rsidRDefault="00681A26" w:rsidP="00681A26">
      <w:pPr>
        <w:pStyle w:val="Gvdemetni10"/>
        <w:shd w:val="clear" w:color="auto" w:fill="auto"/>
        <w:tabs>
          <w:tab w:val="left" w:pos="394"/>
          <w:tab w:val="left" w:pos="709"/>
        </w:tabs>
        <w:spacing w:after="0" w:line="240" w:lineRule="auto"/>
        <w:ind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r>
      <w:proofErr w:type="gramStart"/>
      <w:r w:rsidRPr="0013513C">
        <w:rPr>
          <w:sz w:val="24"/>
          <w:szCs w:val="24"/>
        </w:rPr>
        <w:t>-</w:t>
      </w:r>
      <w:r w:rsidRPr="0013513C">
        <w:rPr>
          <w:rStyle w:val="Gvdemetni5"/>
          <w:sz w:val="24"/>
          <w:szCs w:val="24"/>
        </w:rPr>
        <w:t xml:space="preserve">4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E:0.60, </w:t>
      </w:r>
      <w:proofErr w:type="spellStart"/>
      <w:r w:rsidRPr="0013513C">
        <w:rPr>
          <w:rStyle w:val="Gvdemetni5"/>
          <w:sz w:val="24"/>
          <w:szCs w:val="24"/>
        </w:rPr>
        <w:t>Yençok</w:t>
      </w:r>
      <w:proofErr w:type="spellEnd"/>
      <w:r w:rsidRPr="0013513C">
        <w:rPr>
          <w:rStyle w:val="Gvdemetni5"/>
          <w:sz w:val="24"/>
          <w:szCs w:val="24"/>
        </w:rPr>
        <w:t>:16 kat olarak talep edilen "</w:t>
      </w:r>
      <w:proofErr w:type="spellStart"/>
      <w:r w:rsidRPr="0013513C">
        <w:rPr>
          <w:rStyle w:val="Gvdemetni5"/>
          <w:sz w:val="24"/>
          <w:szCs w:val="24"/>
        </w:rPr>
        <w:t>Sosyo</w:t>
      </w:r>
      <w:proofErr w:type="spellEnd"/>
      <w:r w:rsidRPr="0013513C">
        <w:rPr>
          <w:rStyle w:val="Gvdemetni5"/>
          <w:sz w:val="24"/>
          <w:szCs w:val="24"/>
        </w:rPr>
        <w:t>-Kültürel Tesis Alanı (SKT A)"</w:t>
      </w:r>
      <w:proofErr w:type="spellStart"/>
      <w:r w:rsidRPr="0013513C">
        <w:rPr>
          <w:rStyle w:val="Gvdemetni5"/>
          <w:sz w:val="24"/>
          <w:szCs w:val="24"/>
        </w:rPr>
        <w:t>nın</w:t>
      </w:r>
      <w:proofErr w:type="spellEnd"/>
      <w:r w:rsidRPr="0013513C">
        <w:rPr>
          <w:rStyle w:val="Gvdemetni5"/>
          <w:sz w:val="24"/>
          <w:szCs w:val="24"/>
        </w:rPr>
        <w:t xml:space="preserve">, etrafındaki mevcut teşekküllerden en fazla konut alanlarında 13 kat, okul alanında 4-5 kat, ticaret alanlarında 8 kat olması dikkate alınarak E:0.60, </w:t>
      </w:r>
      <w:proofErr w:type="spellStart"/>
      <w:r w:rsidRPr="0013513C">
        <w:rPr>
          <w:rStyle w:val="Gvdemetni5"/>
          <w:sz w:val="24"/>
          <w:szCs w:val="24"/>
        </w:rPr>
        <w:t>Yençok</w:t>
      </w:r>
      <w:proofErr w:type="spellEnd"/>
      <w:r w:rsidRPr="0013513C">
        <w:rPr>
          <w:rStyle w:val="Gvdemetni5"/>
          <w:sz w:val="24"/>
          <w:szCs w:val="24"/>
        </w:rPr>
        <w:t>: 8 kat,</w:t>
      </w:r>
      <w:proofErr w:type="gramEnd"/>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r w:rsidRPr="0013513C">
        <w:rPr>
          <w:sz w:val="24"/>
          <w:szCs w:val="24"/>
        </w:rPr>
        <w:tab/>
      </w:r>
      <w:r w:rsidRPr="0013513C">
        <w:rPr>
          <w:sz w:val="24"/>
          <w:szCs w:val="24"/>
        </w:rPr>
        <w:tab/>
        <w:t>-</w:t>
      </w:r>
      <w:r w:rsidRPr="0013513C">
        <w:rPr>
          <w:rStyle w:val="Gvdemetni5"/>
          <w:sz w:val="24"/>
          <w:szCs w:val="24"/>
        </w:rPr>
        <w:t xml:space="preserve">5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E:0.05, </w:t>
      </w:r>
      <w:proofErr w:type="spellStart"/>
      <w:r w:rsidRPr="0013513C">
        <w:rPr>
          <w:rStyle w:val="Gvdemetni5"/>
          <w:sz w:val="24"/>
          <w:szCs w:val="24"/>
        </w:rPr>
        <w:t>Yençok</w:t>
      </w:r>
      <w:proofErr w:type="spellEnd"/>
      <w:r w:rsidRPr="0013513C">
        <w:rPr>
          <w:rStyle w:val="Gvdemetni5"/>
          <w:sz w:val="24"/>
          <w:szCs w:val="24"/>
        </w:rPr>
        <w:t>:9.50 m. olarak talep edilen "Özel Spor, Piknik, Eğlence ve Dinlenme Alanla</w:t>
      </w:r>
      <w:r>
        <w:rPr>
          <w:rStyle w:val="Gvdemetni5"/>
          <w:sz w:val="24"/>
          <w:szCs w:val="24"/>
        </w:rPr>
        <w:t>rı</w:t>
      </w:r>
      <w:r w:rsidRPr="0013513C">
        <w:rPr>
          <w:rStyle w:val="Gvdemetni5"/>
          <w:sz w:val="24"/>
          <w:szCs w:val="24"/>
        </w:rPr>
        <w:t xml:space="preserve">"nın onaylı NİP değişikliğinde olduğu gibi E:0.05, </w:t>
      </w:r>
      <w:proofErr w:type="spellStart"/>
      <w:r w:rsidRPr="0013513C">
        <w:rPr>
          <w:rStyle w:val="Gvdemetni5"/>
          <w:sz w:val="24"/>
          <w:szCs w:val="24"/>
        </w:rPr>
        <w:t>Yençok</w:t>
      </w:r>
      <w:proofErr w:type="spellEnd"/>
      <w:r w:rsidRPr="0013513C">
        <w:rPr>
          <w:rStyle w:val="Gvdemetni5"/>
          <w:sz w:val="24"/>
          <w:szCs w:val="24"/>
        </w:rPr>
        <w:t>:6.50 m</w:t>
      </w:r>
      <w:proofErr w:type="gramStart"/>
      <w:r w:rsidRPr="0013513C">
        <w:rPr>
          <w:rStyle w:val="Gvdemetni5"/>
          <w:sz w:val="24"/>
          <w:szCs w:val="24"/>
        </w:rPr>
        <w:t>.,</w:t>
      </w:r>
      <w:proofErr w:type="gramEnd"/>
    </w:p>
    <w:p w:rsidR="00681A26" w:rsidRPr="0013513C" w:rsidRDefault="00681A26" w:rsidP="00681A26">
      <w:pPr>
        <w:pStyle w:val="Gvdemetni10"/>
        <w:shd w:val="clear" w:color="auto" w:fill="auto"/>
        <w:tabs>
          <w:tab w:val="left" w:pos="394"/>
          <w:tab w:val="left" w:pos="709"/>
        </w:tabs>
        <w:spacing w:after="0" w:line="240" w:lineRule="auto"/>
        <w:ind w:left="20" w:right="20" w:firstLine="0"/>
        <w:rPr>
          <w:sz w:val="24"/>
          <w:szCs w:val="24"/>
        </w:rPr>
      </w:pPr>
    </w:p>
    <w:p w:rsidR="00681A26" w:rsidRPr="0013513C" w:rsidRDefault="00681A26" w:rsidP="00681A26">
      <w:pPr>
        <w:pStyle w:val="Gvdemetni10"/>
        <w:shd w:val="clear" w:color="auto" w:fill="auto"/>
        <w:tabs>
          <w:tab w:val="left" w:pos="394"/>
          <w:tab w:val="left" w:pos="709"/>
        </w:tabs>
        <w:spacing w:after="0" w:line="240" w:lineRule="auto"/>
        <w:ind w:left="20" w:right="20" w:firstLine="0"/>
        <w:rPr>
          <w:rStyle w:val="Gvdemetni5"/>
          <w:sz w:val="24"/>
          <w:szCs w:val="24"/>
        </w:rPr>
      </w:pPr>
      <w:r w:rsidRPr="0013513C">
        <w:rPr>
          <w:sz w:val="24"/>
          <w:szCs w:val="24"/>
        </w:rPr>
        <w:tab/>
      </w:r>
      <w:r w:rsidRPr="0013513C">
        <w:rPr>
          <w:sz w:val="24"/>
          <w:szCs w:val="24"/>
        </w:rPr>
        <w:tab/>
        <w:t>-</w:t>
      </w:r>
      <w:r w:rsidRPr="0013513C">
        <w:rPr>
          <w:rStyle w:val="Gvdemetni5"/>
          <w:sz w:val="24"/>
          <w:szCs w:val="24"/>
        </w:rPr>
        <w:t xml:space="preserve">6 </w:t>
      </w:r>
      <w:proofErr w:type="spellStart"/>
      <w:r w:rsidRPr="0013513C">
        <w:rPr>
          <w:rStyle w:val="Gvdemetni5"/>
          <w:sz w:val="24"/>
          <w:szCs w:val="24"/>
        </w:rPr>
        <w:t>nolu</w:t>
      </w:r>
      <w:proofErr w:type="spellEnd"/>
      <w:r w:rsidRPr="0013513C">
        <w:rPr>
          <w:rStyle w:val="Gvdemetni5"/>
          <w:sz w:val="24"/>
          <w:szCs w:val="24"/>
        </w:rPr>
        <w:t xml:space="preserve"> plan notu ile yapılaşma koşulları E</w:t>
      </w:r>
      <w:r>
        <w:rPr>
          <w:rStyle w:val="Gvdemetni5"/>
          <w:sz w:val="24"/>
          <w:szCs w:val="24"/>
        </w:rPr>
        <w:t xml:space="preserve">:0.50, </w:t>
      </w:r>
      <w:proofErr w:type="spellStart"/>
      <w:r>
        <w:rPr>
          <w:rStyle w:val="Gvdemetni5"/>
          <w:sz w:val="24"/>
          <w:szCs w:val="24"/>
        </w:rPr>
        <w:t>Yençok</w:t>
      </w:r>
      <w:proofErr w:type="spellEnd"/>
      <w:r>
        <w:rPr>
          <w:rStyle w:val="Gvdemetni5"/>
          <w:sz w:val="24"/>
          <w:szCs w:val="24"/>
        </w:rPr>
        <w:t>:</w:t>
      </w:r>
      <w:r w:rsidRPr="0013513C">
        <w:rPr>
          <w:rStyle w:val="Gvdemetni5"/>
          <w:sz w:val="24"/>
          <w:szCs w:val="24"/>
        </w:rPr>
        <w:t xml:space="preserve">16 kat olarak talep edilen "Teknik Altyapı Alanları"nın onaylı NİP değişikliğinde olduğu gibi E:0.50, </w:t>
      </w:r>
      <w:proofErr w:type="spellStart"/>
      <w:r w:rsidRPr="0013513C">
        <w:rPr>
          <w:rStyle w:val="Gvdemetni5"/>
          <w:sz w:val="24"/>
          <w:szCs w:val="24"/>
        </w:rPr>
        <w:t>Yençok</w:t>
      </w:r>
      <w:proofErr w:type="spellEnd"/>
      <w:r w:rsidRPr="0013513C">
        <w:rPr>
          <w:rStyle w:val="Gvdemetni5"/>
          <w:sz w:val="24"/>
          <w:szCs w:val="24"/>
        </w:rPr>
        <w:t>:9.50m.(3 kat) olarak düzenlenmesinin uygun olduğu olacağı,</w:t>
      </w:r>
    </w:p>
    <w:p w:rsidR="00681A26" w:rsidRPr="0013513C" w:rsidRDefault="00681A26" w:rsidP="00681A26">
      <w:pPr>
        <w:pStyle w:val="Gvdemetni10"/>
        <w:shd w:val="clear" w:color="auto" w:fill="auto"/>
        <w:tabs>
          <w:tab w:val="left" w:pos="709"/>
        </w:tabs>
        <w:spacing w:after="0" w:line="240" w:lineRule="auto"/>
        <w:ind w:left="20" w:right="20" w:firstLine="0"/>
        <w:rPr>
          <w:rStyle w:val="Gvdemetni5"/>
          <w:sz w:val="24"/>
          <w:szCs w:val="24"/>
        </w:rPr>
      </w:pPr>
      <w:r w:rsidRPr="0013513C">
        <w:rPr>
          <w:rStyle w:val="Gvdemetni5"/>
          <w:sz w:val="24"/>
          <w:szCs w:val="24"/>
        </w:rPr>
        <w:tab/>
      </w:r>
    </w:p>
    <w:p w:rsidR="00681A26" w:rsidRPr="006F357A" w:rsidRDefault="00681A26" w:rsidP="00681A26">
      <w:pPr>
        <w:pStyle w:val="ListeParagraf"/>
        <w:tabs>
          <w:tab w:val="left" w:pos="0"/>
        </w:tabs>
        <w:ind w:left="0"/>
        <w:contextualSpacing/>
        <w:jc w:val="both"/>
      </w:pPr>
      <w:r>
        <w:rPr>
          <w:rStyle w:val="Gvdemetni5"/>
        </w:rPr>
        <w:tab/>
      </w:r>
      <w:r w:rsidRPr="006F357A">
        <w:rPr>
          <w:rStyle w:val="Gvdemetni5"/>
        </w:rPr>
        <w:t xml:space="preserve">Hususları tespit edilmiş olup, </w:t>
      </w:r>
      <w:r w:rsidRPr="006F357A">
        <w:t xml:space="preserve">Etimesgut İlçesi Erler Mahallesi </w:t>
      </w:r>
      <w:proofErr w:type="spellStart"/>
      <w:r w:rsidRPr="006F357A">
        <w:t>Tp</w:t>
      </w:r>
      <w:proofErr w:type="spellEnd"/>
      <w:r w:rsidRPr="006F357A">
        <w:t xml:space="preserve">. 2813 parselde </w:t>
      </w:r>
      <w:r w:rsidRPr="006F357A">
        <w:rPr>
          <w:rStyle w:val="Gvdemetni5"/>
        </w:rPr>
        <w:t>1/1000 ölçekli uygulama imar planı değişiklik teklifine</w:t>
      </w:r>
      <w:r>
        <w:rPr>
          <w:rStyle w:val="Gvdemetni5"/>
        </w:rPr>
        <w:t>, kat rejimi, iskan, ruhsat, plan tadilatı ile yapı yüksekliği (</w:t>
      </w:r>
      <w:proofErr w:type="spellStart"/>
      <w:proofErr w:type="gramStart"/>
      <w:r>
        <w:rPr>
          <w:rStyle w:val="Gvdemetni5"/>
        </w:rPr>
        <w:t>Hmax</w:t>
      </w:r>
      <w:proofErr w:type="spellEnd"/>
      <w:r>
        <w:rPr>
          <w:rStyle w:val="Gvdemetni5"/>
        </w:rPr>
        <w:t>,</w:t>
      </w:r>
      <w:proofErr w:type="spellStart"/>
      <w:r>
        <w:rPr>
          <w:rStyle w:val="Gvdemetni5"/>
        </w:rPr>
        <w:t>Yençok</w:t>
      </w:r>
      <w:proofErr w:type="spellEnd"/>
      <w:proofErr w:type="gramEnd"/>
      <w:r>
        <w:rPr>
          <w:rStyle w:val="Gvdemetni5"/>
        </w:rPr>
        <w:t>) belirlenmiş ada parseller hariç olmak üzere; teklifin Ticaret Alanlarında 8 kat, Teknik Altyapı Alanlarında 3 kat, diğer kentsel sosyal altyapı alanlarında 5 kat olmak üzere “</w:t>
      </w:r>
      <w:proofErr w:type="spellStart"/>
      <w:r>
        <w:rPr>
          <w:rStyle w:val="Gvdemetni5"/>
        </w:rPr>
        <w:t>tadilen</w:t>
      </w:r>
      <w:proofErr w:type="spellEnd"/>
      <w:r>
        <w:rPr>
          <w:rStyle w:val="Gvdemetni5"/>
        </w:rPr>
        <w:t xml:space="preserve"> onayı” komisyonumuzca oybirliğiyle uygun görülmüştür.</w:t>
      </w:r>
      <w:r w:rsidRPr="006F357A">
        <w:tab/>
      </w:r>
    </w:p>
    <w:p w:rsidR="00681A26" w:rsidRDefault="00681A26" w:rsidP="00681A26">
      <w:pPr>
        <w:pStyle w:val="ListeParagraf"/>
        <w:tabs>
          <w:tab w:val="left" w:pos="0"/>
        </w:tabs>
        <w:ind w:left="0"/>
        <w:contextualSpacing/>
        <w:jc w:val="both"/>
      </w:pPr>
      <w:r>
        <w:tab/>
      </w:r>
    </w:p>
    <w:p w:rsidR="00681A26" w:rsidRPr="0013513C" w:rsidRDefault="00681A26" w:rsidP="00681A26">
      <w:pPr>
        <w:pStyle w:val="ListeParagraf"/>
        <w:tabs>
          <w:tab w:val="left" w:pos="0"/>
        </w:tabs>
        <w:ind w:left="0"/>
        <w:contextualSpacing/>
        <w:jc w:val="both"/>
      </w:pPr>
      <w:r>
        <w:tab/>
      </w:r>
      <w:r w:rsidRPr="0013513C">
        <w:t>Raporumuz Büyükşehir Belediye Meclisinin onayına arz olunur.</w:t>
      </w:r>
    </w:p>
    <w:p w:rsidR="00681A26" w:rsidRDefault="00681A26" w:rsidP="00681A26">
      <w:pPr>
        <w:jc w:val="both"/>
      </w:pPr>
    </w:p>
    <w:p w:rsidR="00681A26" w:rsidRDefault="00681A26" w:rsidP="00681A26">
      <w:pPr>
        <w:jc w:val="both"/>
      </w:pPr>
    </w:p>
    <w:p w:rsidR="00681A26" w:rsidRDefault="00681A26" w:rsidP="00681A26">
      <w:pPr>
        <w:jc w:val="both"/>
      </w:pPr>
    </w:p>
    <w:p w:rsidR="00681A26" w:rsidRDefault="00681A26" w:rsidP="00681A26">
      <w:pPr>
        <w:jc w:val="both"/>
      </w:pPr>
      <w:r>
        <w:t xml:space="preserve">            Mehmet Emin AYAZ               </w:t>
      </w:r>
      <w:r>
        <w:tab/>
        <w:t xml:space="preserve"> Gürkan DEMİRKESEN   </w:t>
      </w:r>
      <w:r>
        <w:tab/>
      </w:r>
      <w:r>
        <w:tab/>
        <w:t>Kerem ERDEM</w:t>
      </w:r>
    </w:p>
    <w:p w:rsidR="00681A26" w:rsidRDefault="00681A26" w:rsidP="00681A2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81A26" w:rsidRDefault="00681A26" w:rsidP="00681A26">
      <w:pPr>
        <w:jc w:val="both"/>
      </w:pPr>
    </w:p>
    <w:p w:rsidR="00681A26" w:rsidRDefault="00681A26" w:rsidP="00681A26">
      <w:pPr>
        <w:jc w:val="both"/>
      </w:pPr>
    </w:p>
    <w:p w:rsidR="00681A26" w:rsidRDefault="00681A26" w:rsidP="00681A26">
      <w:pPr>
        <w:jc w:val="both"/>
      </w:pPr>
    </w:p>
    <w:p w:rsidR="00681A26" w:rsidRDefault="00681A26" w:rsidP="00681A2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81A26" w:rsidRDefault="00681A26" w:rsidP="00681A26">
      <w:pPr>
        <w:ind w:firstLine="708"/>
        <w:jc w:val="both"/>
      </w:pPr>
      <w:r>
        <w:t>Üye</w:t>
      </w:r>
      <w:r>
        <w:tab/>
      </w:r>
      <w:r>
        <w:tab/>
      </w:r>
      <w:r>
        <w:tab/>
      </w:r>
      <w:r>
        <w:tab/>
      </w:r>
      <w:r>
        <w:tab/>
        <w:t xml:space="preserve">          Üye</w:t>
      </w:r>
      <w:r>
        <w:tab/>
      </w:r>
      <w:r>
        <w:tab/>
      </w:r>
      <w:r>
        <w:tab/>
      </w:r>
      <w:r>
        <w:tab/>
        <w:t>Üye</w:t>
      </w:r>
    </w:p>
    <w:p w:rsidR="00681A26" w:rsidRDefault="00681A26" w:rsidP="00681A26">
      <w:pPr>
        <w:jc w:val="both"/>
      </w:pPr>
    </w:p>
    <w:p w:rsidR="00681A26" w:rsidRDefault="00681A26" w:rsidP="00681A26">
      <w:pPr>
        <w:jc w:val="both"/>
      </w:pPr>
    </w:p>
    <w:p w:rsidR="00681A26" w:rsidRDefault="00681A26" w:rsidP="00681A26">
      <w:pPr>
        <w:jc w:val="both"/>
      </w:pPr>
    </w:p>
    <w:p w:rsidR="00681A26" w:rsidRDefault="00681A26" w:rsidP="00681A2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81A26" w:rsidRDefault="00681A26" w:rsidP="00681A26">
      <w:pPr>
        <w:jc w:val="both"/>
      </w:pPr>
      <w:r>
        <w:t xml:space="preserve">        Üye</w:t>
      </w:r>
      <w:r>
        <w:tab/>
      </w:r>
      <w:r>
        <w:tab/>
      </w:r>
      <w:r>
        <w:tab/>
      </w:r>
      <w:r>
        <w:tab/>
      </w:r>
      <w:r>
        <w:tab/>
      </w:r>
      <w:r>
        <w:tab/>
        <w:t>Üye</w:t>
      </w:r>
      <w:r>
        <w:tab/>
      </w:r>
      <w:r>
        <w:tab/>
      </w:r>
      <w:r>
        <w:tab/>
      </w:r>
      <w:r>
        <w:tab/>
        <w:t xml:space="preserve">    Üye</w:t>
      </w:r>
      <w:r>
        <w:tab/>
      </w:r>
    </w:p>
    <w:p w:rsidR="00681A26" w:rsidRDefault="00681A26" w:rsidP="00681A26">
      <w:pPr>
        <w:ind w:right="20"/>
        <w:jc w:val="both"/>
        <w:rPr>
          <w:spacing w:val="2"/>
        </w:rPr>
      </w:pPr>
    </w:p>
    <w:sectPr w:rsidR="00681A2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7">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6"/>
  </w:num>
  <w:num w:numId="2">
    <w:abstractNumId w:val="7"/>
  </w:num>
  <w:num w:numId="3">
    <w:abstractNumId w:val="1"/>
  </w:num>
  <w:num w:numId="4">
    <w:abstractNumId w:val="2"/>
  </w:num>
  <w:num w:numId="5">
    <w:abstractNumId w:val="3"/>
  </w:num>
  <w:num w:numId="6">
    <w:abstractNumId w:val="4"/>
  </w:num>
  <w:num w:numId="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8A6"/>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26"/>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40C"/>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58D6"/>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59A"/>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1D22"/>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 w:type="paragraph" w:customStyle="1" w:styleId="Gvdemetni51">
    <w:name w:val="Gövde metni (5)1"/>
    <w:basedOn w:val="Normal"/>
    <w:uiPriority w:val="99"/>
    <w:rsid w:val="00B9059A"/>
    <w:pPr>
      <w:shd w:val="clear" w:color="auto" w:fill="FFFFFF"/>
      <w:spacing w:line="240" w:lineRule="atLeast"/>
    </w:pPr>
    <w:rPr>
      <w:rFonts w:eastAsia="Arial Unicode MS"/>
      <w:b/>
      <w:bCs/>
      <w:sz w:val="22"/>
      <w:szCs w:val="22"/>
    </w:rPr>
  </w:style>
  <w:style w:type="character" w:customStyle="1" w:styleId="Gvdemetni5KalnDeil4">
    <w:name w:val="Gövde metni (5) + Kalın Değil4"/>
    <w:basedOn w:val="VarsaylanParagrafYazTipi"/>
    <w:uiPriority w:val="99"/>
    <w:rsid w:val="00B9059A"/>
    <w:rPr>
      <w:rFonts w:ascii="Times New Roman" w:hAnsi="Times New Roman" w:cs="Times New Roman"/>
      <w:spacing w:val="0"/>
      <w:sz w:val="22"/>
      <w:szCs w:val="22"/>
      <w:shd w:val="clear" w:color="auto" w:fill="FFFFFF"/>
    </w:rPr>
  </w:style>
  <w:style w:type="character" w:customStyle="1" w:styleId="GvdemetniKaln3">
    <w:name w:val="Gövde metni + Kalın3"/>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Gvdemetni59">
    <w:name w:val="Gövde metni (5)9"/>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Balk734">
    <w:name w:val="Başlık #7 (3)4"/>
    <w:basedOn w:val="VarsaylanParagrafYazTipi"/>
    <w:uiPriority w:val="99"/>
    <w:rsid w:val="00B9059A"/>
    <w:rPr>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4BA2-8DBC-4131-9EA3-5C815B62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2947</Words>
  <Characters>20046</Characters>
  <Application>Microsoft Office Word</Application>
  <DocSecurity>0</DocSecurity>
  <Lines>167</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2020-11-13T11:13:00Z</cp:lastPrinted>
  <dcterms:created xsi:type="dcterms:W3CDTF">2020-11-13T11:13:00Z</dcterms:created>
  <dcterms:modified xsi:type="dcterms:W3CDTF">2020-11-23T06:41:00Z</dcterms:modified>
</cp:coreProperties>
</file>