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6D741C" w:rsidRDefault="006D741C" w:rsidP="002856BD">
      <w:pPr>
        <w:tabs>
          <w:tab w:val="left" w:pos="1935"/>
        </w:tabs>
        <w:jc w:val="both"/>
      </w:pPr>
    </w:p>
    <w:p w:rsidR="004D0D29" w:rsidRDefault="004D0D29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4F6133">
        <w:t>96</w:t>
      </w:r>
      <w:r w:rsidR="00525CAD">
        <w:t>3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813EFA">
        <w:t xml:space="preserve">         2</w:t>
      </w:r>
      <w:r w:rsidR="004F6133">
        <w:t>6</w:t>
      </w:r>
      <w:r w:rsidR="00642D5B">
        <w:t>.0</w:t>
      </w:r>
      <w:r w:rsidR="00813EFA">
        <w:t>5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B2B24" w:rsidRDefault="005B2B24" w:rsidP="006003F2">
      <w:pPr>
        <w:ind w:left="2844" w:right="543" w:firstLine="696"/>
      </w:pPr>
    </w:p>
    <w:p w:rsidR="005B2B24" w:rsidRDefault="005B2B24" w:rsidP="006003F2">
      <w:pPr>
        <w:ind w:left="2844" w:right="543" w:firstLine="696"/>
      </w:pPr>
    </w:p>
    <w:p w:rsidR="005B2B24" w:rsidRPr="000E33A0" w:rsidRDefault="00525CAD" w:rsidP="005B2B24">
      <w:pPr>
        <w:ind w:firstLine="708"/>
        <w:jc w:val="both"/>
      </w:pPr>
      <w:r>
        <w:t xml:space="preserve">Etimesgut İlçesi </w:t>
      </w:r>
      <w:proofErr w:type="spellStart"/>
      <w:r>
        <w:t>Aşağıyurtçu</w:t>
      </w:r>
      <w:proofErr w:type="spellEnd"/>
      <w:r>
        <w:t xml:space="preserve"> Mahallesi 85276 no.lu parselasyon planını kapsayan plan notu ilavesine yönelik 1/1000 ölçekli uygulama imar plan değişikliğine </w:t>
      </w:r>
      <w:r w:rsidR="005B2B24" w:rsidRPr="000E33A0">
        <w:t xml:space="preserve">ilişkin İmar ve Bayındırlık Komisyonunun </w:t>
      </w:r>
      <w:r w:rsidR="004D0D29">
        <w:t>21</w:t>
      </w:r>
      <w:r w:rsidR="005B2B24" w:rsidRPr="000E33A0">
        <w:t>.0</w:t>
      </w:r>
      <w:r w:rsidR="00813EFA">
        <w:t>4</w:t>
      </w:r>
      <w:r w:rsidR="005B2B24" w:rsidRPr="000E33A0">
        <w:t xml:space="preserve">.2021 gün ve </w:t>
      </w:r>
      <w:r>
        <w:t>80</w:t>
      </w:r>
      <w:r w:rsidR="005B2B24" w:rsidRPr="000E33A0">
        <w:t xml:space="preserve"> sayılı raporu Büy</w:t>
      </w:r>
      <w:r w:rsidR="00813EFA">
        <w:t>ükşehir Belediye Meclisimizin 2</w:t>
      </w:r>
      <w:r w:rsidR="00694EF8">
        <w:t>6</w:t>
      </w:r>
      <w:r w:rsidR="005B2B24" w:rsidRPr="000E33A0">
        <w:t>.0</w:t>
      </w:r>
      <w:r w:rsidR="00813EFA">
        <w:t>5</w:t>
      </w:r>
      <w:r w:rsidR="005B2B24" w:rsidRPr="000E33A0">
        <w:t>.2021 tarihli toplantısında okundu.</w:t>
      </w:r>
    </w:p>
    <w:p w:rsidR="005B2B24" w:rsidRPr="002F33D3" w:rsidRDefault="005B2B24" w:rsidP="005B2B24">
      <w:pPr>
        <w:ind w:firstLine="708"/>
        <w:jc w:val="both"/>
      </w:pPr>
    </w:p>
    <w:p w:rsidR="00525CAD" w:rsidRDefault="005B2B24" w:rsidP="00525CAD">
      <w:pPr>
        <w:ind w:firstLine="709"/>
        <w:jc w:val="both"/>
      </w:pPr>
      <w:proofErr w:type="gramStart"/>
      <w:r w:rsidRPr="002F33D3">
        <w:t>Konu üzerinde yapılan görüşmelerden sonra;</w:t>
      </w:r>
      <w:r w:rsidRPr="006E608D">
        <w:t xml:space="preserve"> </w:t>
      </w:r>
      <w:r w:rsidR="00525CAD" w:rsidRPr="00DA38E0">
        <w:t xml:space="preserve">Etimesgut Belediye Meclisinin 04.03.2021 gün ve 133 sayılı kararı ile uygun görülen Etimesgut </w:t>
      </w:r>
      <w:r w:rsidR="00525CAD">
        <w:t>İ</w:t>
      </w:r>
      <w:r w:rsidR="00525CAD" w:rsidRPr="00DA38E0">
        <w:t xml:space="preserve">lçesi </w:t>
      </w:r>
      <w:proofErr w:type="spellStart"/>
      <w:r w:rsidR="00525CAD" w:rsidRPr="00DA38E0">
        <w:t>Aşağıyurtçu</w:t>
      </w:r>
      <w:proofErr w:type="spellEnd"/>
      <w:r w:rsidR="00525CAD" w:rsidRPr="00DA38E0">
        <w:t xml:space="preserve"> </w:t>
      </w:r>
      <w:r w:rsidR="00525CAD">
        <w:t>M</w:t>
      </w:r>
      <w:r w:rsidR="00525CAD" w:rsidRPr="00DA38E0">
        <w:t xml:space="preserve">ahallesi 85276 </w:t>
      </w:r>
      <w:proofErr w:type="spellStart"/>
      <w:r w:rsidR="00525CAD" w:rsidRPr="00DA38E0">
        <w:t>nolu</w:t>
      </w:r>
      <w:proofErr w:type="spellEnd"/>
      <w:r w:rsidR="00525CAD" w:rsidRPr="00DA38E0">
        <w:t xml:space="preserve"> parselasyon planını kapsayan plan notu ilavesine ilişkin 1/1000 ölçekli uygulama imar planı değişikliği teklifi</w:t>
      </w:r>
      <w:r w:rsidR="00525CAD">
        <w:t>nin</w:t>
      </w:r>
      <w:r w:rsidR="00525CAD" w:rsidRPr="00DA38E0">
        <w:t xml:space="preserve"> 5216 sayılı Kanun uyarınca </w:t>
      </w:r>
      <w:r w:rsidR="00525CAD">
        <w:t xml:space="preserve">İmar ve Şehircilik Dairesi </w:t>
      </w:r>
      <w:r w:rsidR="00525CAD" w:rsidRPr="00DA38E0">
        <w:t>Başkanlığı</w:t>
      </w:r>
      <w:r w:rsidR="00525CAD">
        <w:t>na sunulduğu,</w:t>
      </w:r>
      <w:proofErr w:type="gramEnd"/>
    </w:p>
    <w:p w:rsidR="00525CAD" w:rsidRPr="00DA38E0" w:rsidRDefault="00525CAD" w:rsidP="00525CAD">
      <w:pPr>
        <w:ind w:firstLine="709"/>
        <w:jc w:val="both"/>
      </w:pPr>
    </w:p>
    <w:p w:rsidR="00525CAD" w:rsidRDefault="00525CAD" w:rsidP="00525CAD">
      <w:pPr>
        <w:ind w:firstLine="709"/>
        <w:jc w:val="both"/>
      </w:pPr>
      <w:r w:rsidRPr="00DA38E0">
        <w:t>Yapılan incelemede;</w:t>
      </w:r>
    </w:p>
    <w:p w:rsidR="00525CAD" w:rsidRPr="00DA38E0" w:rsidRDefault="00525CAD" w:rsidP="00525CAD">
      <w:pPr>
        <w:ind w:firstLine="709"/>
        <w:jc w:val="both"/>
      </w:pPr>
    </w:p>
    <w:p w:rsidR="00525CAD" w:rsidRDefault="00525CAD" w:rsidP="00525CAD">
      <w:pPr>
        <w:ind w:firstLine="709"/>
        <w:jc w:val="both"/>
      </w:pPr>
      <w:proofErr w:type="gramStart"/>
      <w:r w:rsidRPr="00DA38E0">
        <w:t>20/02/2020</w:t>
      </w:r>
      <w:proofErr w:type="gramEnd"/>
      <w:r w:rsidRPr="00DA38E0">
        <w:t xml:space="preserve"> tarihli ve 31045 say</w:t>
      </w:r>
      <w:r>
        <w:t>ıl</w:t>
      </w:r>
      <w:r w:rsidRPr="00DA38E0">
        <w:t>ı Resmi Gazetede yayımlanan 14/02/20</w:t>
      </w:r>
      <w:r>
        <w:t xml:space="preserve">20 tarih ve 7221 </w:t>
      </w:r>
      <w:proofErr w:type="gramStart"/>
      <w:r>
        <w:t>sayılı</w:t>
      </w:r>
      <w:proofErr w:type="gramEnd"/>
      <w:r>
        <w:t xml:space="preserve"> Kanunun </w:t>
      </w:r>
      <w:r w:rsidRPr="00DA38E0">
        <w:t>13.</w:t>
      </w:r>
      <w:r>
        <w:t xml:space="preserve"> </w:t>
      </w:r>
      <w:r w:rsidRPr="00DA38E0">
        <w:t>maddesi; MADDE 13 -3194 sayılı Kanuna aşağıdaki geçici madde ek</w:t>
      </w:r>
      <w:r>
        <w:t xml:space="preserve">lenmiştir. GEÇİCİ MADDE 20; "Bu </w:t>
      </w:r>
      <w:r w:rsidRPr="00DA38E0">
        <w:t>Kanunun 8 inci maddesinin bilinci fıkrasının (b) bendinin onuncu paragrafında yer ala</w:t>
      </w:r>
      <w:r>
        <w:t xml:space="preserve">n hükümler doğrultusunda ilgili </w:t>
      </w:r>
      <w:r w:rsidRPr="00DA38E0">
        <w:t xml:space="preserve">idare </w:t>
      </w:r>
      <w:proofErr w:type="gramStart"/>
      <w:r w:rsidRPr="00DA38E0">
        <w:t>1/7/2021</w:t>
      </w:r>
      <w:proofErr w:type="gramEnd"/>
      <w:r w:rsidRPr="00DA38E0">
        <w:t xml:space="preserve"> tarihine kadar meclis kararı ile plan değişiklikle</w:t>
      </w:r>
      <w:r>
        <w:t xml:space="preserve">rini ve revizyonlarını yapmakla yükümlüdür. Bina yükseklikleri </w:t>
      </w:r>
      <w:proofErr w:type="spellStart"/>
      <w:r>
        <w:t>Yençok</w:t>
      </w:r>
      <w:proofErr w:type="spellEnd"/>
      <w:r>
        <w:t>:S</w:t>
      </w:r>
      <w:r w:rsidRPr="00DA38E0">
        <w:t>erbest olarak belirlenmiş alanlard</w:t>
      </w:r>
      <w:r>
        <w:t xml:space="preserve">a plan değişikliği ve revizyonu </w:t>
      </w:r>
      <w:r w:rsidRPr="00DA38E0">
        <w:t>yapılıncaya kadar yapı ruhsatı</w:t>
      </w:r>
      <w:r>
        <w:t xml:space="preserve"> </w:t>
      </w:r>
      <w:r w:rsidRPr="00DA38E0">
        <w:t>düzenlenemez. Belirlenen süre içerisinde söz konusu alanlarda yer alan parsellere ili</w:t>
      </w:r>
      <w:r>
        <w:t xml:space="preserve">şkin yapı ruhsatı başvurusu </w:t>
      </w:r>
      <w:r w:rsidRPr="00DA38E0">
        <w:t>yapıldığında süre sonu beklenilmeden alan</w:t>
      </w:r>
      <w:r>
        <w:t xml:space="preserve">a yönelik öncelikli olarak plan </w:t>
      </w:r>
      <w:r w:rsidRPr="00DA38E0">
        <w:t>değişikliklerin</w:t>
      </w:r>
      <w:r>
        <w:t xml:space="preserve">in ve </w:t>
      </w:r>
      <w:proofErr w:type="gramStart"/>
      <w:r>
        <w:t>revizyonlarının</w:t>
      </w:r>
      <w:proofErr w:type="gramEnd"/>
      <w:r>
        <w:t xml:space="preserve"> yapılması </w:t>
      </w:r>
      <w:r w:rsidRPr="00DA38E0">
        <w:t xml:space="preserve">zorunludur." </w:t>
      </w:r>
      <w:r>
        <w:t>K</w:t>
      </w:r>
      <w:r w:rsidRPr="00DA38E0">
        <w:t xml:space="preserve">anun maddesi uyarınca </w:t>
      </w:r>
      <w:proofErr w:type="spellStart"/>
      <w:r w:rsidRPr="00DA38E0">
        <w:t>Yençok</w:t>
      </w:r>
      <w:proofErr w:type="spellEnd"/>
      <w:r w:rsidRPr="00DA38E0">
        <w:t xml:space="preserve">=Serbest olarak belirlenmiş </w:t>
      </w:r>
      <w:r>
        <w:t xml:space="preserve">alanlarda bina yüksekliklerinin </w:t>
      </w:r>
      <w:r w:rsidRPr="00DA38E0">
        <w:t>belirlenmesine ilişkin plan değişikliğinin İlçe Belediyesince hazırlandığı,</w:t>
      </w:r>
    </w:p>
    <w:p w:rsidR="00525CAD" w:rsidRPr="00DA38E0" w:rsidRDefault="00525CAD" w:rsidP="00525CAD">
      <w:pPr>
        <w:ind w:firstLine="709"/>
        <w:jc w:val="both"/>
      </w:pPr>
    </w:p>
    <w:p w:rsidR="00525CAD" w:rsidRDefault="00525CAD" w:rsidP="00525CAD">
      <w:pPr>
        <w:ind w:firstLine="709"/>
        <w:jc w:val="both"/>
      </w:pPr>
      <w:r w:rsidRPr="00DA38E0">
        <w:t xml:space="preserve">Yenimahalle </w:t>
      </w:r>
      <w:r>
        <w:t>İ</w:t>
      </w:r>
      <w:r w:rsidRPr="00DA38E0">
        <w:t xml:space="preserve">lçesi </w:t>
      </w:r>
      <w:proofErr w:type="spellStart"/>
      <w:r w:rsidRPr="00DA38E0">
        <w:t>Aşağıyurtçu</w:t>
      </w:r>
      <w:proofErr w:type="spellEnd"/>
      <w:r w:rsidRPr="00DA38E0">
        <w:t xml:space="preserve"> </w:t>
      </w:r>
      <w:r>
        <w:t>M</w:t>
      </w:r>
      <w:r w:rsidRPr="00DA38E0">
        <w:t>ahallesi yerleşim ve gelişim alanına a</w:t>
      </w:r>
      <w:r>
        <w:t xml:space="preserve">it 1/1000 ölçekli uygulama imar </w:t>
      </w:r>
      <w:r w:rsidRPr="00DA38E0">
        <w:t>planının Yenimahalle Belediye Meclisinin 02.07.2010 tarih ve 489 sayılı kararı Ankar</w:t>
      </w:r>
      <w:r>
        <w:t xml:space="preserve">a Büyükşehir Belediye </w:t>
      </w:r>
      <w:r w:rsidRPr="00DA38E0">
        <w:t>Meclisinin 15.10.2010 gün ve 3040 sayılı kararı ile onaylandığı,</w:t>
      </w:r>
    </w:p>
    <w:p w:rsidR="00525CAD" w:rsidRPr="00DA38E0" w:rsidRDefault="00525CAD" w:rsidP="00525CAD">
      <w:pPr>
        <w:ind w:firstLine="709"/>
        <w:jc w:val="both"/>
      </w:pPr>
    </w:p>
    <w:p w:rsidR="00525CAD" w:rsidRDefault="00525CAD" w:rsidP="00525CAD">
      <w:pPr>
        <w:ind w:firstLine="709"/>
        <w:jc w:val="both"/>
      </w:pPr>
      <w:r w:rsidRPr="00DA38E0">
        <w:t>Onaylı 1/1000 ölçekli uygulama imar pla</w:t>
      </w:r>
      <w:r>
        <w:t>nı</w:t>
      </w:r>
      <w:r w:rsidRPr="00DA38E0">
        <w:t>na uygun olarak hazırlan</w:t>
      </w:r>
      <w:r>
        <w:t xml:space="preserve">an 84276 </w:t>
      </w:r>
      <w:proofErr w:type="spellStart"/>
      <w:r>
        <w:t>nolu</w:t>
      </w:r>
      <w:proofErr w:type="spellEnd"/>
      <w:r>
        <w:t xml:space="preserve"> parselasyon planı </w:t>
      </w:r>
      <w:r w:rsidRPr="00DA38E0">
        <w:t>kapsamındaki meskun konut alanları hariç yapı adalarının tamamında bina yükseklik</w:t>
      </w:r>
      <w:r>
        <w:t xml:space="preserve">lerinin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olduğu, </w:t>
      </w:r>
      <w:r w:rsidRPr="00DA38E0">
        <w:t>mevcutta yapılaşmanın teşekkül etmediğinin İlçe Meclis kararında belirtildiği,</w:t>
      </w:r>
    </w:p>
    <w:p w:rsidR="00525CAD" w:rsidRPr="00DA38E0" w:rsidRDefault="00525CAD" w:rsidP="00525CAD">
      <w:pPr>
        <w:ind w:firstLine="709"/>
        <w:jc w:val="both"/>
      </w:pPr>
    </w:p>
    <w:p w:rsidR="00525CAD" w:rsidRDefault="00525CAD" w:rsidP="00525CAD">
      <w:pPr>
        <w:ind w:firstLine="709"/>
        <w:jc w:val="both"/>
      </w:pPr>
      <w:proofErr w:type="gramStart"/>
      <w:r w:rsidRPr="00DA38E0">
        <w:t xml:space="preserve">7221 sayılı </w:t>
      </w:r>
      <w:r>
        <w:t>K</w:t>
      </w:r>
      <w:r w:rsidRPr="00DA38E0">
        <w:t>anun gereği onaylı 1/1000 ölçekli uyg</w:t>
      </w:r>
      <w:r>
        <w:t xml:space="preserve">ulama imar planına uygun olarak hazırlanmış 84276 </w:t>
      </w:r>
      <w:proofErr w:type="spellStart"/>
      <w:r>
        <w:t>nolu</w:t>
      </w:r>
      <w:proofErr w:type="spellEnd"/>
      <w:r>
        <w:t xml:space="preserve"> </w:t>
      </w:r>
      <w:r w:rsidRPr="00DA38E0">
        <w:t>parselasyon planını kapsayan alanlarda mevcut imar durumlarında bina yüksekl</w:t>
      </w:r>
      <w:r>
        <w:t xml:space="preserve">iklerinin </w:t>
      </w:r>
      <w:proofErr w:type="spellStart"/>
      <w:r>
        <w:t>Yençok</w:t>
      </w:r>
      <w:proofErr w:type="spellEnd"/>
      <w:r>
        <w:t xml:space="preserve">=Serbest olarak </w:t>
      </w:r>
      <w:r w:rsidRPr="00DA38E0">
        <w:t>belirlenen ada/parsellerin diğer yapılaşma şartlarında herhangi bir değişiklik yapılma</w:t>
      </w:r>
      <w:r>
        <w:t xml:space="preserve">ksızın çevredeki teşekküller ve </w:t>
      </w:r>
      <w:r w:rsidRPr="00DA38E0">
        <w:t xml:space="preserve">siluet dikkate alınarak sosyal donatı alanlarında bina yüksekliği </w:t>
      </w:r>
      <w:proofErr w:type="spellStart"/>
      <w:r w:rsidRPr="00DA38E0">
        <w:t>Yençok</w:t>
      </w:r>
      <w:proofErr w:type="spellEnd"/>
      <w:r w:rsidRPr="00DA38E0">
        <w:t>:5 kat, diğe</w:t>
      </w:r>
      <w:r>
        <w:t xml:space="preserve">r kullanım alanlarında ise bina yüksekliği </w:t>
      </w:r>
      <w:proofErr w:type="spellStart"/>
      <w:r>
        <w:t>Yençok</w:t>
      </w:r>
      <w:proofErr w:type="spellEnd"/>
      <w:r>
        <w:t>:</w:t>
      </w:r>
      <w:r w:rsidRPr="00DA38E0">
        <w:t>16 kat olarak belirlendiği,</w:t>
      </w:r>
      <w:proofErr w:type="gramEnd"/>
    </w:p>
    <w:p w:rsidR="00525CAD" w:rsidRDefault="00525CAD" w:rsidP="00525CAD">
      <w:pPr>
        <w:ind w:firstLine="709"/>
        <w:jc w:val="both"/>
      </w:pPr>
    </w:p>
    <w:p w:rsidR="00525CAD" w:rsidRDefault="00525CAD" w:rsidP="00525CAD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525CAD" w:rsidTr="00CC6A00">
        <w:trPr>
          <w:trHeight w:val="1008"/>
        </w:trPr>
        <w:tc>
          <w:tcPr>
            <w:tcW w:w="3510" w:type="dxa"/>
          </w:tcPr>
          <w:p w:rsidR="00525CAD" w:rsidRDefault="00525CAD" w:rsidP="00CC6A00">
            <w:pPr>
              <w:ind w:left="708" w:firstLine="708"/>
            </w:pPr>
            <w:r>
              <w:lastRenderedPageBreak/>
              <w:t>T.C.</w:t>
            </w:r>
          </w:p>
          <w:p w:rsidR="00525CAD" w:rsidRDefault="00525CAD" w:rsidP="00CC6A00">
            <w:pPr>
              <w:jc w:val="center"/>
            </w:pPr>
            <w:r>
              <w:t>ANKARA BÜYÜKŞEHİR</w:t>
            </w:r>
          </w:p>
          <w:p w:rsidR="00525CAD" w:rsidRDefault="00525CAD" w:rsidP="00CC6A00">
            <w:pPr>
              <w:jc w:val="center"/>
            </w:pPr>
            <w:r>
              <w:t>BELEDİYE MECLİSİ</w:t>
            </w:r>
          </w:p>
        </w:tc>
      </w:tr>
    </w:tbl>
    <w:p w:rsidR="00525CAD" w:rsidRDefault="00525CAD" w:rsidP="00525CAD">
      <w:pPr>
        <w:tabs>
          <w:tab w:val="left" w:pos="1935"/>
        </w:tabs>
        <w:jc w:val="both"/>
      </w:pPr>
    </w:p>
    <w:p w:rsidR="00525CAD" w:rsidRDefault="00525CAD" w:rsidP="00525CAD">
      <w:pPr>
        <w:tabs>
          <w:tab w:val="left" w:pos="1935"/>
        </w:tabs>
        <w:jc w:val="both"/>
      </w:pPr>
    </w:p>
    <w:p w:rsidR="00525CAD" w:rsidRDefault="00525CAD" w:rsidP="00525CAD">
      <w:pPr>
        <w:ind w:right="-1"/>
        <w:jc w:val="both"/>
      </w:pPr>
      <w:r>
        <w:t>Karar No: 963</w:t>
      </w:r>
      <w:r>
        <w:tab/>
        <w:t xml:space="preserve">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26.05.2021</w:t>
      </w:r>
    </w:p>
    <w:p w:rsidR="00525CAD" w:rsidRDefault="00525CAD" w:rsidP="00525CAD">
      <w:pPr>
        <w:ind w:left="2844" w:right="543" w:firstLine="696"/>
      </w:pPr>
    </w:p>
    <w:p w:rsidR="00525CAD" w:rsidRDefault="00525CAD" w:rsidP="00525CAD"/>
    <w:p w:rsidR="00525CAD" w:rsidRDefault="00525CAD" w:rsidP="00525CAD">
      <w:pPr>
        <w:jc w:val="center"/>
      </w:pPr>
      <w:r>
        <w:t>-2-</w:t>
      </w:r>
    </w:p>
    <w:p w:rsidR="00525CAD" w:rsidRDefault="00525CAD" w:rsidP="00525CAD"/>
    <w:p w:rsidR="00525CAD" w:rsidRDefault="00525CAD" w:rsidP="00525CAD">
      <w:pPr>
        <w:ind w:firstLine="709"/>
        <w:jc w:val="both"/>
      </w:pPr>
    </w:p>
    <w:p w:rsidR="00525CAD" w:rsidRPr="00DA38E0" w:rsidRDefault="00525CAD" w:rsidP="00525CAD">
      <w:pPr>
        <w:ind w:firstLine="709"/>
        <w:jc w:val="both"/>
      </w:pPr>
    </w:p>
    <w:p w:rsidR="00525CAD" w:rsidRPr="00F0253E" w:rsidRDefault="00525CAD" w:rsidP="00525CAD">
      <w:pPr>
        <w:ind w:firstLine="709"/>
        <w:jc w:val="both"/>
        <w:rPr>
          <w:b/>
        </w:rPr>
      </w:pPr>
      <w:r w:rsidRPr="00F0253E">
        <w:rPr>
          <w:b/>
        </w:rPr>
        <w:t xml:space="preserve">Uygulama ve yapılaşmaya ilişkin olarak sunulan 1/1000 ölçekli uygulama imar plan değişikliği </w:t>
      </w:r>
      <w:proofErr w:type="gramStart"/>
      <w:r w:rsidRPr="00F0253E">
        <w:rPr>
          <w:b/>
        </w:rPr>
        <w:t>ile;</w:t>
      </w:r>
      <w:proofErr w:type="gramEnd"/>
    </w:p>
    <w:p w:rsidR="00525CAD" w:rsidRPr="00DA38E0" w:rsidRDefault="00525CAD" w:rsidP="00525CAD">
      <w:pPr>
        <w:ind w:firstLine="709"/>
        <w:jc w:val="both"/>
      </w:pPr>
    </w:p>
    <w:p w:rsidR="00525CAD" w:rsidRDefault="00525CAD" w:rsidP="00525CAD">
      <w:pPr>
        <w:ind w:firstLine="709"/>
        <w:jc w:val="both"/>
      </w:pPr>
      <w:r w:rsidRPr="00DA38E0">
        <w:t>' 1-Kat rejimi, iskan, ruhsat, plan tadilatı ile yapı yüksekliği (</w:t>
      </w:r>
      <w:proofErr w:type="spellStart"/>
      <w:proofErr w:type="gramStart"/>
      <w:r w:rsidRPr="00DA38E0">
        <w:t>Hmax</w:t>
      </w:r>
      <w:proofErr w:type="spellEnd"/>
      <w:r w:rsidRPr="00DA38E0">
        <w:t>,</w:t>
      </w:r>
      <w:proofErr w:type="spellStart"/>
      <w:r w:rsidRPr="00DA38E0">
        <w:t>Yençok</w:t>
      </w:r>
      <w:proofErr w:type="spellEnd"/>
      <w:proofErr w:type="gramEnd"/>
      <w:r w:rsidRPr="00DA38E0">
        <w:t xml:space="preserve">) belirlenmiş ada parseller hariç olmak üzere; 7221 sayılı Kanun gereği uygulama imar planında </w:t>
      </w:r>
      <w:proofErr w:type="spellStart"/>
      <w:r w:rsidRPr="00DA38E0">
        <w:t>Hmax</w:t>
      </w:r>
      <w:proofErr w:type="spellEnd"/>
      <w:r w:rsidRPr="00DA38E0">
        <w:t>/</w:t>
      </w:r>
      <w:proofErr w:type="spellStart"/>
      <w:r w:rsidRPr="00DA38E0">
        <w:t>Yençok</w:t>
      </w:r>
      <w:proofErr w:type="spellEnd"/>
      <w:r w:rsidRPr="00DA38E0">
        <w:t xml:space="preserve">:Serbest olarak belirlenmiş sosyal donatı alanlarında (ibadet alanları hariç) </w:t>
      </w:r>
      <w:proofErr w:type="spellStart"/>
      <w:r w:rsidRPr="00DA38E0">
        <w:t>Yençok</w:t>
      </w:r>
      <w:proofErr w:type="spellEnd"/>
      <w:r w:rsidRPr="00DA38E0">
        <w:t xml:space="preserve">:5 kat, diğer kullanım alanlarında </w:t>
      </w:r>
      <w:proofErr w:type="spellStart"/>
      <w:r w:rsidRPr="00DA38E0">
        <w:t>Yençok</w:t>
      </w:r>
      <w:proofErr w:type="spellEnd"/>
      <w:r w:rsidRPr="00DA38E0">
        <w:t>=16 kat olacaktır.</w:t>
      </w:r>
    </w:p>
    <w:p w:rsidR="00525CAD" w:rsidRPr="00DA38E0" w:rsidRDefault="00525CAD" w:rsidP="00525CAD">
      <w:pPr>
        <w:ind w:firstLine="709"/>
        <w:jc w:val="both"/>
      </w:pPr>
    </w:p>
    <w:p w:rsidR="00525CAD" w:rsidRDefault="00525CAD" w:rsidP="00525CAD">
      <w:pPr>
        <w:ind w:firstLine="709"/>
        <w:jc w:val="both"/>
      </w:pPr>
      <w:r w:rsidRPr="00DA38E0">
        <w:t>2-Planda belirtilmeyen diğer hususlarda; yürürlükte bulunan planlar ve bu planlara ait plan notla</w:t>
      </w:r>
      <w:r>
        <w:t>rı</w:t>
      </w:r>
      <w:r w:rsidRPr="00DA38E0">
        <w:t xml:space="preserve"> geçerlidir.' Şeklinde 2 adet plan notu önerildiği,</w:t>
      </w:r>
    </w:p>
    <w:p w:rsidR="00525CAD" w:rsidRPr="00DA38E0" w:rsidRDefault="00525CAD" w:rsidP="00525CAD">
      <w:pPr>
        <w:ind w:firstLine="709"/>
        <w:jc w:val="both"/>
      </w:pPr>
    </w:p>
    <w:p w:rsidR="00525CAD" w:rsidRDefault="00525CAD" w:rsidP="00525CAD">
      <w:pPr>
        <w:ind w:firstLine="709"/>
        <w:jc w:val="both"/>
      </w:pPr>
      <w:r w:rsidRPr="007D0A84">
        <w:rPr>
          <w:b/>
        </w:rPr>
        <w:t>Başkanlığımızca yapılan değerlendirmede;</w:t>
      </w:r>
      <w:r w:rsidRPr="00DA38E0">
        <w:t xml:space="preserve"> </w:t>
      </w:r>
      <w:r>
        <w:t>y</w:t>
      </w:r>
      <w:r w:rsidRPr="00DA38E0">
        <w:t xml:space="preserve">azımız ekinde sunulan </w:t>
      </w:r>
      <w:proofErr w:type="spellStart"/>
      <w:r w:rsidRPr="00DA38E0">
        <w:t>google</w:t>
      </w:r>
      <w:proofErr w:type="spellEnd"/>
      <w:r w:rsidRPr="00DA38E0">
        <w:t xml:space="preserve"> </w:t>
      </w:r>
      <w:proofErr w:type="spellStart"/>
      <w:r w:rsidRPr="00DA38E0">
        <w:t>earth</w:t>
      </w:r>
      <w:proofErr w:type="spellEnd"/>
      <w:r w:rsidRPr="00DA38E0">
        <w:t xml:space="preserve"> verilerinde planlama alanında mevcutta yapılaşmaların teşekkül ettiğinin anlaşıldığı, söz konusu yapılaşmalara ilişkin ruhsata esas veriler ile kat analizi paftasının </w:t>
      </w:r>
      <w:r>
        <w:t>İl</w:t>
      </w:r>
      <w:r w:rsidRPr="00DA38E0">
        <w:t xml:space="preserve">çe belediyesince sunulmadığı, onaylı imar planında yapı yüksekliğinin </w:t>
      </w:r>
      <w:proofErr w:type="gramStart"/>
      <w:r w:rsidRPr="00DA38E0">
        <w:t>mesk</w:t>
      </w:r>
      <w:r>
        <w:t>u</w:t>
      </w:r>
      <w:r w:rsidRPr="00DA38E0">
        <w:t>n</w:t>
      </w:r>
      <w:proofErr w:type="gramEnd"/>
      <w:r w:rsidRPr="00DA38E0">
        <w:t xml:space="preserve"> konut alanlarında 3 kat, gelişme konut alanlarında serbest olarak belirlendiği, söz konusu teklifin köy yerleşik planın çevresini kapsayan yerleşim ve gelişme alanına ilişkin olduğu, İlçe Meclis kararında belirlenen 16 kat yapı yüksekliğinin uygun olmadığı,</w:t>
      </w:r>
    </w:p>
    <w:p w:rsidR="00525CAD" w:rsidRPr="00DA38E0" w:rsidRDefault="00525CAD" w:rsidP="00525CAD">
      <w:pPr>
        <w:ind w:firstLine="709"/>
        <w:jc w:val="both"/>
      </w:pPr>
    </w:p>
    <w:p w:rsidR="005B2B24" w:rsidRPr="006D741C" w:rsidRDefault="00525CAD" w:rsidP="004D0D29">
      <w:pPr>
        <w:ind w:firstLine="709"/>
        <w:jc w:val="both"/>
      </w:pPr>
      <w:r w:rsidRPr="00DA38E0">
        <w:t>Hususları tespit edilmiş olup</w:t>
      </w:r>
      <w:r>
        <w:t>,</w:t>
      </w:r>
      <w:r w:rsidRPr="00DA38E0">
        <w:t xml:space="preserve"> Etimesgut </w:t>
      </w:r>
      <w:r>
        <w:t>İ</w:t>
      </w:r>
      <w:r w:rsidRPr="00DA38E0">
        <w:t xml:space="preserve">lçesi </w:t>
      </w:r>
      <w:proofErr w:type="spellStart"/>
      <w:r w:rsidRPr="00DA38E0">
        <w:t>Aşağıyurtçu</w:t>
      </w:r>
      <w:proofErr w:type="spellEnd"/>
      <w:r w:rsidRPr="00DA38E0">
        <w:t xml:space="preserve"> </w:t>
      </w:r>
      <w:r>
        <w:t>M</w:t>
      </w:r>
      <w:r w:rsidRPr="00DA38E0">
        <w:t xml:space="preserve">ahallesi 85276 </w:t>
      </w:r>
      <w:proofErr w:type="spellStart"/>
      <w:r w:rsidRPr="00DA38E0">
        <w:t>nolu</w:t>
      </w:r>
      <w:proofErr w:type="spellEnd"/>
      <w:r w:rsidRPr="00DA38E0">
        <w:t xml:space="preserve"> parselasyon planını kapsayan plan notu ilavesine ilişkin 1/1000 ölçekli </w:t>
      </w:r>
      <w:r>
        <w:t>uygulama imar planı değişikliğinin “</w:t>
      </w:r>
      <w:proofErr w:type="spellStart"/>
      <w:r>
        <w:t>onayı”na</w:t>
      </w:r>
      <w:proofErr w:type="spellEnd"/>
      <w:r>
        <w:t xml:space="preserve"> </w:t>
      </w:r>
      <w:r w:rsidR="005B2B24">
        <w:rPr>
          <w:color w:val="000000"/>
        </w:rPr>
        <w:t xml:space="preserve">ilişkin </w:t>
      </w:r>
      <w:r w:rsidR="005B2B24" w:rsidRPr="006D741C">
        <w:t>İmar ve Bayındırlık Komisyonu Raporu oylanarak oy</w:t>
      </w:r>
      <w:r w:rsidR="005B2B24">
        <w:t>birliği</w:t>
      </w:r>
      <w:r w:rsidR="005B2B24" w:rsidRPr="006D741C">
        <w:t xml:space="preserve"> ile kabul edildi.</w:t>
      </w:r>
    </w:p>
    <w:p w:rsidR="005B2B24" w:rsidRPr="006D741C" w:rsidRDefault="005B2B24" w:rsidP="005B2B24">
      <w:pPr>
        <w:ind w:firstLine="708"/>
        <w:jc w:val="both"/>
      </w:pPr>
    </w:p>
    <w:p w:rsidR="005B2B24" w:rsidRDefault="005B2B24" w:rsidP="005B2B24">
      <w:pPr>
        <w:ind w:firstLine="708"/>
        <w:jc w:val="both"/>
      </w:pPr>
    </w:p>
    <w:p w:rsidR="00813EFA" w:rsidRDefault="00813EFA" w:rsidP="005B2B24">
      <w:pPr>
        <w:ind w:firstLine="708"/>
        <w:jc w:val="both"/>
      </w:pPr>
    </w:p>
    <w:p w:rsidR="00813EFA" w:rsidRDefault="00813EFA" w:rsidP="005B2B24">
      <w:pPr>
        <w:ind w:firstLine="708"/>
        <w:jc w:val="both"/>
      </w:pPr>
    </w:p>
    <w:p w:rsidR="00813EFA" w:rsidRDefault="00813EFA" w:rsidP="005B2B24">
      <w:pPr>
        <w:ind w:firstLine="708"/>
        <w:jc w:val="both"/>
      </w:pPr>
    </w:p>
    <w:p w:rsidR="005B2B24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13EFA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813EFA" w:rsidRPr="006D741C" w:rsidRDefault="00813EFA" w:rsidP="00813EFA">
      <w:pPr>
        <w:jc w:val="both"/>
      </w:pPr>
    </w:p>
    <w:p w:rsidR="005B2B24" w:rsidRDefault="005B2B24" w:rsidP="009B695D">
      <w:pPr>
        <w:jc w:val="both"/>
      </w:pPr>
    </w:p>
    <w:p w:rsidR="009B695D" w:rsidRDefault="009B695D" w:rsidP="009B695D">
      <w:pPr>
        <w:jc w:val="both"/>
      </w:pPr>
    </w:p>
    <w:p w:rsidR="009B695D" w:rsidRDefault="009B695D" w:rsidP="009B695D">
      <w:pPr>
        <w:jc w:val="both"/>
      </w:pPr>
    </w:p>
    <w:p w:rsidR="009B695D" w:rsidRDefault="009B695D" w:rsidP="009B695D">
      <w:pPr>
        <w:jc w:val="both"/>
      </w:pPr>
    </w:p>
    <w:p w:rsidR="009B695D" w:rsidRDefault="009B695D" w:rsidP="009B695D">
      <w:pPr>
        <w:jc w:val="both"/>
      </w:pPr>
    </w:p>
    <w:p w:rsidR="009B695D" w:rsidRDefault="009B695D" w:rsidP="009B695D">
      <w:pPr>
        <w:jc w:val="both"/>
      </w:pPr>
    </w:p>
    <w:p w:rsidR="009B695D" w:rsidRDefault="009B695D" w:rsidP="009B695D">
      <w:pPr>
        <w:jc w:val="both"/>
      </w:pPr>
    </w:p>
    <w:p w:rsidR="009B695D" w:rsidRDefault="009B695D" w:rsidP="009B695D">
      <w:pPr>
        <w:jc w:val="both"/>
      </w:pPr>
    </w:p>
    <w:p w:rsidR="009B695D" w:rsidRDefault="009B695D" w:rsidP="009B695D">
      <w:pPr>
        <w:jc w:val="both"/>
      </w:pPr>
    </w:p>
    <w:p w:rsidR="009B695D" w:rsidRDefault="009B695D" w:rsidP="009B695D">
      <w:pPr>
        <w:jc w:val="both"/>
      </w:pPr>
    </w:p>
    <w:p w:rsidR="009B695D" w:rsidRPr="003B0AF0" w:rsidRDefault="009B695D" w:rsidP="009B695D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9B695D" w:rsidRPr="003B0AF0" w:rsidRDefault="009B695D" w:rsidP="009B695D">
      <w:pPr>
        <w:jc w:val="center"/>
      </w:pPr>
      <w:r w:rsidRPr="003B0AF0">
        <w:t>ANKARA BÜYÜKŞEHİR BELEDİYE MECLİSİ</w:t>
      </w:r>
    </w:p>
    <w:p w:rsidR="009B695D" w:rsidRDefault="009B695D" w:rsidP="009B695D">
      <w:pPr>
        <w:jc w:val="center"/>
      </w:pPr>
      <w:r w:rsidRPr="003B0AF0">
        <w:t>İmar ve Bayındırlık Komisyonu Raporu</w:t>
      </w:r>
    </w:p>
    <w:p w:rsidR="009B695D" w:rsidRDefault="009B695D" w:rsidP="009B695D">
      <w:pPr>
        <w:jc w:val="center"/>
      </w:pPr>
    </w:p>
    <w:p w:rsidR="009B695D" w:rsidRPr="00514C02" w:rsidRDefault="009B695D" w:rsidP="009B695D">
      <w:pPr>
        <w:jc w:val="center"/>
      </w:pPr>
      <w:r w:rsidRPr="003B0AF0">
        <w:t xml:space="preserve">Rapor No: </w:t>
      </w:r>
      <w:r>
        <w:t>80</w:t>
      </w:r>
      <w:r w:rsidRPr="003B0AF0">
        <w:tab/>
        <w:t xml:space="preserve">  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21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9B695D" w:rsidRDefault="009B695D" w:rsidP="009B695D">
      <w:pPr>
        <w:jc w:val="center"/>
      </w:pPr>
    </w:p>
    <w:p w:rsidR="009B695D" w:rsidRPr="00BC7417" w:rsidRDefault="009B695D" w:rsidP="009B695D">
      <w:pPr>
        <w:jc w:val="center"/>
      </w:pPr>
    </w:p>
    <w:p w:rsidR="009B695D" w:rsidRPr="0079394E" w:rsidRDefault="009B695D" w:rsidP="009B695D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9B695D" w:rsidRDefault="009B695D" w:rsidP="009B695D">
      <w:pPr>
        <w:jc w:val="both"/>
      </w:pPr>
    </w:p>
    <w:p w:rsidR="009B695D" w:rsidRPr="00DA38E0" w:rsidRDefault="009B695D" w:rsidP="009B695D">
      <w:pPr>
        <w:ind w:firstLine="709"/>
        <w:jc w:val="both"/>
      </w:pPr>
    </w:p>
    <w:p w:rsidR="009B695D" w:rsidRPr="00DA38E0" w:rsidRDefault="009B695D" w:rsidP="009B695D">
      <w:pPr>
        <w:ind w:firstLine="709"/>
        <w:jc w:val="both"/>
      </w:pPr>
      <w:r w:rsidRPr="00DA38E0">
        <w:t xml:space="preserve">Etimesgut İlçesi </w:t>
      </w:r>
      <w:proofErr w:type="spellStart"/>
      <w:r w:rsidRPr="00DA38E0">
        <w:t>Aşağıyurtçu</w:t>
      </w:r>
      <w:proofErr w:type="spellEnd"/>
      <w:r w:rsidRPr="00DA38E0">
        <w:t xml:space="preserve"> Mahallesi 85276 no.lu parselasyon planını kapsayan plan notu ilavesine yönelik 1/1000 ölçekli uygulama imar plan değişikliğine ilişkin Büyükşehir Belediye Meclisinin 09.04.2021 tarih ve 106. gündem maddesi olarak komisyonumuza havale edilen dosya incelendi.</w:t>
      </w:r>
    </w:p>
    <w:p w:rsidR="009B695D" w:rsidRPr="00DA38E0" w:rsidRDefault="009B695D" w:rsidP="009B695D">
      <w:pPr>
        <w:ind w:firstLine="709"/>
        <w:jc w:val="both"/>
      </w:pPr>
    </w:p>
    <w:p w:rsidR="009B695D" w:rsidRDefault="009B695D" w:rsidP="009B695D">
      <w:pPr>
        <w:ind w:firstLine="709"/>
        <w:jc w:val="both"/>
      </w:pPr>
      <w:r w:rsidRPr="00DA38E0">
        <w:t xml:space="preserve">Komisyonumuzca yapılan incelemeler neticesinde; Etimesgut Belediye Meclisinin 04.03.2021 gün ve 133 sayılı kararı ile uygun görülen Etimesgut </w:t>
      </w:r>
      <w:r>
        <w:t>İ</w:t>
      </w:r>
      <w:r w:rsidRPr="00DA38E0">
        <w:t xml:space="preserve">lçesi </w:t>
      </w:r>
      <w:proofErr w:type="spellStart"/>
      <w:r w:rsidRPr="00DA38E0">
        <w:t>Aşağıyurtçu</w:t>
      </w:r>
      <w:proofErr w:type="spellEnd"/>
      <w:r w:rsidRPr="00DA38E0">
        <w:t xml:space="preserve"> </w:t>
      </w:r>
      <w:r>
        <w:t>M</w:t>
      </w:r>
      <w:r w:rsidRPr="00DA38E0">
        <w:t xml:space="preserve">ahallesi 85276 </w:t>
      </w:r>
      <w:proofErr w:type="spellStart"/>
      <w:r w:rsidRPr="00DA38E0">
        <w:t>nolu</w:t>
      </w:r>
      <w:proofErr w:type="spellEnd"/>
      <w:r w:rsidRPr="00DA38E0">
        <w:t xml:space="preserve"> parselasyon planını kapsayan plan notu ilavesine ilişkin 1/1000 ölçekli uygulama imar planı değişikliği teklifi</w:t>
      </w:r>
      <w:r>
        <w:t>nin</w:t>
      </w:r>
      <w:r w:rsidRPr="00DA38E0">
        <w:t xml:space="preserve"> 5216 sayılı Kanun uyarınca </w:t>
      </w:r>
      <w:r>
        <w:t xml:space="preserve">İmar ve Şehircilik Dairesi </w:t>
      </w:r>
      <w:r w:rsidRPr="00DA38E0">
        <w:t>Başkanlığı</w:t>
      </w:r>
      <w:r>
        <w:t>na sunulduğu,</w:t>
      </w:r>
    </w:p>
    <w:p w:rsidR="009B695D" w:rsidRPr="00DA38E0" w:rsidRDefault="009B695D" w:rsidP="009B695D">
      <w:pPr>
        <w:ind w:firstLine="709"/>
        <w:jc w:val="both"/>
      </w:pPr>
    </w:p>
    <w:p w:rsidR="009B695D" w:rsidRDefault="009B695D" w:rsidP="009B695D">
      <w:pPr>
        <w:ind w:firstLine="709"/>
        <w:jc w:val="both"/>
      </w:pPr>
      <w:r w:rsidRPr="00DA38E0">
        <w:t>Yapılan incelemede;</w:t>
      </w:r>
    </w:p>
    <w:p w:rsidR="009B695D" w:rsidRPr="00DA38E0" w:rsidRDefault="009B695D" w:rsidP="009B695D">
      <w:pPr>
        <w:ind w:firstLine="709"/>
        <w:jc w:val="both"/>
      </w:pPr>
    </w:p>
    <w:p w:rsidR="009B695D" w:rsidRDefault="009B695D" w:rsidP="009B695D">
      <w:pPr>
        <w:ind w:firstLine="709"/>
        <w:jc w:val="both"/>
      </w:pPr>
      <w:proofErr w:type="gramStart"/>
      <w:r w:rsidRPr="00DA38E0">
        <w:t>20/02/2020</w:t>
      </w:r>
      <w:proofErr w:type="gramEnd"/>
      <w:r w:rsidRPr="00DA38E0">
        <w:t xml:space="preserve"> tarihli ve 31045 say</w:t>
      </w:r>
      <w:r>
        <w:t>ıl</w:t>
      </w:r>
      <w:r w:rsidRPr="00DA38E0">
        <w:t>ı Resmi Gazetede yayımlanan 14/02/20</w:t>
      </w:r>
      <w:r>
        <w:t xml:space="preserve">20 tarih ve 7221 sayılı Kanunun </w:t>
      </w:r>
      <w:r w:rsidRPr="00DA38E0">
        <w:t>13.</w:t>
      </w:r>
      <w:r>
        <w:t xml:space="preserve"> </w:t>
      </w:r>
      <w:r w:rsidRPr="00DA38E0">
        <w:t>maddesi; MADDE 13 -3194 sayılı Kanuna aşağıdaki geçici madde ek</w:t>
      </w:r>
      <w:r>
        <w:t xml:space="preserve">lenmiştir. GEÇİCİ MADDE 20; "Bu </w:t>
      </w:r>
      <w:r w:rsidRPr="00DA38E0">
        <w:t>Kanunun 8 inci maddesinin bilinci fıkrasının (b) bendinin onuncu paragrafında yer ala</w:t>
      </w:r>
      <w:r>
        <w:t xml:space="preserve">n hükümler doğrultusunda ilgili </w:t>
      </w:r>
      <w:r w:rsidRPr="00DA38E0">
        <w:t xml:space="preserve">idare </w:t>
      </w:r>
      <w:proofErr w:type="gramStart"/>
      <w:r w:rsidRPr="00DA38E0">
        <w:t>1/7/2021</w:t>
      </w:r>
      <w:proofErr w:type="gramEnd"/>
      <w:r w:rsidRPr="00DA38E0">
        <w:t xml:space="preserve"> tarihine kadar meclis kararı ile plan değişiklikle</w:t>
      </w:r>
      <w:r>
        <w:t xml:space="preserve">rini ve revizyonlarını yapmakla yükümlüdür. Bina yükseklikleri </w:t>
      </w:r>
      <w:proofErr w:type="spellStart"/>
      <w:proofErr w:type="gramStart"/>
      <w:r>
        <w:t>Yençok</w:t>
      </w:r>
      <w:proofErr w:type="spellEnd"/>
      <w:r>
        <w:t>:S</w:t>
      </w:r>
      <w:r w:rsidRPr="00DA38E0">
        <w:t>erbest</w:t>
      </w:r>
      <w:proofErr w:type="gramEnd"/>
      <w:r w:rsidRPr="00DA38E0">
        <w:t xml:space="preserve"> olarak belirlenmiş alanlard</w:t>
      </w:r>
      <w:r>
        <w:t xml:space="preserve">a plan değişikliği ve revizyonu </w:t>
      </w:r>
      <w:r w:rsidRPr="00DA38E0">
        <w:t>yapılıncaya kadar yapı ruhsatı</w:t>
      </w:r>
      <w:r w:rsidRPr="00DA38E0">
        <w:br/>
        <w:t>düzenlenemez. Belirlenen süre içerisinde söz konusu alanlarda yer alan parsellere ili</w:t>
      </w:r>
      <w:r>
        <w:t xml:space="preserve">şkin yapı ruhsatı başvurusu </w:t>
      </w:r>
      <w:r w:rsidRPr="00DA38E0">
        <w:t>yapıldığında süre sonu beklenilmeden alan</w:t>
      </w:r>
      <w:r>
        <w:t xml:space="preserve">a yönelik öncelikli olarak plan </w:t>
      </w:r>
      <w:r w:rsidRPr="00DA38E0">
        <w:t>değişikliklerin</w:t>
      </w:r>
      <w:r>
        <w:t xml:space="preserve">in ve </w:t>
      </w:r>
      <w:proofErr w:type="gramStart"/>
      <w:r>
        <w:t>revizyonlarının</w:t>
      </w:r>
      <w:proofErr w:type="gramEnd"/>
      <w:r>
        <w:t xml:space="preserve"> yapılması </w:t>
      </w:r>
      <w:r w:rsidRPr="00DA38E0">
        <w:t xml:space="preserve">zorunludur." </w:t>
      </w:r>
      <w:r>
        <w:t>K</w:t>
      </w:r>
      <w:r w:rsidRPr="00DA38E0">
        <w:t xml:space="preserve">anun maddesi uyarınca </w:t>
      </w:r>
      <w:proofErr w:type="spellStart"/>
      <w:r w:rsidRPr="00DA38E0">
        <w:t>Yençok</w:t>
      </w:r>
      <w:proofErr w:type="spellEnd"/>
      <w:r w:rsidRPr="00DA38E0">
        <w:t xml:space="preserve">=Serbest olarak belirlenmiş </w:t>
      </w:r>
      <w:r>
        <w:t xml:space="preserve">alanlarda bina yüksekliklerinin </w:t>
      </w:r>
      <w:r w:rsidRPr="00DA38E0">
        <w:t>belirlenmesine ilişkin plan değişikliğinin İlçe Belediyesince hazırlandığı,</w:t>
      </w:r>
    </w:p>
    <w:p w:rsidR="009B695D" w:rsidRPr="00DA38E0" w:rsidRDefault="009B695D" w:rsidP="009B695D">
      <w:pPr>
        <w:ind w:firstLine="709"/>
        <w:jc w:val="both"/>
      </w:pPr>
    </w:p>
    <w:p w:rsidR="009B695D" w:rsidRDefault="009B695D" w:rsidP="009B695D">
      <w:pPr>
        <w:ind w:firstLine="709"/>
        <w:jc w:val="both"/>
      </w:pPr>
      <w:r w:rsidRPr="00DA38E0">
        <w:t xml:space="preserve">Yenimahalle </w:t>
      </w:r>
      <w:r>
        <w:t>İ</w:t>
      </w:r>
      <w:r w:rsidRPr="00DA38E0">
        <w:t xml:space="preserve">lçesi </w:t>
      </w:r>
      <w:proofErr w:type="spellStart"/>
      <w:r w:rsidRPr="00DA38E0">
        <w:t>Aşağıyurtçu</w:t>
      </w:r>
      <w:proofErr w:type="spellEnd"/>
      <w:r w:rsidRPr="00DA38E0">
        <w:t xml:space="preserve"> </w:t>
      </w:r>
      <w:r>
        <w:t>M</w:t>
      </w:r>
      <w:r w:rsidRPr="00DA38E0">
        <w:t>ahallesi yerleşim ve gelişim alanına a</w:t>
      </w:r>
      <w:r>
        <w:t xml:space="preserve">it 1/1000 ölçekli uygulama imar </w:t>
      </w:r>
      <w:r w:rsidRPr="00DA38E0">
        <w:t>planının Yenimahalle Belediye Meclisinin 02.07.2010 tarih ve 489 sayılı kararı Ankar</w:t>
      </w:r>
      <w:r>
        <w:t xml:space="preserve">a Büyükşehir Belediye </w:t>
      </w:r>
      <w:r w:rsidRPr="00DA38E0">
        <w:t>Meclisinin 15.10.2010 gün ve 3040 sayılı kararı ile onaylandığı,</w:t>
      </w:r>
    </w:p>
    <w:p w:rsidR="009B695D" w:rsidRPr="00DA38E0" w:rsidRDefault="009B695D" w:rsidP="009B695D">
      <w:pPr>
        <w:ind w:firstLine="709"/>
        <w:jc w:val="both"/>
      </w:pPr>
    </w:p>
    <w:p w:rsidR="009B695D" w:rsidRDefault="009B695D" w:rsidP="009B695D">
      <w:pPr>
        <w:ind w:firstLine="709"/>
        <w:jc w:val="both"/>
      </w:pPr>
      <w:r w:rsidRPr="00DA38E0">
        <w:t>Onaylı 1/1000 ölçekli uygulama imar pla</w:t>
      </w:r>
      <w:r>
        <w:t>nı</w:t>
      </w:r>
      <w:r w:rsidRPr="00DA38E0">
        <w:t>na uygun olarak hazırlan</w:t>
      </w:r>
      <w:r>
        <w:t xml:space="preserve">an 84276 </w:t>
      </w:r>
      <w:proofErr w:type="spellStart"/>
      <w:r>
        <w:t>nolu</w:t>
      </w:r>
      <w:proofErr w:type="spellEnd"/>
      <w:r>
        <w:t xml:space="preserve"> parselasyon planı </w:t>
      </w:r>
      <w:r w:rsidRPr="00DA38E0">
        <w:t>kapsamındaki meskun konut alanları hariç yapı adalarının tamamında bina yükseklik</w:t>
      </w:r>
      <w:r>
        <w:t xml:space="preserve">lerinin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olduğu, </w:t>
      </w:r>
      <w:r w:rsidRPr="00DA38E0">
        <w:t>mevcutta yapılaşmanın teşekkül etmediğinin İlçe Meclis kararında belirtildiği,</w:t>
      </w:r>
    </w:p>
    <w:p w:rsidR="009B695D" w:rsidRPr="00DA38E0" w:rsidRDefault="009B695D" w:rsidP="009B695D">
      <w:pPr>
        <w:ind w:firstLine="709"/>
        <w:jc w:val="both"/>
      </w:pPr>
    </w:p>
    <w:p w:rsidR="009B695D" w:rsidRDefault="009B695D" w:rsidP="009B695D">
      <w:pPr>
        <w:ind w:firstLine="709"/>
        <w:jc w:val="both"/>
      </w:pPr>
      <w:proofErr w:type="gramStart"/>
      <w:r w:rsidRPr="00DA38E0">
        <w:t xml:space="preserve">7221 sayılı </w:t>
      </w:r>
      <w:r>
        <w:t>K</w:t>
      </w:r>
      <w:r w:rsidRPr="00DA38E0">
        <w:t>anun gereği onaylı 1/1000 ölçekli uyg</w:t>
      </w:r>
      <w:r>
        <w:t xml:space="preserve">ulama imar planına uygun olarak hazırlanmış 84276 </w:t>
      </w:r>
      <w:proofErr w:type="spellStart"/>
      <w:r>
        <w:t>nolu</w:t>
      </w:r>
      <w:proofErr w:type="spellEnd"/>
      <w:r>
        <w:t xml:space="preserve"> </w:t>
      </w:r>
      <w:r w:rsidRPr="00DA38E0">
        <w:t>parselasyon planını kapsayan alanlarda mevcut imar durumlarında bina yüksekl</w:t>
      </w:r>
      <w:r>
        <w:t xml:space="preserve">iklerinin </w:t>
      </w:r>
      <w:proofErr w:type="spellStart"/>
      <w:r>
        <w:t>Yençok</w:t>
      </w:r>
      <w:proofErr w:type="spellEnd"/>
      <w:r>
        <w:t xml:space="preserve">=Serbest olarak </w:t>
      </w:r>
      <w:r w:rsidRPr="00DA38E0">
        <w:t>belirlenen ada/parsellerin diğer yapılaşma şartlarında herhangi bir değişiklik yapılma</w:t>
      </w:r>
      <w:r>
        <w:t xml:space="preserve">ksızın çevredeki teşekküller ve </w:t>
      </w:r>
      <w:r w:rsidRPr="00DA38E0">
        <w:t xml:space="preserve">siluet dikkate alınarak sosyal donatı alanlarında bina yüksekliği </w:t>
      </w:r>
      <w:proofErr w:type="spellStart"/>
      <w:r w:rsidRPr="00DA38E0">
        <w:t>Yençok</w:t>
      </w:r>
      <w:proofErr w:type="spellEnd"/>
      <w:r w:rsidRPr="00DA38E0">
        <w:t>:5 kat, diğe</w:t>
      </w:r>
      <w:r>
        <w:t xml:space="preserve">r kullanım alanlarında ise bina yüksekliği </w:t>
      </w:r>
      <w:proofErr w:type="spellStart"/>
      <w:r>
        <w:t>Yençok</w:t>
      </w:r>
      <w:proofErr w:type="spellEnd"/>
      <w:r>
        <w:t>:</w:t>
      </w:r>
      <w:r w:rsidRPr="00DA38E0">
        <w:t>16 kat olarak belirlendiği,</w:t>
      </w:r>
      <w:proofErr w:type="gramEnd"/>
    </w:p>
    <w:p w:rsidR="009B695D" w:rsidRDefault="009B695D" w:rsidP="009B695D">
      <w:pPr>
        <w:ind w:firstLine="709"/>
        <w:jc w:val="both"/>
      </w:pPr>
    </w:p>
    <w:p w:rsidR="009B695D" w:rsidRDefault="009B695D" w:rsidP="009B695D">
      <w:pPr>
        <w:ind w:firstLine="709"/>
        <w:jc w:val="both"/>
      </w:pPr>
    </w:p>
    <w:p w:rsidR="009B695D" w:rsidRDefault="009B695D" w:rsidP="009B695D">
      <w:pPr>
        <w:ind w:firstLine="709"/>
        <w:jc w:val="both"/>
      </w:pPr>
    </w:p>
    <w:p w:rsidR="009B695D" w:rsidRPr="003B0AF0" w:rsidRDefault="009B695D" w:rsidP="009B695D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9B695D" w:rsidRPr="003B0AF0" w:rsidRDefault="009B695D" w:rsidP="009B695D">
      <w:pPr>
        <w:jc w:val="center"/>
      </w:pPr>
      <w:r w:rsidRPr="003B0AF0">
        <w:t>ANKARA BÜYÜKŞEHİR BELEDİYE MECLİSİ</w:t>
      </w:r>
    </w:p>
    <w:p w:rsidR="009B695D" w:rsidRDefault="009B695D" w:rsidP="009B695D">
      <w:pPr>
        <w:jc w:val="center"/>
      </w:pPr>
      <w:r w:rsidRPr="003B0AF0">
        <w:t>İmar ve Bayındırlık Komisyonu Raporu</w:t>
      </w:r>
    </w:p>
    <w:p w:rsidR="009B695D" w:rsidRDefault="009B695D" w:rsidP="009B695D">
      <w:pPr>
        <w:jc w:val="center"/>
      </w:pPr>
    </w:p>
    <w:p w:rsidR="009B695D" w:rsidRPr="00514C02" w:rsidRDefault="009B695D" w:rsidP="009B695D">
      <w:pPr>
        <w:jc w:val="center"/>
      </w:pPr>
      <w:r w:rsidRPr="003B0AF0">
        <w:t xml:space="preserve">Rapor No: </w:t>
      </w:r>
      <w:r>
        <w:t>80</w:t>
      </w:r>
      <w:r w:rsidRPr="003B0AF0">
        <w:tab/>
        <w:t xml:space="preserve">  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21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9B695D" w:rsidRDefault="009B695D" w:rsidP="009B695D">
      <w:pPr>
        <w:jc w:val="center"/>
      </w:pPr>
    </w:p>
    <w:p w:rsidR="009B695D" w:rsidRPr="00BC7417" w:rsidRDefault="009B695D" w:rsidP="009B695D">
      <w:pPr>
        <w:jc w:val="center"/>
      </w:pPr>
    </w:p>
    <w:p w:rsidR="009B695D" w:rsidRDefault="009B695D" w:rsidP="009B695D">
      <w:pPr>
        <w:pStyle w:val="Balk7"/>
        <w:jc w:val="center"/>
      </w:pPr>
      <w:r>
        <w:t>-2-</w:t>
      </w:r>
    </w:p>
    <w:p w:rsidR="009B695D" w:rsidRPr="009B695D" w:rsidRDefault="009B695D" w:rsidP="009B695D"/>
    <w:p w:rsidR="009B695D" w:rsidRPr="00DA38E0" w:rsidRDefault="009B695D" w:rsidP="009B695D">
      <w:pPr>
        <w:jc w:val="both"/>
      </w:pPr>
    </w:p>
    <w:p w:rsidR="009B695D" w:rsidRPr="00F0253E" w:rsidRDefault="009B695D" w:rsidP="009B695D">
      <w:pPr>
        <w:ind w:firstLine="709"/>
        <w:jc w:val="both"/>
        <w:rPr>
          <w:b/>
        </w:rPr>
      </w:pPr>
      <w:r w:rsidRPr="00F0253E">
        <w:rPr>
          <w:b/>
        </w:rPr>
        <w:t xml:space="preserve">Uygulama ve yapılaşmaya ilişkin olarak sunulan 1/1000 ölçekli uygulama imar plan değişikliği </w:t>
      </w:r>
      <w:proofErr w:type="gramStart"/>
      <w:r w:rsidRPr="00F0253E">
        <w:rPr>
          <w:b/>
        </w:rPr>
        <w:t>ile;</w:t>
      </w:r>
      <w:proofErr w:type="gramEnd"/>
    </w:p>
    <w:p w:rsidR="009B695D" w:rsidRPr="00DA38E0" w:rsidRDefault="009B695D" w:rsidP="009B695D">
      <w:pPr>
        <w:ind w:firstLine="709"/>
        <w:jc w:val="both"/>
      </w:pPr>
    </w:p>
    <w:p w:rsidR="009B695D" w:rsidRDefault="009B695D" w:rsidP="009B695D">
      <w:pPr>
        <w:ind w:firstLine="709"/>
        <w:jc w:val="both"/>
      </w:pPr>
      <w:r w:rsidRPr="00DA38E0">
        <w:t>' 1-Kat rejimi, iskan, ruhsat, plan tadilatı ile yapı yüksekliği (</w:t>
      </w:r>
      <w:proofErr w:type="spellStart"/>
      <w:proofErr w:type="gramStart"/>
      <w:r w:rsidRPr="00DA38E0">
        <w:t>Hmax</w:t>
      </w:r>
      <w:proofErr w:type="spellEnd"/>
      <w:r w:rsidRPr="00DA38E0">
        <w:t>,</w:t>
      </w:r>
      <w:proofErr w:type="spellStart"/>
      <w:r w:rsidRPr="00DA38E0">
        <w:t>Yençok</w:t>
      </w:r>
      <w:proofErr w:type="spellEnd"/>
      <w:proofErr w:type="gramEnd"/>
      <w:r w:rsidRPr="00DA38E0">
        <w:t xml:space="preserve">) belirlenmiş ada parseller hariç olmak üzere; 7221 sayılı Kanun gereği uygulama imar planında </w:t>
      </w:r>
      <w:proofErr w:type="spellStart"/>
      <w:r w:rsidRPr="00DA38E0">
        <w:t>Hmax</w:t>
      </w:r>
      <w:proofErr w:type="spellEnd"/>
      <w:r w:rsidRPr="00DA38E0">
        <w:t>/</w:t>
      </w:r>
      <w:proofErr w:type="spellStart"/>
      <w:r w:rsidRPr="00DA38E0">
        <w:t>Yençok</w:t>
      </w:r>
      <w:proofErr w:type="spellEnd"/>
      <w:r w:rsidRPr="00DA38E0">
        <w:t xml:space="preserve">:Serbest olarak belirlenmiş sosyal donatı alanlarında (ibadet alanları hariç) </w:t>
      </w:r>
      <w:proofErr w:type="spellStart"/>
      <w:r w:rsidRPr="00DA38E0">
        <w:t>Yençok</w:t>
      </w:r>
      <w:proofErr w:type="spellEnd"/>
      <w:r w:rsidRPr="00DA38E0">
        <w:t xml:space="preserve">:5 kat, diğer kullanım alanlarında </w:t>
      </w:r>
      <w:proofErr w:type="spellStart"/>
      <w:r w:rsidRPr="00DA38E0">
        <w:t>Yençok</w:t>
      </w:r>
      <w:proofErr w:type="spellEnd"/>
      <w:r w:rsidRPr="00DA38E0">
        <w:t>=16 kat olacaktır.</w:t>
      </w:r>
    </w:p>
    <w:p w:rsidR="009B695D" w:rsidRPr="00DA38E0" w:rsidRDefault="009B695D" w:rsidP="009B695D">
      <w:pPr>
        <w:ind w:firstLine="709"/>
        <w:jc w:val="both"/>
      </w:pPr>
    </w:p>
    <w:p w:rsidR="009B695D" w:rsidRDefault="009B695D" w:rsidP="009B695D">
      <w:pPr>
        <w:ind w:firstLine="709"/>
        <w:jc w:val="both"/>
      </w:pPr>
      <w:r w:rsidRPr="00DA38E0">
        <w:t>2-Planda belirtilmeyen diğer hususlarda; yürürlükte bulunan planlar ve bu planlara ait plan notla</w:t>
      </w:r>
      <w:r>
        <w:t>rı</w:t>
      </w:r>
      <w:r w:rsidRPr="00DA38E0">
        <w:t xml:space="preserve"> geçerlidir.' Şeklinde 2 adet plan notu önerildiği,</w:t>
      </w:r>
    </w:p>
    <w:p w:rsidR="009B695D" w:rsidRPr="00DA38E0" w:rsidRDefault="009B695D" w:rsidP="009B695D">
      <w:pPr>
        <w:ind w:firstLine="709"/>
        <w:jc w:val="both"/>
      </w:pPr>
    </w:p>
    <w:p w:rsidR="009B695D" w:rsidRDefault="009B695D" w:rsidP="009B695D">
      <w:pPr>
        <w:ind w:firstLine="709"/>
        <w:jc w:val="both"/>
      </w:pPr>
      <w:r w:rsidRPr="007D0A84">
        <w:rPr>
          <w:b/>
        </w:rPr>
        <w:t>Başkanlığımızca yapılan değerlendirmede;</w:t>
      </w:r>
      <w:r w:rsidRPr="00DA38E0">
        <w:t xml:space="preserve"> </w:t>
      </w:r>
      <w:r>
        <w:t>y</w:t>
      </w:r>
      <w:r w:rsidRPr="00DA38E0">
        <w:t xml:space="preserve">azımız ekinde sunulan </w:t>
      </w:r>
      <w:proofErr w:type="spellStart"/>
      <w:r w:rsidRPr="00DA38E0">
        <w:t>google</w:t>
      </w:r>
      <w:proofErr w:type="spellEnd"/>
      <w:r w:rsidRPr="00DA38E0">
        <w:t xml:space="preserve"> </w:t>
      </w:r>
      <w:proofErr w:type="spellStart"/>
      <w:r w:rsidRPr="00DA38E0">
        <w:t>earth</w:t>
      </w:r>
      <w:proofErr w:type="spellEnd"/>
      <w:r w:rsidRPr="00DA38E0">
        <w:t xml:space="preserve"> verilerinde planlama alanında mevcutta yapılaşmaların teşekkül ettiğinin anlaşıldığı, söz konusu yapılaşmalara ilişkin ruhsata esas veriler ile kat analizi paftasının </w:t>
      </w:r>
      <w:r>
        <w:t>İl</w:t>
      </w:r>
      <w:r w:rsidRPr="00DA38E0">
        <w:t xml:space="preserve">çe belediyesince sunulmadığı, onaylı imar planında yapı yüksekliğinin </w:t>
      </w:r>
      <w:proofErr w:type="gramStart"/>
      <w:r w:rsidRPr="00DA38E0">
        <w:t>mesk</w:t>
      </w:r>
      <w:r>
        <w:t>u</w:t>
      </w:r>
      <w:r w:rsidRPr="00DA38E0">
        <w:t>n</w:t>
      </w:r>
      <w:proofErr w:type="gramEnd"/>
      <w:r w:rsidRPr="00DA38E0">
        <w:t xml:space="preserve"> konut alanlarında 3 kat, gelişme konut alanlarında serbest olarak belirlendiği, söz konusu teklifin köy yerleşik planın çevresini kapsayan yerleşim ve gelişme alanına ilişkin olduğu, İlçe Meclis kararında belirlenen 16 kat yapı yüksekliğinin uygun olmadığı,</w:t>
      </w:r>
    </w:p>
    <w:p w:rsidR="009B695D" w:rsidRPr="00DA38E0" w:rsidRDefault="009B695D" w:rsidP="009B695D">
      <w:pPr>
        <w:ind w:firstLine="709"/>
        <w:jc w:val="both"/>
      </w:pPr>
    </w:p>
    <w:p w:rsidR="009B695D" w:rsidRDefault="009B695D" w:rsidP="009B695D">
      <w:pPr>
        <w:ind w:firstLine="709"/>
        <w:jc w:val="both"/>
      </w:pPr>
      <w:r w:rsidRPr="00DA38E0">
        <w:t>Hususları tespit edilmiş olup</w:t>
      </w:r>
      <w:r>
        <w:t>,</w:t>
      </w:r>
      <w:r w:rsidRPr="00DA38E0">
        <w:t xml:space="preserve"> Etimesgut </w:t>
      </w:r>
      <w:r>
        <w:t>İ</w:t>
      </w:r>
      <w:r w:rsidRPr="00DA38E0">
        <w:t xml:space="preserve">lçesi </w:t>
      </w:r>
      <w:proofErr w:type="spellStart"/>
      <w:r w:rsidRPr="00DA38E0">
        <w:t>Aşağıyurtçu</w:t>
      </w:r>
      <w:proofErr w:type="spellEnd"/>
      <w:r w:rsidRPr="00DA38E0">
        <w:t xml:space="preserve"> </w:t>
      </w:r>
      <w:r>
        <w:t>M</w:t>
      </w:r>
      <w:r w:rsidRPr="00DA38E0">
        <w:t xml:space="preserve">ahallesi 85276 </w:t>
      </w:r>
      <w:proofErr w:type="spellStart"/>
      <w:r w:rsidRPr="00DA38E0">
        <w:t>nolu</w:t>
      </w:r>
      <w:proofErr w:type="spellEnd"/>
      <w:r w:rsidRPr="00DA38E0">
        <w:t xml:space="preserve"> parselasyon planını kapsayan plan notu ilavesine ilişkin 1/1000 ölçekli </w:t>
      </w:r>
      <w:r>
        <w:t>uygulama imar planı değişikliğinin “onayı” komisyonumuzca oybirliği ile uygun görülmüştür.</w:t>
      </w:r>
    </w:p>
    <w:p w:rsidR="009B695D" w:rsidRPr="000553C6" w:rsidRDefault="009B695D" w:rsidP="009B695D">
      <w:pPr>
        <w:ind w:firstLine="709"/>
        <w:jc w:val="both"/>
      </w:pPr>
    </w:p>
    <w:p w:rsidR="009B695D" w:rsidRDefault="009B695D" w:rsidP="009B695D">
      <w:pPr>
        <w:ind w:firstLine="709"/>
        <w:jc w:val="both"/>
      </w:pPr>
      <w:r w:rsidRPr="000553C6">
        <w:t>Raporumuz Büyükşehir Belediye Meclisinin onayına arz olunur.</w:t>
      </w:r>
    </w:p>
    <w:p w:rsidR="009B695D" w:rsidRPr="000553C6" w:rsidRDefault="009B695D" w:rsidP="009B695D">
      <w:pPr>
        <w:ind w:firstLine="709"/>
        <w:jc w:val="both"/>
      </w:pPr>
    </w:p>
    <w:p w:rsidR="009B695D" w:rsidRPr="00604721" w:rsidRDefault="009B695D" w:rsidP="009B695D">
      <w:pPr>
        <w:jc w:val="both"/>
      </w:pPr>
    </w:p>
    <w:p w:rsidR="009B695D" w:rsidRDefault="009B695D" w:rsidP="009B695D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9B695D" w:rsidRDefault="009B695D" w:rsidP="009B695D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9B695D" w:rsidRDefault="009B695D" w:rsidP="009B695D">
      <w:pPr>
        <w:tabs>
          <w:tab w:val="left" w:pos="8508"/>
        </w:tabs>
        <w:jc w:val="both"/>
      </w:pPr>
      <w:r>
        <w:t xml:space="preserve">          </w:t>
      </w:r>
    </w:p>
    <w:p w:rsidR="009B695D" w:rsidRDefault="009B695D" w:rsidP="009B695D">
      <w:pPr>
        <w:tabs>
          <w:tab w:val="left" w:pos="8508"/>
        </w:tabs>
        <w:jc w:val="both"/>
      </w:pPr>
    </w:p>
    <w:p w:rsidR="009B695D" w:rsidRDefault="009B695D" w:rsidP="009B695D">
      <w:pPr>
        <w:tabs>
          <w:tab w:val="left" w:pos="8508"/>
        </w:tabs>
        <w:jc w:val="both"/>
      </w:pPr>
    </w:p>
    <w:p w:rsidR="009B695D" w:rsidRDefault="009B695D" w:rsidP="009B695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9B695D" w:rsidRDefault="009B695D" w:rsidP="009B695D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9B695D" w:rsidRDefault="009B695D" w:rsidP="009B695D">
      <w:pPr>
        <w:jc w:val="both"/>
      </w:pPr>
    </w:p>
    <w:p w:rsidR="009B695D" w:rsidRDefault="009B695D" w:rsidP="009B695D">
      <w:pPr>
        <w:jc w:val="both"/>
      </w:pPr>
    </w:p>
    <w:p w:rsidR="009B695D" w:rsidRDefault="009B695D" w:rsidP="009B695D">
      <w:pPr>
        <w:jc w:val="both"/>
      </w:pPr>
    </w:p>
    <w:p w:rsidR="009B695D" w:rsidRDefault="009B695D" w:rsidP="009B695D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9B695D" w:rsidRDefault="009B695D" w:rsidP="009B695D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9B695D" w:rsidRPr="006D741C" w:rsidRDefault="009B695D" w:rsidP="009B695D">
      <w:pPr>
        <w:jc w:val="both"/>
      </w:pPr>
    </w:p>
    <w:p w:rsidR="005B2B24" w:rsidRDefault="005B2B24" w:rsidP="005B2B24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sectPr w:rsidR="0057182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7"/>
    <w:multiLevelType w:val="multilevel"/>
    <w:tmpl w:val="83164568"/>
    <w:lvl w:ilvl="0">
      <w:start w:val="1"/>
      <w:numFmt w:val="decimal"/>
      <w:lvlText w:val="2.2.%1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15F6A"/>
    <w:multiLevelType w:val="multilevel"/>
    <w:tmpl w:val="52329B6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6462E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111C1F"/>
    <w:multiLevelType w:val="multilevel"/>
    <w:tmpl w:val="1AE070A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7DC1495"/>
    <w:multiLevelType w:val="multilevel"/>
    <w:tmpl w:val="8B26D5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E138BE"/>
    <w:multiLevelType w:val="multilevel"/>
    <w:tmpl w:val="AD7E46D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10"/>
  </w:num>
  <w:num w:numId="5">
    <w:abstractNumId w:val="27"/>
  </w:num>
  <w:num w:numId="6">
    <w:abstractNumId w:val="28"/>
  </w:num>
  <w:num w:numId="7">
    <w:abstractNumId w:val="22"/>
  </w:num>
  <w:num w:numId="8">
    <w:abstractNumId w:val="41"/>
  </w:num>
  <w:num w:numId="9">
    <w:abstractNumId w:val="25"/>
  </w:num>
  <w:num w:numId="10">
    <w:abstractNumId w:val="21"/>
  </w:num>
  <w:num w:numId="11">
    <w:abstractNumId w:val="38"/>
  </w:num>
  <w:num w:numId="12">
    <w:abstractNumId w:val="20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9"/>
  </w:num>
  <w:num w:numId="16">
    <w:abstractNumId w:val="15"/>
  </w:num>
  <w:num w:numId="17">
    <w:abstractNumId w:val="3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6"/>
  </w:num>
  <w:num w:numId="28">
    <w:abstractNumId w:val="2"/>
  </w:num>
  <w:num w:numId="29">
    <w:abstractNumId w:val="24"/>
  </w:num>
  <w:num w:numId="30">
    <w:abstractNumId w:val="16"/>
  </w:num>
  <w:num w:numId="31">
    <w:abstractNumId w:val="42"/>
  </w:num>
  <w:num w:numId="32">
    <w:abstractNumId w:val="18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6"/>
  </w:num>
  <w:num w:numId="38">
    <w:abstractNumId w:val="13"/>
  </w:num>
  <w:num w:numId="39">
    <w:abstractNumId w:val="4"/>
  </w:num>
  <w:num w:numId="40">
    <w:abstractNumId w:val="14"/>
  </w:num>
  <w:num w:numId="41">
    <w:abstractNumId w:val="12"/>
  </w:num>
  <w:num w:numId="42">
    <w:abstractNumId w:val="6"/>
  </w:num>
  <w:num w:numId="43">
    <w:abstractNumId w:val="11"/>
  </w:num>
  <w:num w:numId="44">
    <w:abstractNumId w:val="29"/>
  </w:num>
  <w:num w:numId="45">
    <w:abstractNumId w:val="1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CF8"/>
    <w:rsid w:val="004D0D29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133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5CAD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4EF8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B3F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5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A4A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E5922-A69A-480E-B3FF-6FACB9FF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1113</Words>
  <Characters>8361</Characters>
  <Application>Microsoft Office Word</Application>
  <DocSecurity>0</DocSecurity>
  <Lines>69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2021-05-27T08:15:00Z</cp:lastPrinted>
  <dcterms:created xsi:type="dcterms:W3CDTF">2021-05-27T08:15:00Z</dcterms:created>
  <dcterms:modified xsi:type="dcterms:W3CDTF">2021-05-30T09:38:00Z</dcterms:modified>
</cp:coreProperties>
</file>