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D40BC5" w:rsidP="00334F09">
      <w:pPr>
        <w:jc w:val="both"/>
      </w:pPr>
      <w:r>
        <w:t xml:space="preserve"> </w:t>
      </w:r>
      <w:r w:rsidR="00242FF3">
        <w:tab/>
      </w:r>
      <w:r w:rsidR="00664C66">
        <w:t xml:space="preserve">   </w:t>
      </w:r>
      <w:r w:rsidR="00242FF3">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AA37DD" w:rsidRDefault="00AA37DD" w:rsidP="002856BD">
      <w:pPr>
        <w:tabs>
          <w:tab w:val="left" w:pos="1935"/>
        </w:tabs>
        <w:jc w:val="both"/>
      </w:pPr>
    </w:p>
    <w:p w:rsidR="002856BD" w:rsidRDefault="002856BD" w:rsidP="002856BD">
      <w:pPr>
        <w:jc w:val="both"/>
      </w:pPr>
      <w:r>
        <w:t>Karar No:</w:t>
      </w:r>
      <w:r w:rsidR="00021A24">
        <w:t>1206</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5E0DD1" w:rsidRDefault="005E0DD1" w:rsidP="00F55E58">
      <w:pPr>
        <w:ind w:right="543"/>
      </w:pPr>
    </w:p>
    <w:p w:rsidR="00FE75CA" w:rsidRDefault="00FE75CA" w:rsidP="00F55E58">
      <w:pPr>
        <w:ind w:right="543"/>
      </w:pPr>
    </w:p>
    <w:p w:rsidR="002856BD" w:rsidRDefault="002856BD" w:rsidP="00F55E58">
      <w:pPr>
        <w:ind w:right="543"/>
        <w:jc w:val="center"/>
      </w:pPr>
      <w:r>
        <w:t>K A R A R</w:t>
      </w:r>
    </w:p>
    <w:p w:rsidR="0062790B" w:rsidRDefault="0062790B" w:rsidP="00EA0F5B">
      <w:pPr>
        <w:jc w:val="both"/>
      </w:pPr>
    </w:p>
    <w:p w:rsidR="0011438D" w:rsidRDefault="0011438D" w:rsidP="00EA0F5B">
      <w:pPr>
        <w:jc w:val="both"/>
      </w:pPr>
    </w:p>
    <w:p w:rsidR="00C6720E" w:rsidRDefault="00334F09" w:rsidP="00C6720E">
      <w:pPr>
        <w:ind w:firstLine="708"/>
        <w:jc w:val="both"/>
      </w:pPr>
      <w:r w:rsidRPr="00500579">
        <w:t xml:space="preserve">Çankaya İlçesi </w:t>
      </w:r>
      <w:proofErr w:type="spellStart"/>
      <w:r w:rsidRPr="00500579">
        <w:t>Alacaatlı</w:t>
      </w:r>
      <w:proofErr w:type="spellEnd"/>
      <w:r w:rsidRPr="00500579">
        <w:t xml:space="preserve"> Mahallesi 6</w:t>
      </w:r>
      <w:r>
        <w:t>06</w:t>
      </w:r>
      <w:r w:rsidRPr="00500579">
        <w:t xml:space="preserve">41 ada 1 parselde 1/5000 ölçekli nazım imar plan değişikliğine yapılan itiraza </w:t>
      </w:r>
      <w:r w:rsidR="00606476">
        <w:t xml:space="preserve">ilişkin </w:t>
      </w:r>
      <w:r w:rsidR="00274095">
        <w:t>İma</w:t>
      </w:r>
      <w:r w:rsidR="00615931">
        <w:t>r ve Bayındırlık Ko</w:t>
      </w:r>
      <w:r w:rsidR="00092F7B">
        <w:t>misyonunun 13.07.2018 gün ve 26</w:t>
      </w:r>
      <w:r>
        <w:t>6</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334F09" w:rsidRDefault="00C6720E" w:rsidP="00334F09">
      <w:pPr>
        <w:shd w:val="clear" w:color="auto" w:fill="FFFFFF"/>
        <w:autoSpaceDE w:val="0"/>
        <w:autoSpaceDN w:val="0"/>
        <w:adjustRightInd w:val="0"/>
        <w:jc w:val="both"/>
        <w:rPr>
          <w:color w:val="000000"/>
        </w:rPr>
      </w:pPr>
      <w:r>
        <w:tab/>
      </w:r>
      <w:r w:rsidRPr="0034630A">
        <w:t>Konu</w:t>
      </w:r>
      <w:r w:rsidR="00274095">
        <w:t xml:space="preserve"> üzerinde yapılan görüşmelerden sonra; </w:t>
      </w:r>
      <w:r w:rsidR="00334F09">
        <w:rPr>
          <w:color w:val="000000"/>
        </w:rPr>
        <w:t xml:space="preserve">Ahmet </w:t>
      </w:r>
      <w:proofErr w:type="spellStart"/>
      <w:r w:rsidR="00334F09">
        <w:rPr>
          <w:color w:val="000000"/>
        </w:rPr>
        <w:t>KAYA'nın</w:t>
      </w:r>
      <w:proofErr w:type="spellEnd"/>
      <w:r w:rsidR="00334F09">
        <w:rPr>
          <w:color w:val="000000"/>
        </w:rPr>
        <w:t xml:space="preserve"> 15.08.2018 tarih ve evrakımıza E. 83890 sayı ile kayıtlı dilekçe </w:t>
      </w:r>
      <w:proofErr w:type="gramStart"/>
      <w:r w:rsidR="00334F09">
        <w:rPr>
          <w:color w:val="000000"/>
        </w:rPr>
        <w:t>ile;</w:t>
      </w:r>
      <w:proofErr w:type="gramEnd"/>
      <w:r w:rsidR="00334F09">
        <w:rPr>
          <w:color w:val="000000"/>
        </w:rPr>
        <w:t xml:space="preserve"> </w:t>
      </w:r>
      <w:proofErr w:type="spellStart"/>
      <w:r w:rsidR="00334F09">
        <w:rPr>
          <w:color w:val="000000"/>
        </w:rPr>
        <w:t>Alacaatlı</w:t>
      </w:r>
      <w:proofErr w:type="spellEnd"/>
      <w:r w:rsidR="00334F09">
        <w:rPr>
          <w:color w:val="000000"/>
        </w:rPr>
        <w:t xml:space="preserve"> Mahallesi 60641 ada 1 </w:t>
      </w:r>
      <w:proofErr w:type="spellStart"/>
      <w:r w:rsidR="00334F09">
        <w:rPr>
          <w:color w:val="000000"/>
        </w:rPr>
        <w:t>nolu</w:t>
      </w:r>
      <w:proofErr w:type="spellEnd"/>
      <w:r w:rsidR="00334F09">
        <w:rPr>
          <w:color w:val="000000"/>
        </w:rPr>
        <w:t xml:space="preserve"> parsele ilişkin Büyükşehir Belediye Meclisinin 10.04.2018 tarih ve 563 sayılı kararı ile onaylanan 1/5000 ölçekli Nazım İmar Planı değişikliği tadilatına itiraz edildiği,</w:t>
      </w:r>
    </w:p>
    <w:p w:rsidR="00334F09" w:rsidRDefault="00334F09" w:rsidP="00334F09">
      <w:pPr>
        <w:shd w:val="clear" w:color="auto" w:fill="FFFFFF"/>
        <w:autoSpaceDE w:val="0"/>
        <w:autoSpaceDN w:val="0"/>
        <w:adjustRightInd w:val="0"/>
        <w:jc w:val="both"/>
      </w:pPr>
    </w:p>
    <w:p w:rsidR="00334F09" w:rsidRDefault="00334F09" w:rsidP="00334F09">
      <w:pPr>
        <w:shd w:val="clear" w:color="auto" w:fill="FFFFFF"/>
        <w:autoSpaceDE w:val="0"/>
        <w:autoSpaceDN w:val="0"/>
        <w:adjustRightInd w:val="0"/>
        <w:jc w:val="both"/>
      </w:pPr>
      <w:r>
        <w:rPr>
          <w:color w:val="000000"/>
        </w:rPr>
        <w:tab/>
        <w:t xml:space="preserve">Mülkiyeti Ahmet </w:t>
      </w:r>
      <w:proofErr w:type="spellStart"/>
      <w:r>
        <w:rPr>
          <w:color w:val="000000"/>
        </w:rPr>
        <w:t>KAYA'ya</w:t>
      </w:r>
      <w:proofErr w:type="spellEnd"/>
      <w:r>
        <w:rPr>
          <w:color w:val="000000"/>
        </w:rPr>
        <w:t xml:space="preserve"> ait toplam 5478 m</w:t>
      </w:r>
      <w:r>
        <w:rPr>
          <w:color w:val="000000"/>
          <w:vertAlign w:val="superscript"/>
        </w:rPr>
        <w:t>2</w:t>
      </w:r>
      <w:r>
        <w:rPr>
          <w:color w:val="000000"/>
        </w:rPr>
        <w:t xml:space="preserve"> yüzölçümlü 60641 ada 1 </w:t>
      </w:r>
      <w:proofErr w:type="spellStart"/>
      <w:r>
        <w:rPr>
          <w:color w:val="000000"/>
        </w:rPr>
        <w:t>nolu</w:t>
      </w:r>
      <w:proofErr w:type="spellEnd"/>
      <w:r>
        <w:rPr>
          <w:color w:val="000000"/>
        </w:rPr>
        <w:t xml:space="preserve"> parselin, Büyükşehir Belediye Meclisinin 29.11.2014 gün ve 2125 sayılı kararıyla onaylı 1/5000 ölçekli nazım imar planı ile toplam inşaat alanının 5600 m</w:t>
      </w:r>
      <w:r w:rsidRPr="00710971">
        <w:rPr>
          <w:color w:val="000000"/>
          <w:vertAlign w:val="superscript"/>
        </w:rPr>
        <w:t>2</w:t>
      </w:r>
      <w:r>
        <w:rPr>
          <w:color w:val="000000"/>
        </w:rPr>
        <w:t xml:space="preserve">, konut sayısının 32 adet, </w:t>
      </w:r>
      <w:proofErr w:type="spellStart"/>
      <w:proofErr w:type="gramStart"/>
      <w:r>
        <w:rPr>
          <w:color w:val="000000"/>
        </w:rPr>
        <w:t>Yençok</w:t>
      </w:r>
      <w:proofErr w:type="spellEnd"/>
      <w:r>
        <w:rPr>
          <w:color w:val="000000"/>
        </w:rPr>
        <w:t>:Serbest</w:t>
      </w:r>
      <w:proofErr w:type="gramEnd"/>
      <w:r>
        <w:rPr>
          <w:color w:val="000000"/>
        </w:rPr>
        <w:t xml:space="preserve"> olduğu ve 660 m</w:t>
      </w:r>
      <w:r w:rsidRPr="00710971">
        <w:rPr>
          <w:color w:val="000000"/>
          <w:vertAlign w:val="superscript"/>
        </w:rPr>
        <w:t>2</w:t>
      </w:r>
      <w:r>
        <w:rPr>
          <w:color w:val="000000"/>
        </w:rPr>
        <w:t xml:space="preserve"> yeşil alan, 1600 m</w:t>
      </w:r>
      <w:r w:rsidRPr="00710971">
        <w:rPr>
          <w:color w:val="000000"/>
          <w:vertAlign w:val="superscript"/>
        </w:rPr>
        <w:t>2</w:t>
      </w:r>
      <w:r>
        <w:rPr>
          <w:color w:val="000000"/>
        </w:rPr>
        <w:t xml:space="preserve"> ticaret alanı bulunduğu, Nazım İmar Planına uygun olarak 1/1000 ölçekli uygulama imar planı değişikliğinin 1 yıl içerisinde ilçesince işlem yapılmadığından 5216 sayılı Büyükşehir Belediye Kanununun 7b maddesi uyarınca Belediye Meclisimizin 2016/112 sayılı kararı ile onaylandığı, ancak söz konusu plan değişikliğine Ankara 18. İdare Mahkemesinin 24.10.2016 tarih ve 2015/429E. </w:t>
      </w:r>
      <w:proofErr w:type="gramStart"/>
      <w:r>
        <w:rPr>
          <w:color w:val="000000"/>
        </w:rPr>
        <w:t>ve</w:t>
      </w:r>
      <w:proofErr w:type="gramEnd"/>
      <w:r>
        <w:rPr>
          <w:color w:val="000000"/>
        </w:rPr>
        <w:t xml:space="preserve"> 2016/2933 K. sayı ile işlemin iptali kararı verildiği,</w:t>
      </w:r>
    </w:p>
    <w:p w:rsidR="00334F09" w:rsidRDefault="00334F09" w:rsidP="00334F09">
      <w:pPr>
        <w:shd w:val="clear" w:color="auto" w:fill="FFFFFF"/>
        <w:autoSpaceDE w:val="0"/>
        <w:autoSpaceDN w:val="0"/>
        <w:adjustRightInd w:val="0"/>
        <w:jc w:val="both"/>
        <w:rPr>
          <w:color w:val="000000"/>
          <w:u w:val="single"/>
        </w:rPr>
      </w:pPr>
    </w:p>
    <w:p w:rsidR="00334F09" w:rsidRDefault="00334F09" w:rsidP="00334F09">
      <w:pPr>
        <w:shd w:val="clear" w:color="auto" w:fill="FFFFFF"/>
        <w:autoSpaceDE w:val="0"/>
        <w:autoSpaceDN w:val="0"/>
        <w:adjustRightInd w:val="0"/>
        <w:jc w:val="both"/>
      </w:pPr>
      <w:r>
        <w:rPr>
          <w:color w:val="000000"/>
        </w:rPr>
        <w:tab/>
        <w:t xml:space="preserve">Yargı iptali üzerine 2017/2096 sayılı meclisimiz kararıyla </w:t>
      </w:r>
      <w:proofErr w:type="spellStart"/>
      <w:r>
        <w:rPr>
          <w:color w:val="000000"/>
        </w:rPr>
        <w:t>tadilen</w:t>
      </w:r>
      <w:proofErr w:type="spellEnd"/>
      <w:r>
        <w:rPr>
          <w:color w:val="000000"/>
        </w:rPr>
        <w:t xml:space="preserve"> onaylı 1/5000 ölçekli plan değişikliği ile 60641 ada 1 parselin; 4218 m</w:t>
      </w:r>
      <w:r w:rsidRPr="00710971">
        <w:rPr>
          <w:color w:val="000000"/>
          <w:vertAlign w:val="superscript"/>
        </w:rPr>
        <w:t>2</w:t>
      </w:r>
      <w:r>
        <w:rPr>
          <w:color w:val="000000"/>
        </w:rPr>
        <w:t xml:space="preserve">’isinin E:1.60 </w:t>
      </w:r>
      <w:proofErr w:type="spellStart"/>
      <w:r>
        <w:rPr>
          <w:color w:val="000000"/>
        </w:rPr>
        <w:t>Yençok</w:t>
      </w:r>
      <w:proofErr w:type="spellEnd"/>
      <w:r>
        <w:rPr>
          <w:color w:val="000000"/>
        </w:rPr>
        <w:t>:16 kat yapılaşma koşullarında "Ticaret+Konut Alanı" olarak ayrıldığı bu alanının 1600 m</w:t>
      </w:r>
      <w:r w:rsidRPr="00710971">
        <w:rPr>
          <w:color w:val="000000"/>
          <w:vertAlign w:val="superscript"/>
        </w:rPr>
        <w:t>2</w:t>
      </w:r>
      <w:r>
        <w:rPr>
          <w:color w:val="000000"/>
        </w:rPr>
        <w:t>'sinin "Ticaret İnşaat Alanı" olarak, 5148 m</w:t>
      </w:r>
      <w:r w:rsidRPr="00710971">
        <w:rPr>
          <w:color w:val="000000"/>
          <w:vertAlign w:val="superscript"/>
        </w:rPr>
        <w:t>2</w:t>
      </w:r>
      <w:r>
        <w:rPr>
          <w:color w:val="000000"/>
        </w:rPr>
        <w:t>'sinin ise "Konut Alanı" olarak önerildiği, maksimum konut sayısının 32 olduğu, parselin güneyinde 660 m</w:t>
      </w:r>
      <w:r w:rsidRPr="00710971">
        <w:rPr>
          <w:color w:val="000000"/>
          <w:vertAlign w:val="superscript"/>
        </w:rPr>
        <w:t>2</w:t>
      </w:r>
      <w:r>
        <w:rPr>
          <w:color w:val="000000"/>
        </w:rPr>
        <w:t xml:space="preserve"> "Park Alanı" ve yine parselin güneyinde 600 m</w:t>
      </w:r>
      <w:r w:rsidRPr="00710971">
        <w:rPr>
          <w:color w:val="000000"/>
          <w:vertAlign w:val="superscript"/>
        </w:rPr>
        <w:t>2</w:t>
      </w:r>
      <w:r>
        <w:rPr>
          <w:color w:val="000000"/>
        </w:rPr>
        <w:t xml:space="preserve"> alana E:0.60 </w:t>
      </w:r>
      <w:proofErr w:type="spellStart"/>
      <w:r>
        <w:rPr>
          <w:color w:val="000000"/>
        </w:rPr>
        <w:t>Yençok</w:t>
      </w:r>
      <w:proofErr w:type="spellEnd"/>
      <w:r>
        <w:rPr>
          <w:color w:val="000000"/>
        </w:rPr>
        <w:t>:Serbest yapılaşma koşullarında "Sosyal Kültürel Tesis Alanı" ayrıldığı, ve söz konusu plan değişikliğine Ahmet ÖKSÜZ tarafından itiraz edildiği daha sonra yine Ahmet ÖKSÜZ tarafından başka bir dilekçe ile de"</w:t>
      </w:r>
      <w:proofErr w:type="gramStart"/>
      <w:r>
        <w:rPr>
          <w:color w:val="000000"/>
        </w:rPr>
        <w:t>....</w:t>
      </w:r>
      <w:proofErr w:type="gramEnd"/>
      <w:r>
        <w:rPr>
          <w:color w:val="000000"/>
        </w:rPr>
        <w:t>itirazdan feragat edildiği,</w:t>
      </w:r>
    </w:p>
    <w:p w:rsidR="00334F09" w:rsidRDefault="00334F09" w:rsidP="00334F09">
      <w:pPr>
        <w:shd w:val="clear" w:color="auto" w:fill="FFFFFF"/>
        <w:autoSpaceDE w:val="0"/>
        <w:autoSpaceDN w:val="0"/>
        <w:adjustRightInd w:val="0"/>
        <w:jc w:val="both"/>
        <w:rPr>
          <w:color w:val="000000"/>
        </w:rPr>
      </w:pPr>
    </w:p>
    <w:p w:rsidR="00334F09" w:rsidRDefault="00334F09" w:rsidP="00334F09">
      <w:pPr>
        <w:shd w:val="clear" w:color="auto" w:fill="FFFFFF"/>
        <w:autoSpaceDE w:val="0"/>
        <w:autoSpaceDN w:val="0"/>
        <w:adjustRightInd w:val="0"/>
        <w:jc w:val="both"/>
        <w:rPr>
          <w:color w:val="000000"/>
        </w:rPr>
      </w:pPr>
      <w:r>
        <w:rPr>
          <w:color w:val="000000"/>
        </w:rPr>
        <w:tab/>
      </w:r>
      <w:proofErr w:type="gramStart"/>
      <w:r>
        <w:rPr>
          <w:color w:val="000000"/>
        </w:rPr>
        <w:t>Büyükşehir Belediye Meclisinin 13.10.2017 tarih ve 2096 sayılı kararı ile onaylanan 1/5000 ölçekli nazım imar planı değişikliğine yapılan itiraz ve itirazın geri çekilmesi konusunun görüşülerek karara bağlanmak üzere Belediye Meclisine havale edildiği ve Büyükşehir Belediye Meclisi'nin 10.04.2018 tarih ve 563 sayılı kararı ile itirazın kabulü ile tadilat öncesi "E=0,50,H=S,Konut" imar durumuna dönülmesine karar verildiği,</w:t>
      </w:r>
      <w:proofErr w:type="gramEnd"/>
    </w:p>
    <w:p w:rsidR="00334F09" w:rsidRDefault="00334F09" w:rsidP="00334F09">
      <w:pPr>
        <w:shd w:val="clear" w:color="auto" w:fill="FFFFFF"/>
        <w:autoSpaceDE w:val="0"/>
        <w:autoSpaceDN w:val="0"/>
        <w:adjustRightInd w:val="0"/>
        <w:jc w:val="both"/>
      </w:pPr>
    </w:p>
    <w:p w:rsidR="00334F09" w:rsidRPr="00535A86" w:rsidRDefault="00334F09" w:rsidP="00334F09">
      <w:pPr>
        <w:shd w:val="clear" w:color="auto" w:fill="FFFFFF"/>
        <w:autoSpaceDE w:val="0"/>
        <w:autoSpaceDN w:val="0"/>
        <w:adjustRightInd w:val="0"/>
        <w:jc w:val="both"/>
        <w:rPr>
          <w:u w:val="single"/>
        </w:rPr>
      </w:pPr>
      <w:r w:rsidRPr="00535A86">
        <w:rPr>
          <w:color w:val="000000"/>
        </w:rPr>
        <w:tab/>
      </w:r>
      <w:r w:rsidRPr="00535A86">
        <w:rPr>
          <w:color w:val="000000"/>
          <w:u w:val="single"/>
        </w:rPr>
        <w:t xml:space="preserve">2018/563 sayılı </w:t>
      </w:r>
      <w:proofErr w:type="spellStart"/>
      <w:r w:rsidRPr="00535A86">
        <w:rPr>
          <w:color w:val="000000"/>
          <w:u w:val="single"/>
        </w:rPr>
        <w:t>ABBMK'ya</w:t>
      </w:r>
      <w:proofErr w:type="spellEnd"/>
      <w:r w:rsidRPr="00535A86">
        <w:rPr>
          <w:color w:val="000000"/>
          <w:u w:val="single"/>
        </w:rPr>
        <w:t xml:space="preserve"> ilgide kayıtlı dilekçe </w:t>
      </w:r>
      <w:proofErr w:type="gramStart"/>
      <w:r w:rsidRPr="00535A86">
        <w:rPr>
          <w:color w:val="000000"/>
          <w:u w:val="single"/>
        </w:rPr>
        <w:t>ile;</w:t>
      </w:r>
      <w:proofErr w:type="gramEnd"/>
    </w:p>
    <w:p w:rsidR="00334F09" w:rsidRDefault="00334F09" w:rsidP="00334F09">
      <w:pPr>
        <w:pStyle w:val="ListeParagraf"/>
        <w:tabs>
          <w:tab w:val="left" w:pos="0"/>
        </w:tabs>
        <w:ind w:left="0"/>
        <w:jc w:val="both"/>
        <w:rPr>
          <w:color w:val="000000"/>
        </w:rPr>
      </w:pPr>
      <w:r>
        <w:rPr>
          <w:color w:val="000000"/>
        </w:rPr>
        <w:tab/>
      </w:r>
      <w:proofErr w:type="gramStart"/>
      <w:r>
        <w:rPr>
          <w:color w:val="000000"/>
        </w:rPr>
        <w:t xml:space="preserve">Ahmet </w:t>
      </w:r>
      <w:proofErr w:type="spellStart"/>
      <w:r>
        <w:rPr>
          <w:color w:val="000000"/>
        </w:rPr>
        <w:t>ÖKSÜZ'ün</w:t>
      </w:r>
      <w:proofErr w:type="spellEnd"/>
      <w:r>
        <w:rPr>
          <w:color w:val="000000"/>
        </w:rPr>
        <w:t xml:space="preserve"> itiraz etmeyi alışkanlık haline getirdiğinin Meclis Kararında da belirtildiğinden bahisle şahsın itirazı geri çekmesine rağmen değerlendirilmesinin usule uygun olmadığı ve 2018/563 sayılı Meclis kararı ile olmayan itiraz gerekçe gösterilerek tadilat öncesi durumuna geri döndürülmesine itiraz edilerek, söz konusu planın itiraz olmadığı haliyle onaylanmasının talep edildiği, ancak geriye dönüş kararının imar mevzuatına, planlama ilke ve esaslarına uygun olduğu görüş ve kanaatine varıldığı,</w:t>
      </w:r>
      <w:proofErr w:type="gramEnd"/>
    </w:p>
    <w:p w:rsidR="00334F09" w:rsidRDefault="00334F09" w:rsidP="00334F09">
      <w:pPr>
        <w:pStyle w:val="ListeParagraf"/>
        <w:tabs>
          <w:tab w:val="left" w:pos="0"/>
        </w:tabs>
        <w:ind w:left="0"/>
        <w:jc w:val="both"/>
        <w:rPr>
          <w:color w:val="000000"/>
        </w:rPr>
      </w:pPr>
    </w:p>
    <w:p w:rsidR="00334F09" w:rsidRDefault="00334F09" w:rsidP="00334F09">
      <w:pPr>
        <w:pStyle w:val="ListeParagraf"/>
        <w:tabs>
          <w:tab w:val="left" w:pos="0"/>
        </w:tabs>
        <w:ind w:left="0"/>
        <w:jc w:val="both"/>
        <w:rPr>
          <w:color w:val="000000"/>
        </w:rPr>
      </w:pPr>
    </w:p>
    <w:p w:rsidR="00334F09" w:rsidRDefault="00334F09" w:rsidP="00334F09">
      <w:pPr>
        <w:ind w:left="708" w:firstLine="708"/>
        <w:jc w:val="both"/>
      </w:pPr>
      <w:r>
        <w:lastRenderedPageBreak/>
        <w:t xml:space="preserve"> </w:t>
      </w:r>
    </w:p>
    <w:p w:rsidR="00334F09" w:rsidRDefault="00334F09" w:rsidP="00334F09">
      <w:pPr>
        <w:ind w:left="708" w:firstLine="708"/>
        <w:jc w:val="both"/>
      </w:pPr>
      <w:r>
        <w:t xml:space="preserve"> T.C.</w:t>
      </w:r>
    </w:p>
    <w:p w:rsidR="00334F09" w:rsidRDefault="00334F09" w:rsidP="00334F09">
      <w:pPr>
        <w:jc w:val="both"/>
      </w:pPr>
      <w:r>
        <w:t>ANKARA BÜYÜKŞEHİR BELEDİYESİ</w:t>
      </w:r>
    </w:p>
    <w:p w:rsidR="00334F09" w:rsidRDefault="00334F09" w:rsidP="00334F09">
      <w:pPr>
        <w:jc w:val="both"/>
      </w:pPr>
      <w:r>
        <w:t xml:space="preserve">                BELEDİYE MECLİSİ</w:t>
      </w:r>
    </w:p>
    <w:p w:rsidR="00334F09" w:rsidRDefault="00334F09" w:rsidP="00334F09">
      <w:pPr>
        <w:tabs>
          <w:tab w:val="left" w:pos="1935"/>
        </w:tabs>
        <w:jc w:val="both"/>
      </w:pPr>
    </w:p>
    <w:p w:rsidR="00334F09" w:rsidRDefault="00334F09" w:rsidP="00334F09">
      <w:pPr>
        <w:tabs>
          <w:tab w:val="left" w:pos="1935"/>
        </w:tabs>
        <w:jc w:val="both"/>
      </w:pPr>
    </w:p>
    <w:p w:rsidR="00334F09" w:rsidRDefault="00334F09" w:rsidP="00334F09">
      <w:pPr>
        <w:tabs>
          <w:tab w:val="left" w:pos="1935"/>
        </w:tabs>
        <w:jc w:val="both"/>
      </w:pPr>
    </w:p>
    <w:p w:rsidR="00334F09" w:rsidRDefault="00334F09" w:rsidP="00334F09">
      <w:pPr>
        <w:jc w:val="both"/>
      </w:pPr>
      <w:r>
        <w:t xml:space="preserve">Karar No:1206 </w:t>
      </w:r>
      <w:r>
        <w:tab/>
      </w:r>
      <w:r>
        <w:tab/>
      </w:r>
      <w:r>
        <w:tab/>
      </w:r>
      <w:r>
        <w:tab/>
        <w:t xml:space="preserve"> </w:t>
      </w:r>
      <w:r>
        <w:tab/>
      </w:r>
      <w:r>
        <w:tab/>
        <w:t xml:space="preserve">     </w:t>
      </w:r>
      <w:r>
        <w:tab/>
      </w:r>
      <w:r>
        <w:tab/>
      </w:r>
      <w:r>
        <w:tab/>
        <w:t>13.07.2018</w:t>
      </w:r>
    </w:p>
    <w:p w:rsidR="00334F09" w:rsidRDefault="00334F09" w:rsidP="00334F09">
      <w:pPr>
        <w:ind w:right="543"/>
      </w:pPr>
    </w:p>
    <w:p w:rsidR="00334F09" w:rsidRDefault="00334F09" w:rsidP="00334F09">
      <w:pPr>
        <w:ind w:right="543"/>
      </w:pPr>
    </w:p>
    <w:p w:rsidR="00334F09" w:rsidRDefault="00334F09" w:rsidP="00334F09">
      <w:pPr>
        <w:ind w:right="543"/>
        <w:jc w:val="center"/>
      </w:pPr>
      <w:r>
        <w:t>-2-</w:t>
      </w:r>
    </w:p>
    <w:p w:rsidR="00334F09" w:rsidRDefault="00334F09" w:rsidP="00334F09">
      <w:pPr>
        <w:pStyle w:val="ListeParagraf"/>
        <w:tabs>
          <w:tab w:val="left" w:pos="0"/>
        </w:tabs>
        <w:ind w:left="0"/>
        <w:jc w:val="both"/>
        <w:rPr>
          <w:color w:val="000000"/>
        </w:rPr>
      </w:pPr>
    </w:p>
    <w:p w:rsidR="00334F09" w:rsidRDefault="00334F09" w:rsidP="00334F09">
      <w:pPr>
        <w:pStyle w:val="ListeParagraf"/>
        <w:tabs>
          <w:tab w:val="left" w:pos="0"/>
        </w:tabs>
        <w:ind w:left="0"/>
        <w:jc w:val="both"/>
        <w:rPr>
          <w:color w:val="000000"/>
        </w:rPr>
      </w:pPr>
    </w:p>
    <w:p w:rsidR="00334F09" w:rsidRDefault="00334F09" w:rsidP="00334F09">
      <w:pPr>
        <w:pStyle w:val="ListeParagraf"/>
        <w:tabs>
          <w:tab w:val="left" w:pos="0"/>
        </w:tabs>
        <w:ind w:left="0"/>
        <w:jc w:val="both"/>
        <w:rPr>
          <w:color w:val="000000"/>
        </w:rPr>
      </w:pPr>
    </w:p>
    <w:p w:rsidR="00B541AC" w:rsidRDefault="00334F09" w:rsidP="00334F09">
      <w:pPr>
        <w:shd w:val="clear" w:color="auto" w:fill="FFFFFF"/>
        <w:autoSpaceDE w:val="0"/>
        <w:autoSpaceDN w:val="0"/>
        <w:adjustRightInd w:val="0"/>
        <w:jc w:val="both"/>
      </w:pPr>
      <w:r>
        <w:rPr>
          <w:color w:val="000000"/>
        </w:rPr>
        <w:tab/>
        <w:t xml:space="preserve">Hususları tespit edilmiş olup, Çankaya </w:t>
      </w:r>
      <w:proofErr w:type="spellStart"/>
      <w:r>
        <w:rPr>
          <w:color w:val="000000"/>
        </w:rPr>
        <w:t>Alacaatlı</w:t>
      </w:r>
      <w:proofErr w:type="spellEnd"/>
      <w:r>
        <w:rPr>
          <w:color w:val="000000"/>
        </w:rPr>
        <w:t xml:space="preserve"> Mahallesi 60641 ada 1 </w:t>
      </w:r>
      <w:proofErr w:type="spellStart"/>
      <w:r>
        <w:rPr>
          <w:color w:val="000000"/>
        </w:rPr>
        <w:t>nolu</w:t>
      </w:r>
      <w:proofErr w:type="spellEnd"/>
      <w:r>
        <w:rPr>
          <w:color w:val="000000"/>
        </w:rPr>
        <w:t xml:space="preserve"> parsele ilişkin Büyükşehir Belediye Meclisinin 2018 / 563 sayılı kararı ile onaylanan 1/5000 ölçekli nazım imar planı değişikliğine yapılan itirazın “</w:t>
      </w:r>
      <w:proofErr w:type="spellStart"/>
      <w:r>
        <w:rPr>
          <w:color w:val="000000"/>
        </w:rPr>
        <w:t>reddi”</w:t>
      </w:r>
      <w:r w:rsidR="00445A57">
        <w:t>ne</w:t>
      </w:r>
      <w:proofErr w:type="spellEnd"/>
      <w:r w:rsidR="00445A57">
        <w:t xml:space="preserve"> </w:t>
      </w:r>
      <w:r w:rsidR="00274095">
        <w:t xml:space="preserve">ilişkin İmar ve Bayındırlık Komisyonu Raporu </w:t>
      </w:r>
      <w:r w:rsidR="00F96AD3">
        <w:rPr>
          <w:color w:val="000000"/>
        </w:rPr>
        <w:t>oylanarak oy</w:t>
      </w:r>
      <w:r w:rsidR="00BF1184">
        <w:rPr>
          <w:color w:val="000000"/>
        </w:rPr>
        <w:t>birliği</w:t>
      </w:r>
      <w:r w:rsidR="00F96AD3">
        <w:rPr>
          <w:color w:val="000000"/>
        </w:rPr>
        <w:t xml:space="preserve"> ile kabul edildi.</w:t>
      </w:r>
    </w:p>
    <w:p w:rsidR="00237F42" w:rsidRDefault="00237F42" w:rsidP="00842B05">
      <w:pPr>
        <w:jc w:val="both"/>
      </w:pPr>
    </w:p>
    <w:p w:rsidR="002856BD" w:rsidRDefault="002856BD" w:rsidP="002856BD"/>
    <w:p w:rsidR="00FE75CA" w:rsidRDefault="00FE75CA" w:rsidP="002856BD"/>
    <w:p w:rsidR="00AA37DD" w:rsidRDefault="00AA37DD" w:rsidP="002856BD"/>
    <w:p w:rsidR="00AA37DD" w:rsidRDefault="00AA37DD"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9680FCC"/>
    <w:multiLevelType w:val="hybridMultilevel"/>
    <w:tmpl w:val="0862153A"/>
    <w:lvl w:ilvl="0" w:tplc="78247D6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5A4"/>
    <w:rsid w:val="00015EBB"/>
    <w:rsid w:val="000178BB"/>
    <w:rsid w:val="00017A20"/>
    <w:rsid w:val="00020159"/>
    <w:rsid w:val="00020B9C"/>
    <w:rsid w:val="00021648"/>
    <w:rsid w:val="000218B6"/>
    <w:rsid w:val="00021A24"/>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621"/>
    <w:rsid w:val="00063969"/>
    <w:rsid w:val="000667AC"/>
    <w:rsid w:val="00066A58"/>
    <w:rsid w:val="00066F86"/>
    <w:rsid w:val="00071637"/>
    <w:rsid w:val="00071C0D"/>
    <w:rsid w:val="00072ED8"/>
    <w:rsid w:val="000736ED"/>
    <w:rsid w:val="000737E4"/>
    <w:rsid w:val="00073FF7"/>
    <w:rsid w:val="00075AB1"/>
    <w:rsid w:val="00075EA4"/>
    <w:rsid w:val="00075F07"/>
    <w:rsid w:val="00076A26"/>
    <w:rsid w:val="00077F2F"/>
    <w:rsid w:val="00080835"/>
    <w:rsid w:val="00080CF2"/>
    <w:rsid w:val="000819CC"/>
    <w:rsid w:val="0008249A"/>
    <w:rsid w:val="00083A45"/>
    <w:rsid w:val="00083A9A"/>
    <w:rsid w:val="00083ADA"/>
    <w:rsid w:val="00083D9A"/>
    <w:rsid w:val="00084A29"/>
    <w:rsid w:val="00086D4A"/>
    <w:rsid w:val="000878B8"/>
    <w:rsid w:val="00092176"/>
    <w:rsid w:val="00092752"/>
    <w:rsid w:val="00092F7B"/>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23DF"/>
    <w:rsid w:val="000B427E"/>
    <w:rsid w:val="000B6E71"/>
    <w:rsid w:val="000C0F86"/>
    <w:rsid w:val="000C1563"/>
    <w:rsid w:val="000C2122"/>
    <w:rsid w:val="000C22A3"/>
    <w:rsid w:val="000C2DD2"/>
    <w:rsid w:val="000C3BCF"/>
    <w:rsid w:val="000C624F"/>
    <w:rsid w:val="000C75AF"/>
    <w:rsid w:val="000D0E02"/>
    <w:rsid w:val="000D1701"/>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438D"/>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58C"/>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37F42"/>
    <w:rsid w:val="0024078A"/>
    <w:rsid w:val="00241533"/>
    <w:rsid w:val="00242FF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3B33"/>
    <w:rsid w:val="00334F09"/>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08F6"/>
    <w:rsid w:val="003812E0"/>
    <w:rsid w:val="003821BC"/>
    <w:rsid w:val="00382FEA"/>
    <w:rsid w:val="00383169"/>
    <w:rsid w:val="00384225"/>
    <w:rsid w:val="00384666"/>
    <w:rsid w:val="003851AD"/>
    <w:rsid w:val="00387242"/>
    <w:rsid w:val="003878F1"/>
    <w:rsid w:val="00387EF8"/>
    <w:rsid w:val="00390FE2"/>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5805"/>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1D1D"/>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A57"/>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3F26"/>
    <w:rsid w:val="004643A5"/>
    <w:rsid w:val="004643B8"/>
    <w:rsid w:val="004647F8"/>
    <w:rsid w:val="00465327"/>
    <w:rsid w:val="00465C3D"/>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388"/>
    <w:rsid w:val="00495EBB"/>
    <w:rsid w:val="00496A24"/>
    <w:rsid w:val="00496C3D"/>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17AB"/>
    <w:rsid w:val="004F21DD"/>
    <w:rsid w:val="004F30F6"/>
    <w:rsid w:val="004F35FA"/>
    <w:rsid w:val="004F49AC"/>
    <w:rsid w:val="004F51D4"/>
    <w:rsid w:val="004F5AFD"/>
    <w:rsid w:val="004F6B6F"/>
    <w:rsid w:val="004F78EF"/>
    <w:rsid w:val="00500389"/>
    <w:rsid w:val="005006DC"/>
    <w:rsid w:val="005016D2"/>
    <w:rsid w:val="005036FC"/>
    <w:rsid w:val="0050382D"/>
    <w:rsid w:val="00505475"/>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08AC"/>
    <w:rsid w:val="00545BD6"/>
    <w:rsid w:val="0054624E"/>
    <w:rsid w:val="00546E88"/>
    <w:rsid w:val="00547AA7"/>
    <w:rsid w:val="005502D0"/>
    <w:rsid w:val="00550B2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126"/>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690B"/>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35E"/>
    <w:rsid w:val="00606476"/>
    <w:rsid w:val="006078FA"/>
    <w:rsid w:val="006100D0"/>
    <w:rsid w:val="00610276"/>
    <w:rsid w:val="00610957"/>
    <w:rsid w:val="00611A9F"/>
    <w:rsid w:val="00613988"/>
    <w:rsid w:val="00615692"/>
    <w:rsid w:val="00615931"/>
    <w:rsid w:val="00616142"/>
    <w:rsid w:val="006219B8"/>
    <w:rsid w:val="00622D15"/>
    <w:rsid w:val="00624E20"/>
    <w:rsid w:val="0062790B"/>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55F2D"/>
    <w:rsid w:val="00662A80"/>
    <w:rsid w:val="006632CF"/>
    <w:rsid w:val="00664613"/>
    <w:rsid w:val="00664C15"/>
    <w:rsid w:val="00664C66"/>
    <w:rsid w:val="00664FB9"/>
    <w:rsid w:val="006667AC"/>
    <w:rsid w:val="006705DF"/>
    <w:rsid w:val="0067380A"/>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395D"/>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4171"/>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1800"/>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56B"/>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2885"/>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20A"/>
    <w:rsid w:val="009745EE"/>
    <w:rsid w:val="00974D73"/>
    <w:rsid w:val="00974EB0"/>
    <w:rsid w:val="009760E9"/>
    <w:rsid w:val="009766CB"/>
    <w:rsid w:val="00976CA9"/>
    <w:rsid w:val="00977345"/>
    <w:rsid w:val="00977485"/>
    <w:rsid w:val="00980030"/>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37F"/>
    <w:rsid w:val="00A915A4"/>
    <w:rsid w:val="00A91E18"/>
    <w:rsid w:val="00A949C1"/>
    <w:rsid w:val="00A9529B"/>
    <w:rsid w:val="00A955CF"/>
    <w:rsid w:val="00A95AA9"/>
    <w:rsid w:val="00A96CED"/>
    <w:rsid w:val="00AA1761"/>
    <w:rsid w:val="00AA196E"/>
    <w:rsid w:val="00AA37DD"/>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4A4F"/>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1AC"/>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195"/>
    <w:rsid w:val="00B85F5E"/>
    <w:rsid w:val="00B87437"/>
    <w:rsid w:val="00B909EE"/>
    <w:rsid w:val="00B90A88"/>
    <w:rsid w:val="00B94ABC"/>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3C0"/>
    <w:rsid w:val="00BD3A16"/>
    <w:rsid w:val="00BD55F1"/>
    <w:rsid w:val="00BD5C93"/>
    <w:rsid w:val="00BD5FC7"/>
    <w:rsid w:val="00BE1970"/>
    <w:rsid w:val="00BE26B6"/>
    <w:rsid w:val="00BE334C"/>
    <w:rsid w:val="00BE385D"/>
    <w:rsid w:val="00BE3B5E"/>
    <w:rsid w:val="00BE62A3"/>
    <w:rsid w:val="00BE6A3B"/>
    <w:rsid w:val="00BE794F"/>
    <w:rsid w:val="00BF0A02"/>
    <w:rsid w:val="00BF1184"/>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5E5F"/>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6308"/>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4C09"/>
    <w:rsid w:val="00D261B7"/>
    <w:rsid w:val="00D269A6"/>
    <w:rsid w:val="00D270FC"/>
    <w:rsid w:val="00D27E19"/>
    <w:rsid w:val="00D3157D"/>
    <w:rsid w:val="00D31BB4"/>
    <w:rsid w:val="00D31F99"/>
    <w:rsid w:val="00D32F2C"/>
    <w:rsid w:val="00D33C40"/>
    <w:rsid w:val="00D34212"/>
    <w:rsid w:val="00D34975"/>
    <w:rsid w:val="00D36AF7"/>
    <w:rsid w:val="00D40BC5"/>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2DA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0F5B"/>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1CC6"/>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47CF"/>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70E0"/>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E75CA"/>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3288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2018-07-16T08:07:00Z</cp:lastPrinted>
  <dcterms:created xsi:type="dcterms:W3CDTF">2018-07-16T08:06:00Z</dcterms:created>
  <dcterms:modified xsi:type="dcterms:W3CDTF">2018-07-16T08:07:00Z</dcterms:modified>
</cp:coreProperties>
</file>