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401E09" w:rsidP="002856BD">
      <w:pPr>
        <w:jc w:val="both"/>
      </w:pPr>
      <w:r>
        <w:t xml:space="preserve"> </w:t>
      </w:r>
      <w:r w:rsidR="0094450D">
        <w:tab/>
      </w:r>
      <w:r w:rsidR="002856BD">
        <w:t xml:space="preserve">          </w:t>
      </w:r>
      <w:r w:rsidR="00A56154">
        <w:tab/>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2856BD" w:rsidRDefault="002856BD" w:rsidP="002856BD">
      <w:pPr>
        <w:tabs>
          <w:tab w:val="left" w:pos="1935"/>
        </w:tabs>
        <w:jc w:val="both"/>
      </w:pPr>
    </w:p>
    <w:p w:rsidR="006C67BC" w:rsidRDefault="006C67BC" w:rsidP="002856BD">
      <w:pPr>
        <w:tabs>
          <w:tab w:val="left" w:pos="1935"/>
        </w:tabs>
        <w:jc w:val="both"/>
      </w:pPr>
    </w:p>
    <w:p w:rsidR="002856BD" w:rsidRDefault="002856BD" w:rsidP="002856BD">
      <w:pPr>
        <w:jc w:val="both"/>
      </w:pPr>
      <w:r>
        <w:t>Karar No:</w:t>
      </w:r>
      <w:r w:rsidR="007353B9">
        <w:t>13</w:t>
      </w:r>
      <w:r w:rsidR="00285A97">
        <w:t>7</w:t>
      </w:r>
      <w:r w:rsidR="006E1A00">
        <w:t>2</w:t>
      </w:r>
      <w:r>
        <w:tab/>
      </w:r>
      <w:r>
        <w:tab/>
      </w:r>
      <w:r>
        <w:tab/>
      </w:r>
      <w:r>
        <w:tab/>
        <w:t xml:space="preserve"> </w:t>
      </w:r>
      <w:r>
        <w:tab/>
      </w:r>
      <w:r>
        <w:tab/>
        <w:t xml:space="preserve">     </w:t>
      </w:r>
      <w:r w:rsidR="00106A13">
        <w:tab/>
      </w:r>
      <w:r w:rsidR="00106A13">
        <w:tab/>
      </w:r>
      <w:r w:rsidR="00EB0EEC">
        <w:tab/>
      </w:r>
      <w:r w:rsidR="007353B9">
        <w:t>1</w:t>
      </w:r>
      <w:r w:rsidR="008D77F1">
        <w:t>2</w:t>
      </w:r>
      <w:r>
        <w:t>.0</w:t>
      </w:r>
      <w:r w:rsidR="007353B9">
        <w:t>8</w:t>
      </w:r>
      <w:r>
        <w:t>.2018</w:t>
      </w:r>
    </w:p>
    <w:p w:rsidR="00B37F3C" w:rsidRDefault="002856BD" w:rsidP="006003F2">
      <w:pPr>
        <w:ind w:left="2844" w:right="543" w:firstLine="696"/>
      </w:pPr>
      <w:r>
        <w:t xml:space="preserve">     </w:t>
      </w:r>
    </w:p>
    <w:p w:rsidR="006E1A00" w:rsidRDefault="006E1A00" w:rsidP="006C67BC">
      <w:pPr>
        <w:ind w:left="2844" w:right="543" w:firstLine="696"/>
      </w:pPr>
    </w:p>
    <w:p w:rsidR="002856BD" w:rsidRDefault="002856BD" w:rsidP="006C67BC">
      <w:pPr>
        <w:ind w:left="2844" w:right="543" w:firstLine="696"/>
      </w:pPr>
      <w:r>
        <w:t xml:space="preserve">   K A R A R</w:t>
      </w:r>
    </w:p>
    <w:p w:rsidR="008830AF" w:rsidRDefault="008830AF" w:rsidP="002856BD">
      <w:pPr>
        <w:ind w:firstLine="708"/>
        <w:jc w:val="both"/>
      </w:pPr>
    </w:p>
    <w:p w:rsidR="006C67BC" w:rsidRDefault="006C67BC" w:rsidP="002856BD">
      <w:pPr>
        <w:ind w:firstLine="708"/>
        <w:jc w:val="both"/>
      </w:pPr>
    </w:p>
    <w:p w:rsidR="006C67BC" w:rsidRDefault="006C67BC" w:rsidP="002856BD">
      <w:pPr>
        <w:ind w:firstLine="708"/>
        <w:jc w:val="both"/>
      </w:pPr>
    </w:p>
    <w:p w:rsidR="006C67BC" w:rsidRDefault="006C67BC" w:rsidP="006C67BC">
      <w:pPr>
        <w:ind w:firstLine="708"/>
        <w:jc w:val="both"/>
      </w:pPr>
    </w:p>
    <w:p w:rsidR="006C67BC" w:rsidRDefault="006E1A00" w:rsidP="006C67BC">
      <w:pPr>
        <w:ind w:firstLine="708"/>
        <w:jc w:val="both"/>
      </w:pPr>
      <w:r w:rsidRPr="00906996">
        <w:t xml:space="preserve">Çankaya İlçesi </w:t>
      </w:r>
      <w:proofErr w:type="spellStart"/>
      <w:r w:rsidRPr="00906996">
        <w:t>Karakusunlar</w:t>
      </w:r>
      <w:proofErr w:type="spellEnd"/>
      <w:r w:rsidRPr="00906996">
        <w:t xml:space="preserve"> Mahallesi 13911 ada 16 parselde 1/5000 ve 1/1000 </w:t>
      </w:r>
      <w:proofErr w:type="gramStart"/>
      <w:r w:rsidRPr="00906996">
        <w:t>ölçekli  imar</w:t>
      </w:r>
      <w:proofErr w:type="gramEnd"/>
      <w:r w:rsidRPr="00906996">
        <w:t xml:space="preserve"> plan değişikliğine </w:t>
      </w:r>
      <w:r w:rsidR="006C67BC" w:rsidRPr="00906996">
        <w:t xml:space="preserve">ilişkin </w:t>
      </w:r>
      <w:r w:rsidR="006C67BC">
        <w:t>İmar ve Bayındırlık Komisyonun 10.08.2018 gün ve 3</w:t>
      </w:r>
      <w:r w:rsidR="006D691D">
        <w:t>70</w:t>
      </w:r>
      <w:r w:rsidR="006C67BC">
        <w:t xml:space="preserve"> sayılı raporu Büyükşehir Belediye Meclisimizin 12.08.2018 tarihli toplantısında okundu.</w:t>
      </w:r>
    </w:p>
    <w:p w:rsidR="006C67BC" w:rsidRDefault="006C67BC" w:rsidP="006C67BC">
      <w:pPr>
        <w:ind w:firstLine="708"/>
        <w:jc w:val="both"/>
      </w:pPr>
    </w:p>
    <w:p w:rsidR="006E1A00" w:rsidRDefault="006C67BC" w:rsidP="006E1A00">
      <w:pPr>
        <w:shd w:val="clear" w:color="auto" w:fill="FFFFFF"/>
        <w:autoSpaceDE w:val="0"/>
        <w:autoSpaceDN w:val="0"/>
        <w:adjustRightInd w:val="0"/>
        <w:jc w:val="both"/>
        <w:rPr>
          <w:color w:val="000000"/>
        </w:rPr>
      </w:pPr>
      <w:r>
        <w:tab/>
      </w:r>
      <w:r w:rsidRPr="00575988">
        <w:t>Konu</w:t>
      </w:r>
      <w:r>
        <w:t xml:space="preserve"> üzerinde yapılan görüşmelerden sonra;</w:t>
      </w:r>
      <w:r w:rsidRPr="00285A97">
        <w:rPr>
          <w:color w:val="000000"/>
        </w:rPr>
        <w:t xml:space="preserve"> </w:t>
      </w:r>
      <w:r w:rsidR="006E1A00" w:rsidRPr="00334C65">
        <w:rPr>
          <w:color w:val="000000"/>
        </w:rPr>
        <w:t xml:space="preserve">Hukuk Müşavirliğinin 16.05.2018 gün ve E.55746 </w:t>
      </w:r>
      <w:r w:rsidR="006E1A00" w:rsidRPr="00334C65">
        <w:rPr>
          <w:bCs/>
          <w:color w:val="000000"/>
        </w:rPr>
        <w:t>sayılı</w:t>
      </w:r>
      <w:r w:rsidR="006E1A00" w:rsidRPr="00334C65">
        <w:rPr>
          <w:b/>
          <w:bCs/>
          <w:color w:val="000000"/>
        </w:rPr>
        <w:t xml:space="preserve"> </w:t>
      </w:r>
      <w:r w:rsidR="006E1A00" w:rsidRPr="00334C65">
        <w:rPr>
          <w:color w:val="000000"/>
        </w:rPr>
        <w:t xml:space="preserve">yazısı ile; Belediye Meclisimizin 15.07.2016 gün ve 1402 sayılı kararıyla onaylanan </w:t>
      </w:r>
      <w:proofErr w:type="spellStart"/>
      <w:r w:rsidR="006E1A00" w:rsidRPr="00334C65">
        <w:rPr>
          <w:color w:val="000000"/>
        </w:rPr>
        <w:t>Karakusunlar</w:t>
      </w:r>
      <w:proofErr w:type="spellEnd"/>
      <w:r w:rsidR="006E1A00" w:rsidRPr="00334C65">
        <w:rPr>
          <w:color w:val="000000"/>
        </w:rPr>
        <w:t xml:space="preserve"> Mahallesi, Eskişehir Yolu-Anadolu Bulvarı Kavşağında (eski TOGO) 13911 ada 16 </w:t>
      </w:r>
      <w:proofErr w:type="spellStart"/>
      <w:r w:rsidR="006E1A00" w:rsidRPr="00334C65">
        <w:rPr>
          <w:color w:val="000000"/>
        </w:rPr>
        <w:t>nolu</w:t>
      </w:r>
      <w:proofErr w:type="spellEnd"/>
      <w:r w:rsidR="006E1A00" w:rsidRPr="00334C65">
        <w:rPr>
          <w:color w:val="000000"/>
        </w:rPr>
        <w:t xml:space="preserve"> parsele ilişkin 1/5000-1/1000 ölçekli imar planı değişikliklerinin Ankara 17.İdare Mahkemesinin 06.04.2018 tarih 2016/4368E</w:t>
      </w:r>
      <w:proofErr w:type="gramStart"/>
      <w:r w:rsidR="006E1A00" w:rsidRPr="00334C65">
        <w:rPr>
          <w:color w:val="000000"/>
        </w:rPr>
        <w:t>.,</w:t>
      </w:r>
      <w:proofErr w:type="gramEnd"/>
      <w:r w:rsidR="006E1A00" w:rsidRPr="00334C65">
        <w:rPr>
          <w:color w:val="000000"/>
        </w:rPr>
        <w:t xml:space="preserve"> 2018/763K. </w:t>
      </w:r>
      <w:proofErr w:type="gramStart"/>
      <w:r w:rsidR="006E1A00" w:rsidRPr="00334C65">
        <w:rPr>
          <w:color w:val="000000"/>
        </w:rPr>
        <w:t>sayılı</w:t>
      </w:r>
      <w:proofErr w:type="gramEnd"/>
      <w:r w:rsidR="006E1A00" w:rsidRPr="00334C65">
        <w:rPr>
          <w:color w:val="000000"/>
        </w:rPr>
        <w:t xml:space="preserve"> kararıyla iptal edildiği bildiril</w:t>
      </w:r>
      <w:r w:rsidR="006E1A00">
        <w:rPr>
          <w:color w:val="000000"/>
        </w:rPr>
        <w:t>diği,</w:t>
      </w:r>
    </w:p>
    <w:p w:rsidR="006E1A00" w:rsidRPr="00334C65" w:rsidRDefault="006E1A00" w:rsidP="006E1A00">
      <w:pPr>
        <w:shd w:val="clear" w:color="auto" w:fill="FFFFFF"/>
        <w:autoSpaceDE w:val="0"/>
        <w:autoSpaceDN w:val="0"/>
        <w:adjustRightInd w:val="0"/>
        <w:jc w:val="both"/>
      </w:pPr>
    </w:p>
    <w:p w:rsidR="006E1A00" w:rsidRPr="00334C65" w:rsidRDefault="006E1A00" w:rsidP="006E1A00">
      <w:pPr>
        <w:shd w:val="clear" w:color="auto" w:fill="FFFFFF"/>
        <w:autoSpaceDE w:val="0"/>
        <w:autoSpaceDN w:val="0"/>
        <w:adjustRightInd w:val="0"/>
        <w:jc w:val="both"/>
      </w:pPr>
      <w:r>
        <w:rPr>
          <w:color w:val="000000"/>
        </w:rPr>
        <w:tab/>
      </w:r>
      <w:r w:rsidRPr="00334C65">
        <w:rPr>
          <w:color w:val="000000"/>
        </w:rPr>
        <w:t xml:space="preserve">Belediye Meclisimizin 30.11.2006 gün ve 2974 sayılı kararıyla onaylanan KDGPA sınırı </w:t>
      </w:r>
      <w:r>
        <w:rPr>
          <w:color w:val="000000"/>
        </w:rPr>
        <w:t>i</w:t>
      </w:r>
      <w:r w:rsidRPr="00334C65">
        <w:rPr>
          <w:color w:val="000000"/>
        </w:rPr>
        <w:t>çerisinde kalan, mülkiyeti  şahsa ait  12.082 m</w:t>
      </w:r>
      <w:r w:rsidRPr="00334C65">
        <w:rPr>
          <w:color w:val="000000"/>
          <w:vertAlign w:val="superscript"/>
        </w:rPr>
        <w:t>2</w:t>
      </w:r>
      <w:r w:rsidRPr="00334C65">
        <w:rPr>
          <w:color w:val="000000"/>
        </w:rPr>
        <w:t xml:space="preserve"> yüzölçümlü  13911  ada  16 </w:t>
      </w:r>
      <w:proofErr w:type="spellStart"/>
      <w:r w:rsidRPr="00334C65">
        <w:rPr>
          <w:color w:val="000000"/>
        </w:rPr>
        <w:t>nolu</w:t>
      </w:r>
      <w:proofErr w:type="spellEnd"/>
      <w:r w:rsidRPr="00334C65">
        <w:rPr>
          <w:color w:val="000000"/>
        </w:rPr>
        <w:t xml:space="preserve"> parsel  Belediye Meclisimizin</w:t>
      </w:r>
      <w:r>
        <w:rPr>
          <w:color w:val="000000"/>
        </w:rPr>
        <w:t xml:space="preserve"> </w:t>
      </w:r>
      <w:r w:rsidRPr="00334C65">
        <w:rPr>
          <w:color w:val="000000"/>
        </w:rPr>
        <w:t>12.02.2016 gün ve 281 sayılı kararıyla onaylanan 1/5000-1/1000 ölçekli imar planı değişiklikleri kapsamında E=</w:t>
      </w:r>
      <w:r>
        <w:rPr>
          <w:color w:val="000000"/>
        </w:rPr>
        <w:t>1</w:t>
      </w:r>
      <w:r w:rsidRPr="00334C65">
        <w:rPr>
          <w:color w:val="000000"/>
        </w:rPr>
        <w:t xml:space="preserve">.50, </w:t>
      </w:r>
      <w:proofErr w:type="spellStart"/>
      <w:r w:rsidRPr="00334C65">
        <w:rPr>
          <w:color w:val="000000"/>
        </w:rPr>
        <w:t>Hmax</w:t>
      </w:r>
      <w:proofErr w:type="spellEnd"/>
      <w:r w:rsidRPr="00334C65">
        <w:rPr>
          <w:color w:val="000000"/>
        </w:rPr>
        <w:t>=Serbest yapılaşma koşullarında "Kentsel Servis Alanı" kullanımında iken malikinin talebi üzerine Belediye Meclisimizin 15.07.2016 gün ve 1402 sayılı kararıyla onaylı 1/5000-1/1000 ölçekli imar planı değişikliği  ile yapılaşma koşulları  E=2.1</w:t>
      </w:r>
      <w:r>
        <w:rPr>
          <w:color w:val="000000"/>
        </w:rPr>
        <w:t>0</w:t>
      </w:r>
      <w:r w:rsidRPr="00334C65">
        <w:rPr>
          <w:color w:val="000000"/>
        </w:rPr>
        <w:t xml:space="preserve">, </w:t>
      </w:r>
      <w:proofErr w:type="spellStart"/>
      <w:r w:rsidRPr="00334C65">
        <w:rPr>
          <w:color w:val="000000"/>
        </w:rPr>
        <w:t>Yençok</w:t>
      </w:r>
      <w:proofErr w:type="spellEnd"/>
      <w:r w:rsidRPr="00334C65">
        <w:rPr>
          <w:color w:val="000000"/>
        </w:rPr>
        <w:t>=Serbest olarak değiştirilmek suretiyle parsel kullanımının "Kentsel Servis Ala</w:t>
      </w:r>
      <w:r>
        <w:rPr>
          <w:color w:val="000000"/>
        </w:rPr>
        <w:t>nı</w:t>
      </w:r>
      <w:r w:rsidRPr="00334C65">
        <w:rPr>
          <w:color w:val="000000"/>
        </w:rPr>
        <w:t>" olarak korunduğu, plan notlarındaki hükümlerin değiştirilmediği, ancak Belediye Meclisimizin 27</w:t>
      </w:r>
      <w:r>
        <w:rPr>
          <w:color w:val="000000"/>
        </w:rPr>
        <w:t>.</w:t>
      </w:r>
      <w:r w:rsidRPr="00334C65">
        <w:rPr>
          <w:color w:val="000000"/>
        </w:rPr>
        <w:t xml:space="preserve">11.2016 gün ve 2368 sayılı kararıyla söz konusu plan değişikliğine yapılan itiraz reddedilerek </w:t>
      </w:r>
      <w:r w:rsidRPr="00334C65">
        <w:rPr>
          <w:i/>
          <w:iCs/>
          <w:color w:val="000000"/>
        </w:rPr>
        <w:t xml:space="preserve">"Büyükşehir Belediyesinin ya da ilgili kamu kuruluşunun sağlayacağı altyapısı tamamlanmış imarlı bir eğilim parseli üzerine </w:t>
      </w:r>
      <w:proofErr w:type="gramStart"/>
      <w:r w:rsidRPr="00334C65">
        <w:rPr>
          <w:i/>
          <w:iCs/>
          <w:color w:val="000000"/>
        </w:rPr>
        <w:t>M.E.B</w:t>
      </w:r>
      <w:proofErr w:type="gramEnd"/>
      <w:r w:rsidRPr="00334C65">
        <w:rPr>
          <w:i/>
          <w:iCs/>
          <w:color w:val="000000"/>
        </w:rPr>
        <w:t xml:space="preserve">. 2000.15 tip projelerinden (32 derslikli lise) bir okulu bedelsiz (hibe) olarak 13911 ada 16 </w:t>
      </w:r>
      <w:proofErr w:type="spellStart"/>
      <w:r w:rsidRPr="00334C65">
        <w:rPr>
          <w:i/>
          <w:iCs/>
          <w:color w:val="000000"/>
        </w:rPr>
        <w:t>nolu</w:t>
      </w:r>
      <w:proofErr w:type="spellEnd"/>
      <w:r w:rsidRPr="00334C65">
        <w:rPr>
          <w:i/>
          <w:iCs/>
          <w:color w:val="000000"/>
        </w:rPr>
        <w:t xml:space="preserve"> parseldeki yapılarla eş zamanlı ve anahtar teslimi yapılmadan 13911 ada 16 </w:t>
      </w:r>
      <w:proofErr w:type="spellStart"/>
      <w:r w:rsidRPr="00334C65">
        <w:rPr>
          <w:i/>
          <w:iCs/>
          <w:color w:val="000000"/>
        </w:rPr>
        <w:t>nolu</w:t>
      </w:r>
      <w:proofErr w:type="spellEnd"/>
      <w:r w:rsidRPr="00334C65">
        <w:rPr>
          <w:i/>
          <w:iCs/>
          <w:color w:val="000000"/>
        </w:rPr>
        <w:t xml:space="preserve"> parsele iskan ruhsatı verilemez" </w:t>
      </w:r>
      <w:r w:rsidRPr="00334C65">
        <w:rPr>
          <w:color w:val="000000"/>
        </w:rPr>
        <w:t>hükmünün plan notlarına ilave edildiği,</w:t>
      </w:r>
    </w:p>
    <w:p w:rsidR="006E1A00" w:rsidRDefault="006E1A00" w:rsidP="006E1A00">
      <w:pPr>
        <w:shd w:val="clear" w:color="auto" w:fill="FFFFFF"/>
        <w:autoSpaceDE w:val="0"/>
        <w:autoSpaceDN w:val="0"/>
        <w:adjustRightInd w:val="0"/>
        <w:jc w:val="both"/>
        <w:rPr>
          <w:color w:val="000000"/>
        </w:rPr>
      </w:pPr>
    </w:p>
    <w:p w:rsidR="006E1A00" w:rsidRPr="00334C65" w:rsidRDefault="006E1A00" w:rsidP="006E1A00">
      <w:pPr>
        <w:shd w:val="clear" w:color="auto" w:fill="FFFFFF"/>
        <w:autoSpaceDE w:val="0"/>
        <w:autoSpaceDN w:val="0"/>
        <w:adjustRightInd w:val="0"/>
        <w:jc w:val="both"/>
      </w:pPr>
      <w:r>
        <w:rPr>
          <w:color w:val="000000"/>
        </w:rPr>
        <w:tab/>
      </w:r>
      <w:r w:rsidRPr="00334C65">
        <w:rPr>
          <w:color w:val="000000"/>
        </w:rPr>
        <w:t>Sonrasında İdaremiz aleyhine açılan davada Ankara 17.İdare Mahkemesinin 2016/4368E</w:t>
      </w:r>
      <w:proofErr w:type="gramStart"/>
      <w:r w:rsidRPr="00334C65">
        <w:rPr>
          <w:color w:val="000000"/>
        </w:rPr>
        <w:t>.,</w:t>
      </w:r>
      <w:proofErr w:type="gramEnd"/>
      <w:r w:rsidRPr="00334C65">
        <w:rPr>
          <w:color w:val="000000"/>
        </w:rPr>
        <w:t xml:space="preserve"> 2018/763K. </w:t>
      </w:r>
      <w:proofErr w:type="gramStart"/>
      <w:r w:rsidRPr="00334C65">
        <w:rPr>
          <w:color w:val="000000"/>
        </w:rPr>
        <w:t>sayılı</w:t>
      </w:r>
      <w:proofErr w:type="gramEnd"/>
      <w:r w:rsidRPr="00334C65">
        <w:rPr>
          <w:color w:val="000000"/>
        </w:rPr>
        <w:t xml:space="preserve"> kararıyla özetle; "plan değişikliğini zorunlu kılan hususların teknik ve bilimsel verilerle desteklenmediği</w:t>
      </w:r>
      <w:r>
        <w:rPr>
          <w:color w:val="000000"/>
        </w:rPr>
        <w:t>,</w:t>
      </w:r>
      <w:r w:rsidRPr="00334C65">
        <w:rPr>
          <w:color w:val="000000"/>
        </w:rPr>
        <w:t xml:space="preserve"> dava konusu plan değişikliğinin bölgenin plan kararlarını zedelediği, emsal artırmaya yönelik olduğundan plan bütünlüğünü bozduğu, bu nedenlerle imar mevzuatına, şehircilik ilke ve esaslarına, kamu yararına uygun olmadığı" gerekçeleriyle 2016/1402 sayılı Meclis kararıyla onaylanan </w:t>
      </w:r>
      <w:r>
        <w:rPr>
          <w:color w:val="000000"/>
        </w:rPr>
        <w:t>1/5000</w:t>
      </w:r>
      <w:r w:rsidRPr="00334C65">
        <w:rPr>
          <w:color w:val="000000"/>
        </w:rPr>
        <w:t>-</w:t>
      </w:r>
      <w:r>
        <w:rPr>
          <w:color w:val="000000"/>
        </w:rPr>
        <w:t>1/1000</w:t>
      </w:r>
      <w:r w:rsidRPr="00334C65">
        <w:rPr>
          <w:color w:val="000000"/>
        </w:rPr>
        <w:t xml:space="preserve"> ölçekli imar planı değişikliklerinin iptal edildiği, böylece söz konusu parselin plansız durumda kaldığı, ayrıca iptale konu plan değişikliklerine yapılan itirazın reddi ve taahhüt notu ilavesine ilişkin 2016/2368 sayılı Meclis kararının da Ankara 17. İdare Mahkemesinin 2017/1255E. - 2018/998K. </w:t>
      </w:r>
      <w:proofErr w:type="gramStart"/>
      <w:r w:rsidRPr="00334C65">
        <w:rPr>
          <w:color w:val="000000"/>
        </w:rPr>
        <w:t>sayılı</w:t>
      </w:r>
      <w:proofErr w:type="gramEnd"/>
      <w:r w:rsidRPr="00334C65">
        <w:rPr>
          <w:color w:val="000000"/>
        </w:rPr>
        <w:t xml:space="preserve"> kararı ile özetle, plan değişikliğini zorunlu kılan hususların teknik ve bilimsel verilerle desteklenmediği, bütüncül plan kararlarının zedelendiği ve emsal artırmaya yönelik olduğu, okul hibesi taahhüdüne yönelik plan notu eklenmesinin mevzuata ve planlama ilkelerine aykırı olduğu gerekçeleriyle iptal edildiği,</w:t>
      </w:r>
    </w:p>
    <w:p w:rsidR="006E1A00" w:rsidRDefault="006E1A00" w:rsidP="006E1A00">
      <w:pPr>
        <w:shd w:val="clear" w:color="auto" w:fill="FFFFFF"/>
        <w:autoSpaceDE w:val="0"/>
        <w:autoSpaceDN w:val="0"/>
        <w:adjustRightInd w:val="0"/>
        <w:jc w:val="both"/>
        <w:rPr>
          <w:color w:val="000000"/>
        </w:rPr>
      </w:pPr>
    </w:p>
    <w:p w:rsidR="006E1A00" w:rsidRDefault="006E1A00" w:rsidP="006E1A00">
      <w:pPr>
        <w:shd w:val="clear" w:color="auto" w:fill="FFFFFF"/>
        <w:autoSpaceDE w:val="0"/>
        <w:autoSpaceDN w:val="0"/>
        <w:adjustRightInd w:val="0"/>
        <w:jc w:val="both"/>
        <w:rPr>
          <w:color w:val="000000"/>
        </w:rPr>
      </w:pPr>
    </w:p>
    <w:p w:rsidR="006E1A00" w:rsidRDefault="006E1A00" w:rsidP="006E1A00">
      <w:pPr>
        <w:jc w:val="both"/>
      </w:pPr>
      <w:r>
        <w:lastRenderedPageBreak/>
        <w:tab/>
        <w:t xml:space="preserve"> </w:t>
      </w:r>
      <w:r>
        <w:tab/>
        <w:t>T.C.</w:t>
      </w:r>
    </w:p>
    <w:p w:rsidR="006E1A00" w:rsidRDefault="006E1A00" w:rsidP="006E1A00">
      <w:pPr>
        <w:jc w:val="both"/>
      </w:pPr>
      <w:r>
        <w:t>ANKARA BÜYÜKŞEHİR BELEDİYESİ</w:t>
      </w:r>
    </w:p>
    <w:p w:rsidR="006E1A00" w:rsidRDefault="006E1A00" w:rsidP="006E1A00">
      <w:pPr>
        <w:jc w:val="both"/>
      </w:pPr>
      <w:r>
        <w:t xml:space="preserve">                BELEDİYE MECLİSİ</w:t>
      </w:r>
    </w:p>
    <w:p w:rsidR="006E1A00" w:rsidRDefault="006E1A00" w:rsidP="006E1A00">
      <w:pPr>
        <w:tabs>
          <w:tab w:val="left" w:pos="1935"/>
        </w:tabs>
        <w:jc w:val="both"/>
      </w:pPr>
    </w:p>
    <w:p w:rsidR="006E1A00" w:rsidRDefault="006E1A00" w:rsidP="006E1A00">
      <w:pPr>
        <w:tabs>
          <w:tab w:val="left" w:pos="1935"/>
        </w:tabs>
        <w:jc w:val="both"/>
      </w:pPr>
    </w:p>
    <w:p w:rsidR="006E1A00" w:rsidRDefault="006E1A00" w:rsidP="006E1A00">
      <w:pPr>
        <w:tabs>
          <w:tab w:val="left" w:pos="1935"/>
        </w:tabs>
        <w:jc w:val="both"/>
      </w:pPr>
    </w:p>
    <w:p w:rsidR="006E1A00" w:rsidRDefault="006E1A00" w:rsidP="006E1A00">
      <w:pPr>
        <w:jc w:val="both"/>
      </w:pPr>
      <w:r>
        <w:t>Karar No:1372</w:t>
      </w:r>
      <w:r>
        <w:tab/>
      </w:r>
      <w:r>
        <w:tab/>
      </w:r>
      <w:r>
        <w:tab/>
      </w:r>
      <w:r>
        <w:tab/>
        <w:t xml:space="preserve"> </w:t>
      </w:r>
      <w:r>
        <w:tab/>
      </w:r>
      <w:r>
        <w:tab/>
        <w:t xml:space="preserve">     </w:t>
      </w:r>
      <w:r>
        <w:tab/>
      </w:r>
      <w:r>
        <w:tab/>
      </w:r>
      <w:r>
        <w:tab/>
        <w:t>12.08.2018</w:t>
      </w:r>
    </w:p>
    <w:p w:rsidR="006E1A00" w:rsidRDefault="006E1A00" w:rsidP="006E1A00">
      <w:pPr>
        <w:ind w:left="2844" w:right="543" w:firstLine="696"/>
      </w:pPr>
      <w:r>
        <w:t xml:space="preserve">     </w:t>
      </w:r>
    </w:p>
    <w:p w:rsidR="006E1A00" w:rsidRDefault="006E1A00" w:rsidP="006E1A00">
      <w:pPr>
        <w:shd w:val="clear" w:color="auto" w:fill="FFFFFF"/>
        <w:autoSpaceDE w:val="0"/>
        <w:autoSpaceDN w:val="0"/>
        <w:adjustRightInd w:val="0"/>
        <w:jc w:val="both"/>
        <w:rPr>
          <w:color w:val="000000"/>
        </w:rPr>
      </w:pPr>
    </w:p>
    <w:p w:rsidR="006E1A00" w:rsidRDefault="006E1A00" w:rsidP="006E1A00">
      <w:pPr>
        <w:shd w:val="clear" w:color="auto" w:fill="FFFFFF"/>
        <w:autoSpaceDE w:val="0"/>
        <w:autoSpaceDN w:val="0"/>
        <w:adjustRightInd w:val="0"/>
        <w:jc w:val="center"/>
        <w:rPr>
          <w:color w:val="000000"/>
        </w:rPr>
      </w:pPr>
      <w:r>
        <w:rPr>
          <w:color w:val="000000"/>
        </w:rPr>
        <w:t>-2-</w:t>
      </w:r>
    </w:p>
    <w:p w:rsidR="006E1A00" w:rsidRDefault="006E1A00" w:rsidP="006E1A00">
      <w:pPr>
        <w:shd w:val="clear" w:color="auto" w:fill="FFFFFF"/>
        <w:autoSpaceDE w:val="0"/>
        <w:autoSpaceDN w:val="0"/>
        <w:adjustRightInd w:val="0"/>
        <w:jc w:val="both"/>
        <w:rPr>
          <w:color w:val="000000"/>
        </w:rPr>
      </w:pPr>
    </w:p>
    <w:p w:rsidR="006E1A00" w:rsidRDefault="006E1A00" w:rsidP="006E1A00">
      <w:pPr>
        <w:shd w:val="clear" w:color="auto" w:fill="FFFFFF"/>
        <w:autoSpaceDE w:val="0"/>
        <w:autoSpaceDN w:val="0"/>
        <w:adjustRightInd w:val="0"/>
        <w:jc w:val="both"/>
        <w:rPr>
          <w:color w:val="000000"/>
        </w:rPr>
      </w:pPr>
    </w:p>
    <w:p w:rsidR="006E1A00" w:rsidRDefault="006E1A00" w:rsidP="006E1A00">
      <w:pPr>
        <w:shd w:val="clear" w:color="auto" w:fill="FFFFFF"/>
        <w:autoSpaceDE w:val="0"/>
        <w:autoSpaceDN w:val="0"/>
        <w:adjustRightInd w:val="0"/>
        <w:jc w:val="both"/>
        <w:rPr>
          <w:color w:val="000000"/>
        </w:rPr>
      </w:pPr>
    </w:p>
    <w:p w:rsidR="006E1A00" w:rsidRDefault="006E1A00" w:rsidP="006E1A00">
      <w:pPr>
        <w:shd w:val="clear" w:color="auto" w:fill="FFFFFF"/>
        <w:autoSpaceDE w:val="0"/>
        <w:autoSpaceDN w:val="0"/>
        <w:adjustRightInd w:val="0"/>
        <w:jc w:val="both"/>
        <w:rPr>
          <w:color w:val="000000"/>
        </w:rPr>
      </w:pPr>
    </w:p>
    <w:p w:rsidR="006E1A00" w:rsidRPr="00334C65" w:rsidRDefault="006E1A00" w:rsidP="006E1A00">
      <w:pPr>
        <w:shd w:val="clear" w:color="auto" w:fill="FFFFFF"/>
        <w:autoSpaceDE w:val="0"/>
        <w:autoSpaceDN w:val="0"/>
        <w:adjustRightInd w:val="0"/>
        <w:jc w:val="both"/>
      </w:pPr>
      <w:r>
        <w:rPr>
          <w:color w:val="000000"/>
        </w:rPr>
        <w:tab/>
      </w:r>
      <w:r w:rsidRPr="00334C65">
        <w:rPr>
          <w:color w:val="000000"/>
        </w:rPr>
        <w:t xml:space="preserve">Dava konusu parsele ilişkin olarak Başkanlığımızca 24.03.2017 tarih ve 13 </w:t>
      </w:r>
      <w:proofErr w:type="spellStart"/>
      <w:r w:rsidRPr="00334C65">
        <w:rPr>
          <w:color w:val="000000"/>
        </w:rPr>
        <w:t>nolu</w:t>
      </w:r>
      <w:proofErr w:type="spellEnd"/>
      <w:r w:rsidRPr="00334C65">
        <w:rPr>
          <w:color w:val="000000"/>
        </w:rPr>
        <w:t xml:space="preserve"> İKSA ruhsatı,</w:t>
      </w:r>
      <w:r>
        <w:rPr>
          <w:color w:val="000000"/>
        </w:rPr>
        <w:t xml:space="preserve"> </w:t>
      </w:r>
      <w:r w:rsidRPr="00334C65">
        <w:rPr>
          <w:color w:val="000000"/>
        </w:rPr>
        <w:t>24.04.</w:t>
      </w:r>
      <w:proofErr w:type="gramStart"/>
      <w:r w:rsidRPr="00334C65">
        <w:rPr>
          <w:color w:val="000000"/>
        </w:rPr>
        <w:t>2017  tarih</w:t>
      </w:r>
      <w:proofErr w:type="gramEnd"/>
      <w:r w:rsidRPr="00334C65">
        <w:rPr>
          <w:color w:val="000000"/>
        </w:rPr>
        <w:t xml:space="preserve"> ve 22-1, 22-2, 22-3 sayılı yapı ruhsatla</w:t>
      </w:r>
      <w:r>
        <w:rPr>
          <w:color w:val="000000"/>
        </w:rPr>
        <w:t>rı</w:t>
      </w:r>
      <w:r w:rsidRPr="00334C65">
        <w:rPr>
          <w:color w:val="000000"/>
        </w:rPr>
        <w:t xml:space="preserve"> düzenlendiği, inşaatların </w:t>
      </w:r>
      <w:proofErr w:type="spellStart"/>
      <w:r w:rsidRPr="00334C65">
        <w:rPr>
          <w:color w:val="000000"/>
        </w:rPr>
        <w:t>subasman</w:t>
      </w:r>
      <w:proofErr w:type="spellEnd"/>
      <w:r w:rsidRPr="00334C65">
        <w:rPr>
          <w:color w:val="000000"/>
        </w:rPr>
        <w:t xml:space="preserve"> vizelerinin onaylandığı, inşaat seviyeleri A Blok %30, B Blok %30 ve C Blok %20 oranında tamamlanmış olup </w:t>
      </w:r>
      <w:proofErr w:type="spellStart"/>
      <w:r w:rsidRPr="00334C65">
        <w:rPr>
          <w:color w:val="000000"/>
        </w:rPr>
        <w:t>inşai</w:t>
      </w:r>
      <w:proofErr w:type="spellEnd"/>
      <w:r w:rsidRPr="00334C65">
        <w:rPr>
          <w:color w:val="000000"/>
        </w:rPr>
        <w:t xml:space="preserve"> faaliyetlerin devam etmekte olduğu,</w:t>
      </w:r>
    </w:p>
    <w:p w:rsidR="006E1A00" w:rsidRDefault="006E1A00" w:rsidP="006E1A00">
      <w:pPr>
        <w:shd w:val="clear" w:color="auto" w:fill="FFFFFF"/>
        <w:autoSpaceDE w:val="0"/>
        <w:autoSpaceDN w:val="0"/>
        <w:adjustRightInd w:val="0"/>
        <w:jc w:val="both"/>
        <w:rPr>
          <w:color w:val="000000"/>
        </w:rPr>
      </w:pPr>
    </w:p>
    <w:p w:rsidR="006E1A00" w:rsidRDefault="006E1A00" w:rsidP="006E1A00">
      <w:pPr>
        <w:shd w:val="clear" w:color="auto" w:fill="FFFFFF"/>
        <w:autoSpaceDE w:val="0"/>
        <w:autoSpaceDN w:val="0"/>
        <w:adjustRightInd w:val="0"/>
        <w:jc w:val="both"/>
        <w:rPr>
          <w:color w:val="000000"/>
        </w:rPr>
      </w:pPr>
      <w:r>
        <w:rPr>
          <w:color w:val="000000"/>
        </w:rPr>
        <w:tab/>
      </w:r>
      <w:proofErr w:type="gramStart"/>
      <w:r w:rsidRPr="00334C65">
        <w:rPr>
          <w:color w:val="000000"/>
        </w:rPr>
        <w:t xml:space="preserve">Parsel maliki Sinan </w:t>
      </w:r>
      <w:proofErr w:type="spellStart"/>
      <w:r w:rsidRPr="00334C65">
        <w:rPr>
          <w:color w:val="000000"/>
        </w:rPr>
        <w:t>Aygün</w:t>
      </w:r>
      <w:proofErr w:type="spellEnd"/>
      <w:r w:rsidRPr="00334C65">
        <w:rPr>
          <w:color w:val="000000"/>
        </w:rPr>
        <w:t xml:space="preserve"> Gayrimenkul İnşaat A.</w:t>
      </w:r>
      <w:proofErr w:type="spellStart"/>
      <w:r w:rsidRPr="00334C65">
        <w:rPr>
          <w:color w:val="000000"/>
        </w:rPr>
        <w:t>Ş'nin</w:t>
      </w:r>
      <w:proofErr w:type="spellEnd"/>
      <w:r w:rsidRPr="00334C65">
        <w:rPr>
          <w:color w:val="000000"/>
        </w:rPr>
        <w:t xml:space="preserve"> 20.06.2018 tarih ve E.</w:t>
      </w:r>
      <w:r w:rsidRPr="00834D4F">
        <w:rPr>
          <w:bCs/>
          <w:color w:val="000000"/>
        </w:rPr>
        <w:t>1009</w:t>
      </w:r>
      <w:r>
        <w:rPr>
          <w:bCs/>
          <w:color w:val="000000"/>
        </w:rPr>
        <w:t>11</w:t>
      </w:r>
      <w:r w:rsidRPr="00834D4F">
        <w:rPr>
          <w:color w:val="000000"/>
        </w:rPr>
        <w:t xml:space="preserve"> </w:t>
      </w:r>
      <w:r w:rsidRPr="00334C65">
        <w:rPr>
          <w:color w:val="000000"/>
        </w:rPr>
        <w:t>sayılı di</w:t>
      </w:r>
      <w:r>
        <w:rPr>
          <w:color w:val="000000"/>
        </w:rPr>
        <w:t>l</w:t>
      </w:r>
      <w:r w:rsidRPr="00334C65">
        <w:rPr>
          <w:color w:val="000000"/>
        </w:rPr>
        <w:t>ekçesiyle; Belediye Meclisimizin 2016/1402 sayılı kararıyla onaylanan 1/5000-1/1000 ölçekli imar planı değişikliklerinin iptali yönündeki Ankara 17.İdare Mahkemesi kararı İstinaf yo</w:t>
      </w:r>
      <w:r>
        <w:rPr>
          <w:color w:val="000000"/>
        </w:rPr>
        <w:t>l</w:t>
      </w:r>
      <w:r w:rsidRPr="00334C65">
        <w:rPr>
          <w:color w:val="000000"/>
        </w:rPr>
        <w:t>una başvurulduğu, dolayısıyla mahkeme kararının henüz kesinleşmediği, ayrıca bireysel İşlem niteliğindeki inşaat ruhsatına karşı açılmış bir dava bulunmadığı, bu nedenle devam eden inşaat çalışmalarının mevzuata uygun olduğu</w:t>
      </w:r>
      <w:r>
        <w:rPr>
          <w:color w:val="000000"/>
        </w:rPr>
        <w:t xml:space="preserve"> </w:t>
      </w:r>
      <w:r w:rsidRPr="00334C65">
        <w:rPr>
          <w:color w:val="000000"/>
        </w:rPr>
        <w:t>belirtilerek aleyhte bir işlem tesis edilmemesinin talep edildiği;</w:t>
      </w:r>
      <w:proofErr w:type="gramEnd"/>
    </w:p>
    <w:p w:rsidR="006E1A00" w:rsidRDefault="006E1A00" w:rsidP="006E1A00">
      <w:pPr>
        <w:shd w:val="clear" w:color="auto" w:fill="FFFFFF"/>
        <w:autoSpaceDE w:val="0"/>
        <w:autoSpaceDN w:val="0"/>
        <w:adjustRightInd w:val="0"/>
        <w:jc w:val="both"/>
        <w:rPr>
          <w:color w:val="000000"/>
        </w:rPr>
      </w:pPr>
    </w:p>
    <w:p w:rsidR="006C67BC" w:rsidRPr="00575988" w:rsidRDefault="006E1A00" w:rsidP="006C67BC">
      <w:pPr>
        <w:shd w:val="clear" w:color="auto" w:fill="FFFFFF"/>
        <w:autoSpaceDE w:val="0"/>
        <w:autoSpaceDN w:val="0"/>
        <w:adjustRightInd w:val="0"/>
        <w:jc w:val="both"/>
      </w:pPr>
      <w:r>
        <w:rPr>
          <w:color w:val="000000"/>
        </w:rPr>
        <w:tab/>
      </w:r>
      <w:r w:rsidRPr="00334C65">
        <w:rPr>
          <w:color w:val="000000"/>
        </w:rPr>
        <w:t xml:space="preserve">Hususları </w:t>
      </w:r>
      <w:r>
        <w:rPr>
          <w:color w:val="000000"/>
        </w:rPr>
        <w:t>tespit edilmiş</w:t>
      </w:r>
      <w:r w:rsidRPr="00334C65">
        <w:rPr>
          <w:color w:val="000000"/>
        </w:rPr>
        <w:t xml:space="preserve"> olup, </w:t>
      </w:r>
      <w:r>
        <w:rPr>
          <w:color w:val="000000"/>
        </w:rPr>
        <w:t>yapılan değerlendirmede; yapı yoğunluğu E=1.95 olarak belirlenmek suretiyle 1/5000 ve 1/1000</w:t>
      </w:r>
      <w:r w:rsidR="00E17FAF">
        <w:rPr>
          <w:color w:val="000000"/>
        </w:rPr>
        <w:t xml:space="preserve"> ölçekli imar plan tekliflerinin</w:t>
      </w:r>
      <w:r>
        <w:rPr>
          <w:color w:val="000000"/>
        </w:rPr>
        <w:t xml:space="preserve"> “onayı”</w:t>
      </w:r>
      <w:r w:rsidR="00E17FAF">
        <w:rPr>
          <w:color w:val="000000"/>
        </w:rPr>
        <w:t xml:space="preserve"> </w:t>
      </w:r>
      <w:proofErr w:type="spellStart"/>
      <w:r>
        <w:rPr>
          <w:color w:val="000000"/>
        </w:rPr>
        <w:t>na</w:t>
      </w:r>
      <w:proofErr w:type="spellEnd"/>
      <w:r>
        <w:rPr>
          <w:color w:val="000000"/>
        </w:rPr>
        <w:t xml:space="preserve"> </w:t>
      </w:r>
      <w:r w:rsidR="006C67BC" w:rsidRPr="00575988">
        <w:rPr>
          <w:color w:val="000000"/>
        </w:rPr>
        <w:t xml:space="preserve">ilişkin </w:t>
      </w:r>
      <w:r w:rsidR="006C67BC">
        <w:t xml:space="preserve">İmar ve Bayındırlık </w:t>
      </w:r>
      <w:r w:rsidR="00E17FAF">
        <w:rPr>
          <w:color w:val="000000"/>
        </w:rPr>
        <w:t>Komisyonu raporu</w:t>
      </w:r>
      <w:r w:rsidR="006C67BC">
        <w:rPr>
          <w:color w:val="000000"/>
        </w:rPr>
        <w:t xml:space="preserve"> “</w:t>
      </w:r>
      <w:r>
        <w:rPr>
          <w:color w:val="000000"/>
        </w:rPr>
        <w:t>Mahkemenin iptal gerekçesi dikkate alınıp parsellerin tadilat öncesi müktesep eski imar haklarına dönülmesi</w:t>
      </w:r>
      <w:r w:rsidR="00E17FAF">
        <w:rPr>
          <w:color w:val="000000"/>
        </w:rPr>
        <w:t xml:space="preserve">, </w:t>
      </w:r>
      <w:r>
        <w:rPr>
          <w:color w:val="000000"/>
        </w:rPr>
        <w:t xml:space="preserve"> </w:t>
      </w:r>
      <w:r w:rsidR="00E17FAF">
        <w:rPr>
          <w:color w:val="000000"/>
        </w:rPr>
        <w:t>E-</w:t>
      </w:r>
      <w:proofErr w:type="gramStart"/>
      <w:r>
        <w:rPr>
          <w:color w:val="000000"/>
        </w:rPr>
        <w:t>1.5</w:t>
      </w:r>
      <w:proofErr w:type="gramEnd"/>
      <w:r>
        <w:rPr>
          <w:color w:val="000000"/>
        </w:rPr>
        <w:t xml:space="preserve"> olarak, müktesep haklar</w:t>
      </w:r>
      <w:r w:rsidR="00E17FAF">
        <w:rPr>
          <w:color w:val="000000"/>
        </w:rPr>
        <w:t>a</w:t>
      </w:r>
      <w:r>
        <w:rPr>
          <w:color w:val="000000"/>
        </w:rPr>
        <w:t xml:space="preserve"> dönülmesi </w:t>
      </w:r>
      <w:r w:rsidR="002F63E3">
        <w:rPr>
          <w:color w:val="000000"/>
        </w:rPr>
        <w:t xml:space="preserve">“ </w:t>
      </w:r>
      <w:r>
        <w:rPr>
          <w:color w:val="000000"/>
        </w:rPr>
        <w:t xml:space="preserve">şeklinde </w:t>
      </w:r>
      <w:r w:rsidR="00E17FAF">
        <w:rPr>
          <w:color w:val="000000"/>
        </w:rPr>
        <w:t xml:space="preserve">değiştirilerek oylandı </w:t>
      </w:r>
      <w:r w:rsidR="006C67BC" w:rsidRPr="00575988">
        <w:rPr>
          <w:color w:val="000000"/>
        </w:rPr>
        <w:t>oy</w:t>
      </w:r>
      <w:r>
        <w:rPr>
          <w:color w:val="000000"/>
        </w:rPr>
        <w:t>çokluğu</w:t>
      </w:r>
      <w:r w:rsidR="006C67BC" w:rsidRPr="00575988">
        <w:rPr>
          <w:color w:val="000000"/>
        </w:rPr>
        <w:t xml:space="preserve"> ile kabul edildi.</w:t>
      </w:r>
    </w:p>
    <w:p w:rsidR="006C67BC" w:rsidRDefault="006C67BC" w:rsidP="006C67BC"/>
    <w:p w:rsidR="006C67BC" w:rsidRDefault="006C67BC" w:rsidP="006C67BC"/>
    <w:p w:rsidR="006C67BC" w:rsidRDefault="006C67BC" w:rsidP="006C67BC"/>
    <w:p w:rsidR="006C67BC" w:rsidRDefault="006C67BC" w:rsidP="006C67BC"/>
    <w:p w:rsidR="006C67BC" w:rsidRDefault="006C67BC" w:rsidP="006C67BC"/>
    <w:p w:rsidR="006C67BC" w:rsidRDefault="006C67BC" w:rsidP="006C67BC"/>
    <w:p w:rsidR="006C67BC" w:rsidRPr="003E3332" w:rsidRDefault="006C67BC" w:rsidP="006C67BC">
      <w:pPr>
        <w:pStyle w:val="GvdeMetniGirintisi2"/>
        <w:ind w:firstLine="0"/>
        <w:jc w:val="left"/>
      </w:pPr>
      <w:r>
        <w:t>Ali İhsan ÖLMEZ</w:t>
      </w:r>
      <w:r w:rsidRPr="003E3332">
        <w:t xml:space="preserve">   </w:t>
      </w:r>
      <w:r w:rsidRPr="003E3332">
        <w:tab/>
        <w:t xml:space="preserve">           </w:t>
      </w:r>
      <w:r w:rsidRPr="003E3332">
        <w:tab/>
      </w:r>
      <w:r>
        <w:tab/>
        <w:t>Cafer Tayyar ALTUĞ</w:t>
      </w:r>
      <w:r>
        <w:tab/>
      </w:r>
      <w:r>
        <w:tab/>
        <w:t xml:space="preserve">  Nurdan ÇOBAN</w:t>
      </w:r>
      <w:r>
        <w:tab/>
        <w:t xml:space="preserve">  </w:t>
      </w:r>
    </w:p>
    <w:p w:rsidR="006C67BC" w:rsidRPr="003E3332" w:rsidRDefault="006C67BC" w:rsidP="006C67BC">
      <w:pPr>
        <w:pStyle w:val="GvdeMetniGirintisi2"/>
        <w:ind w:firstLine="0"/>
        <w:jc w:val="left"/>
      </w:pPr>
      <w:r>
        <w:t>M</w:t>
      </w:r>
      <w:r w:rsidRPr="003E3332">
        <w:t xml:space="preserve">eclis </w:t>
      </w:r>
      <w:r>
        <w:t>1</w:t>
      </w:r>
      <w:r w:rsidRPr="003E3332">
        <w:t>.Başkan V.</w:t>
      </w:r>
      <w:r w:rsidRPr="003E3332">
        <w:tab/>
      </w:r>
      <w:r w:rsidRPr="003E3332">
        <w:tab/>
        <w:t xml:space="preserve">            Divan </w:t>
      </w:r>
      <w:proofErr w:type="gramStart"/>
      <w:r w:rsidRPr="003E3332">
        <w:t>Katibi</w:t>
      </w:r>
      <w:proofErr w:type="gramEnd"/>
      <w:r w:rsidRPr="003E3332">
        <w:tab/>
      </w:r>
      <w:r w:rsidRPr="003E3332">
        <w:tab/>
        <w:t xml:space="preserve">           </w:t>
      </w:r>
      <w:r w:rsidRPr="003E3332">
        <w:tab/>
      </w:r>
      <w:r w:rsidRPr="003E3332">
        <w:tab/>
      </w:r>
      <w:r>
        <w:t xml:space="preserve">  </w:t>
      </w:r>
      <w:r w:rsidRPr="003E3332">
        <w:t>Divan Katibi</w:t>
      </w:r>
    </w:p>
    <w:p w:rsidR="006C67BC" w:rsidRPr="003E3332" w:rsidRDefault="006C67BC" w:rsidP="006C67BC">
      <w:pPr>
        <w:jc w:val="both"/>
      </w:pPr>
    </w:p>
    <w:p w:rsidR="006C67BC" w:rsidRDefault="006C67BC" w:rsidP="006C67BC"/>
    <w:p w:rsidR="00B37F3C" w:rsidRDefault="00B37F3C" w:rsidP="002856BD">
      <w:pPr>
        <w:ind w:firstLine="708"/>
        <w:jc w:val="both"/>
      </w:pPr>
    </w:p>
    <w:sectPr w:rsidR="00B37F3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263B"/>
    <w:rsid w:val="00103E33"/>
    <w:rsid w:val="00104449"/>
    <w:rsid w:val="00105FB1"/>
    <w:rsid w:val="00106A13"/>
    <w:rsid w:val="00107290"/>
    <w:rsid w:val="00107C32"/>
    <w:rsid w:val="00107D7E"/>
    <w:rsid w:val="00112290"/>
    <w:rsid w:val="0011278B"/>
    <w:rsid w:val="00113870"/>
    <w:rsid w:val="001157CF"/>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5A97"/>
    <w:rsid w:val="002860B9"/>
    <w:rsid w:val="00286532"/>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451"/>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3E3"/>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5AE6"/>
    <w:rsid w:val="00387242"/>
    <w:rsid w:val="003878F1"/>
    <w:rsid w:val="00387AD9"/>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D5E"/>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66C4D"/>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A7C5F"/>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359"/>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373FC"/>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1C2"/>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7BC"/>
    <w:rsid w:val="006D0245"/>
    <w:rsid w:val="006D0538"/>
    <w:rsid w:val="006D0D9E"/>
    <w:rsid w:val="006D24CC"/>
    <w:rsid w:val="006D585A"/>
    <w:rsid w:val="006D5FBE"/>
    <w:rsid w:val="006D60E7"/>
    <w:rsid w:val="006D68C6"/>
    <w:rsid w:val="006D691D"/>
    <w:rsid w:val="006E0383"/>
    <w:rsid w:val="006E03BB"/>
    <w:rsid w:val="006E0A69"/>
    <w:rsid w:val="006E1A00"/>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800F07"/>
    <w:rsid w:val="00801210"/>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30AF"/>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77F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387C"/>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3440"/>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5289"/>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22E3"/>
    <w:rsid w:val="009F400A"/>
    <w:rsid w:val="009F453A"/>
    <w:rsid w:val="009F535A"/>
    <w:rsid w:val="009F5AD8"/>
    <w:rsid w:val="009F6350"/>
    <w:rsid w:val="009F66A1"/>
    <w:rsid w:val="009F677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6154"/>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08E7"/>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6D6A"/>
    <w:rsid w:val="00B20567"/>
    <w:rsid w:val="00B2077E"/>
    <w:rsid w:val="00B21DCD"/>
    <w:rsid w:val="00B22030"/>
    <w:rsid w:val="00B24880"/>
    <w:rsid w:val="00B2661E"/>
    <w:rsid w:val="00B272D6"/>
    <w:rsid w:val="00B3085B"/>
    <w:rsid w:val="00B30C1C"/>
    <w:rsid w:val="00B3154E"/>
    <w:rsid w:val="00B322EC"/>
    <w:rsid w:val="00B334F1"/>
    <w:rsid w:val="00B34D79"/>
    <w:rsid w:val="00B35F85"/>
    <w:rsid w:val="00B36F69"/>
    <w:rsid w:val="00B37BD8"/>
    <w:rsid w:val="00B37F3C"/>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3C31"/>
    <w:rsid w:val="00BA4887"/>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94F"/>
    <w:rsid w:val="00C02E3A"/>
    <w:rsid w:val="00C0314E"/>
    <w:rsid w:val="00C03C62"/>
    <w:rsid w:val="00C04D76"/>
    <w:rsid w:val="00C05469"/>
    <w:rsid w:val="00C05A4A"/>
    <w:rsid w:val="00C05C3D"/>
    <w:rsid w:val="00C11A8E"/>
    <w:rsid w:val="00C11C2C"/>
    <w:rsid w:val="00C12A43"/>
    <w:rsid w:val="00C12C60"/>
    <w:rsid w:val="00C1356E"/>
    <w:rsid w:val="00C14E42"/>
    <w:rsid w:val="00C16FC8"/>
    <w:rsid w:val="00C20AE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3C11"/>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67A6"/>
    <w:rsid w:val="00E17340"/>
    <w:rsid w:val="00E1750D"/>
    <w:rsid w:val="00E17FAF"/>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BF1"/>
    <w:rsid w:val="00EB0EEC"/>
    <w:rsid w:val="00EB14C9"/>
    <w:rsid w:val="00EB243D"/>
    <w:rsid w:val="00EB4E74"/>
    <w:rsid w:val="00EB4F4E"/>
    <w:rsid w:val="00EB5276"/>
    <w:rsid w:val="00EB5AD7"/>
    <w:rsid w:val="00EB63C1"/>
    <w:rsid w:val="00EB7252"/>
    <w:rsid w:val="00EC1633"/>
    <w:rsid w:val="00EC235B"/>
    <w:rsid w:val="00EC3667"/>
    <w:rsid w:val="00EC655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1CB6-E4EA-44C5-B57B-C94CC32E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4259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harun.kapan</cp:lastModifiedBy>
  <cp:revision>5</cp:revision>
  <cp:lastPrinted>2018-08-14T10:23:00Z</cp:lastPrinted>
  <dcterms:created xsi:type="dcterms:W3CDTF">2018-08-13T12:55:00Z</dcterms:created>
  <dcterms:modified xsi:type="dcterms:W3CDTF">2018-08-14T10:24:00Z</dcterms:modified>
</cp:coreProperties>
</file>