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C5242" w:rsidRDefault="002C5242" w:rsidP="002856BD">
      <w:pPr>
        <w:tabs>
          <w:tab w:val="left" w:pos="1935"/>
        </w:tabs>
        <w:jc w:val="both"/>
      </w:pPr>
    </w:p>
    <w:p w:rsidR="004B49A4" w:rsidRDefault="004B49A4" w:rsidP="002856BD">
      <w:pPr>
        <w:tabs>
          <w:tab w:val="left" w:pos="1935"/>
        </w:tabs>
        <w:jc w:val="both"/>
      </w:pPr>
    </w:p>
    <w:p w:rsidR="00575988" w:rsidRDefault="002856BD" w:rsidP="00576BD3">
      <w:pPr>
        <w:ind w:right="-1"/>
        <w:jc w:val="both"/>
      </w:pPr>
      <w:r>
        <w:t>Karar No:</w:t>
      </w:r>
      <w:r w:rsidR="001C62FC">
        <w:t xml:space="preserve"> </w:t>
      </w:r>
      <w:r w:rsidR="002864AA">
        <w:t>1</w:t>
      </w:r>
      <w:r w:rsidR="004B49A4">
        <w:t>808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4C259D" w:rsidRDefault="004C259D" w:rsidP="00A212FE">
      <w:pPr>
        <w:ind w:right="543"/>
      </w:pPr>
    </w:p>
    <w:p w:rsidR="002856BD" w:rsidRDefault="002856BD" w:rsidP="00CF548F">
      <w:pPr>
        <w:jc w:val="both"/>
      </w:pPr>
    </w:p>
    <w:p w:rsidR="004B49A4" w:rsidRDefault="004B49A4" w:rsidP="00CF548F">
      <w:pPr>
        <w:jc w:val="both"/>
      </w:pPr>
    </w:p>
    <w:p w:rsidR="0057182F" w:rsidRDefault="0057182F" w:rsidP="00452A05">
      <w:pPr>
        <w:jc w:val="both"/>
      </w:pPr>
    </w:p>
    <w:p w:rsidR="00576BD3" w:rsidRPr="006D00CC" w:rsidRDefault="00026D1A" w:rsidP="00576BD3">
      <w:pPr>
        <w:tabs>
          <w:tab w:val="left" w:pos="8789"/>
          <w:tab w:val="left" w:pos="8931"/>
        </w:tabs>
        <w:ind w:firstLine="708"/>
        <w:jc w:val="both"/>
      </w:pPr>
      <w:r>
        <w:t xml:space="preserve">Çubuk İlçesi Ağılcık, Dumlupınar, </w:t>
      </w:r>
      <w:proofErr w:type="spellStart"/>
      <w:r>
        <w:t>Gökçedere</w:t>
      </w:r>
      <w:proofErr w:type="spellEnd"/>
      <w:r>
        <w:t xml:space="preserve">, Kargın, Kızılca, </w:t>
      </w:r>
      <w:proofErr w:type="spellStart"/>
      <w:r>
        <w:t>Kutuören</w:t>
      </w:r>
      <w:proofErr w:type="spellEnd"/>
      <w:r>
        <w:t xml:space="preserve">, </w:t>
      </w:r>
      <w:proofErr w:type="spellStart"/>
      <w:r>
        <w:t>Melikşah</w:t>
      </w:r>
      <w:proofErr w:type="spellEnd"/>
      <w:r>
        <w:t>, Ömercik ve Yenice Mahalleleri Yerleşik ve Gelişme Alanına ait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457</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026D1A" w:rsidRDefault="00576BD3" w:rsidP="00026D1A">
      <w:pPr>
        <w:ind w:firstLine="709"/>
        <w:jc w:val="both"/>
      </w:pPr>
      <w:proofErr w:type="gramStart"/>
      <w:r w:rsidRPr="006D00CC">
        <w:t xml:space="preserve">Konu üzerinde yapılan görüşmelerden sonra; </w:t>
      </w:r>
      <w:r w:rsidR="00026D1A" w:rsidRPr="002E43B4">
        <w:t xml:space="preserve">Çubuk Belediye Başkanlığının 14.06.2021 tarihli ve 4899 sayılı, 15.06.2021 tarih ve 4929 sayılı, 15.06.2021 tarih ve 4934 sayılı ve 15.06.2021 tarih ve 4936 sayılı yazıların ekinde yer alan; Çubuk Belediye Meclisi'nin 03.03.2021 gün ve 49 sayılı kararı ile uygun görülen Çubuk İlçesi Ağılcık, Dumlupınar, </w:t>
      </w:r>
      <w:proofErr w:type="spellStart"/>
      <w:proofErr w:type="gramEnd"/>
      <w:r w:rsidR="00026D1A" w:rsidRPr="002E43B4">
        <w:t>Gökçedere</w:t>
      </w:r>
      <w:proofErr w:type="spellEnd"/>
      <w:r w:rsidR="00026D1A" w:rsidRPr="002E43B4">
        <w:t xml:space="preserve">, Kargın, Kızılca, </w:t>
      </w:r>
      <w:proofErr w:type="spellStart"/>
      <w:r w:rsidR="00026D1A" w:rsidRPr="002E43B4">
        <w:t>Kutuören</w:t>
      </w:r>
      <w:proofErr w:type="spellEnd"/>
      <w:r w:rsidR="00026D1A" w:rsidRPr="002E43B4">
        <w:t xml:space="preserve">, </w:t>
      </w:r>
      <w:proofErr w:type="spellStart"/>
      <w:r w:rsidR="00026D1A" w:rsidRPr="002E43B4">
        <w:t>Melikşah</w:t>
      </w:r>
      <w:proofErr w:type="spellEnd"/>
      <w:r w:rsidR="00026D1A" w:rsidRPr="002E43B4">
        <w:t>, Örencik ve Yenice Mahalleleri Yerleşik ve Gelişme Alanına ait 1/1000 ölçekl</w:t>
      </w:r>
      <w:r w:rsidR="00026D1A">
        <w:t>i uygulama imar planında "</w:t>
      </w:r>
      <w:proofErr w:type="spellStart"/>
      <w:proofErr w:type="gramStart"/>
      <w:r w:rsidR="00026D1A">
        <w:t>Hmax</w:t>
      </w:r>
      <w:proofErr w:type="spellEnd"/>
      <w:r w:rsidR="00026D1A">
        <w:t>:</w:t>
      </w:r>
      <w:r w:rsidR="00026D1A" w:rsidRPr="002E43B4">
        <w:t>Serbest</w:t>
      </w:r>
      <w:proofErr w:type="gramEnd"/>
      <w:r w:rsidR="00026D1A" w:rsidRPr="002E43B4">
        <w:t>" şeklinde yapılaşma koşulu bulunan alanların tespit edilerek, plan notu ilavesinin 5216 sayılı Yasa gereği bir karara bağlanmak üzere</w:t>
      </w:r>
      <w:r w:rsidR="00026D1A">
        <w:t xml:space="preserve"> İmar ve Şehircilik Dairesi</w:t>
      </w:r>
      <w:r w:rsidR="00026D1A" w:rsidRPr="002E43B4">
        <w:t xml:space="preserve"> Başkanlığı</w:t>
      </w:r>
      <w:r w:rsidR="00026D1A">
        <w:t>na sunulduğu,</w:t>
      </w:r>
    </w:p>
    <w:p w:rsidR="00026D1A" w:rsidRPr="002E43B4" w:rsidRDefault="00026D1A" w:rsidP="00026D1A">
      <w:pPr>
        <w:ind w:firstLine="709"/>
        <w:jc w:val="both"/>
      </w:pPr>
    </w:p>
    <w:p w:rsidR="00026D1A" w:rsidRDefault="00026D1A" w:rsidP="00026D1A">
      <w:pPr>
        <w:ind w:firstLine="709"/>
        <w:jc w:val="both"/>
      </w:pPr>
      <w:r w:rsidRPr="002E43B4">
        <w:t>Yapılan incelemede;</w:t>
      </w:r>
    </w:p>
    <w:p w:rsidR="00026D1A" w:rsidRPr="002E43B4" w:rsidRDefault="00026D1A" w:rsidP="00026D1A">
      <w:pPr>
        <w:ind w:firstLine="709"/>
        <w:jc w:val="both"/>
      </w:pPr>
    </w:p>
    <w:p w:rsidR="00026D1A" w:rsidRDefault="00026D1A" w:rsidP="00026D1A">
      <w:pPr>
        <w:ind w:firstLine="709"/>
        <w:jc w:val="both"/>
      </w:pPr>
      <w:r w:rsidRPr="002E43B4">
        <w:t>20.02.2020 tarihli ve 31045 sayılı Resmi Gazete'de yayımlanarak yürürlüğe giren 7221 sayılı Coğrafi Bilgi Sistemleri İle Bazı Kanunlarda Değişiklik Yapılması Hakkında Kanunun 6.Maddesinde "İmar planlar</w:t>
      </w:r>
      <w:r>
        <w:t xml:space="preserve">ında bina yükseklikleri </w:t>
      </w:r>
      <w:proofErr w:type="spellStart"/>
      <w:proofErr w:type="gramStart"/>
      <w:r>
        <w:t>Yençok</w:t>
      </w:r>
      <w:proofErr w:type="spellEnd"/>
      <w:r>
        <w:t>:</w:t>
      </w:r>
      <w:r w:rsidRPr="002E43B4">
        <w:t>Serbest</w:t>
      </w:r>
      <w:proofErr w:type="gramEnd"/>
      <w:r w:rsidRPr="002E43B4">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2E43B4">
        <w:t>Serbest</w:t>
      </w:r>
      <w:proofErr w:type="gramEnd"/>
      <w:r w:rsidRPr="002E43B4">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w:t>
      </w:r>
      <w:proofErr w:type="spellStart"/>
      <w:r w:rsidRPr="002E43B4">
        <w:t>Yençok</w:t>
      </w:r>
      <w:proofErr w:type="spellEnd"/>
      <w:r w:rsidRPr="002E43B4">
        <w:t>:Serbest yapılaşma koşullarına sahip alan kullanımlarına kat yüksekliği belirlenmesine yönelik imar planı değişikliklerinin hazırlandığı,</w:t>
      </w:r>
    </w:p>
    <w:p w:rsidR="00026D1A" w:rsidRPr="002E43B4" w:rsidRDefault="00026D1A" w:rsidP="00026D1A">
      <w:pPr>
        <w:ind w:firstLine="709"/>
        <w:jc w:val="both"/>
      </w:pPr>
    </w:p>
    <w:p w:rsidR="00026D1A" w:rsidRDefault="00026D1A" w:rsidP="00026D1A">
      <w:pPr>
        <w:ind w:firstLine="709"/>
        <w:jc w:val="both"/>
      </w:pPr>
      <w:r w:rsidRPr="002E43B4">
        <w:t>Ağılcık Mahallesi Yerleşik ve Gelişme Alanına ait 1/1000 ölçekli uygulama imar planının, Çubuk Belediye Meclisi'nin 2014/144, 2015/199 sayılı kararı ile uygun görüldüğü, Ankara Büyükşehir Belediye Meclisi'nin 2015/477,</w:t>
      </w:r>
      <w:r>
        <w:t xml:space="preserve"> </w:t>
      </w:r>
      <w:r w:rsidRPr="002E43B4">
        <w:t>2016/583 sayılı kararı ile onaylandığı,</w:t>
      </w:r>
    </w:p>
    <w:p w:rsidR="00026D1A" w:rsidRPr="002E43B4" w:rsidRDefault="00026D1A" w:rsidP="00026D1A">
      <w:pPr>
        <w:ind w:firstLine="709"/>
        <w:jc w:val="both"/>
      </w:pPr>
    </w:p>
    <w:p w:rsidR="00026D1A" w:rsidRDefault="00026D1A" w:rsidP="00026D1A">
      <w:pPr>
        <w:ind w:firstLine="709"/>
        <w:jc w:val="both"/>
      </w:pPr>
      <w:r w:rsidRPr="002E43B4">
        <w:t>Dumlupınar Mahallesi Yerleşik ve Gelişme Alanına ait 1/1000 ölçekli uygulama imar planının, Çubuk Belediye Meclisinin 2010/118, 2012/113, 2012/293 sayılı kararla</w:t>
      </w:r>
      <w:r>
        <w:t>rı</w:t>
      </w:r>
      <w:r w:rsidRPr="002E43B4">
        <w:t xml:space="preserve"> ile uygun görüldüğü, Ankara Büyükşehir Belediye Meclisinin 2011/2493,</w:t>
      </w:r>
      <w:r>
        <w:t xml:space="preserve"> </w:t>
      </w:r>
      <w:r w:rsidRPr="002E43B4">
        <w:t>2012/1118,</w:t>
      </w:r>
      <w:r>
        <w:t xml:space="preserve"> </w:t>
      </w:r>
      <w:r w:rsidRPr="002E43B4">
        <w:t>2013/62 sayılı kararları ile onaylandığı</w:t>
      </w:r>
      <w:r>
        <w:t>,</w:t>
      </w:r>
    </w:p>
    <w:p w:rsidR="00026D1A" w:rsidRPr="002E43B4" w:rsidRDefault="00026D1A" w:rsidP="00026D1A">
      <w:pPr>
        <w:ind w:firstLine="709"/>
        <w:jc w:val="both"/>
      </w:pPr>
    </w:p>
    <w:p w:rsidR="00026D1A" w:rsidRDefault="00026D1A" w:rsidP="00026D1A">
      <w:pPr>
        <w:ind w:firstLine="709"/>
        <w:jc w:val="both"/>
      </w:pPr>
      <w:proofErr w:type="spellStart"/>
      <w:r w:rsidRPr="002E43B4">
        <w:t>Gökçedere</w:t>
      </w:r>
      <w:proofErr w:type="spellEnd"/>
      <w:r w:rsidRPr="002E43B4">
        <w:t xml:space="preserve"> Mahallesi Yerleşik ve Gelişme Alanına ait 1/1000 ölçekli uygulama imar planının, Çubuk Belediye Meclisi'nin 2014/141 sayılı kararı ile uygun görüldüğü, Ankara Büyükşehir Belediye Meclisi'nin 2014/2224 sayılı kara</w:t>
      </w:r>
      <w:r>
        <w:t>rı</w:t>
      </w:r>
      <w:r w:rsidRPr="002E43B4">
        <w:t xml:space="preserve"> ile onaylandığı,</w:t>
      </w:r>
    </w:p>
    <w:p w:rsidR="00026D1A" w:rsidRPr="002E43B4" w:rsidRDefault="00026D1A" w:rsidP="00026D1A">
      <w:pPr>
        <w:ind w:firstLine="709"/>
        <w:jc w:val="both"/>
      </w:pPr>
    </w:p>
    <w:p w:rsidR="00026D1A" w:rsidRDefault="00026D1A" w:rsidP="00026D1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6D1A" w:rsidTr="00184A2B">
        <w:trPr>
          <w:trHeight w:val="1008"/>
        </w:trPr>
        <w:tc>
          <w:tcPr>
            <w:tcW w:w="3510" w:type="dxa"/>
          </w:tcPr>
          <w:p w:rsidR="00026D1A" w:rsidRDefault="00026D1A" w:rsidP="00184A2B">
            <w:pPr>
              <w:jc w:val="center"/>
            </w:pPr>
            <w:r>
              <w:lastRenderedPageBreak/>
              <w:t>T.C.</w:t>
            </w:r>
          </w:p>
          <w:p w:rsidR="00026D1A" w:rsidRDefault="00026D1A" w:rsidP="00184A2B">
            <w:pPr>
              <w:jc w:val="center"/>
            </w:pPr>
            <w:r>
              <w:t>ANKARA BÜYÜKŞEHİR</w:t>
            </w:r>
          </w:p>
          <w:p w:rsidR="00026D1A" w:rsidRDefault="00026D1A" w:rsidP="00184A2B">
            <w:pPr>
              <w:jc w:val="center"/>
            </w:pPr>
            <w:r>
              <w:t>BELEDİYE MECLİSİ</w:t>
            </w:r>
          </w:p>
        </w:tc>
      </w:tr>
    </w:tbl>
    <w:p w:rsidR="00026D1A" w:rsidRDefault="00026D1A" w:rsidP="00026D1A">
      <w:pPr>
        <w:tabs>
          <w:tab w:val="left" w:pos="1935"/>
        </w:tabs>
        <w:jc w:val="both"/>
      </w:pPr>
    </w:p>
    <w:p w:rsidR="00026D1A" w:rsidRDefault="00026D1A" w:rsidP="00026D1A">
      <w:pPr>
        <w:tabs>
          <w:tab w:val="left" w:pos="1935"/>
        </w:tabs>
        <w:jc w:val="both"/>
      </w:pPr>
    </w:p>
    <w:p w:rsidR="00026D1A" w:rsidRDefault="00026D1A" w:rsidP="00026D1A">
      <w:pPr>
        <w:ind w:right="-1"/>
        <w:jc w:val="both"/>
      </w:pPr>
      <w:r>
        <w:t xml:space="preserve">Karar No: 1808 </w:t>
      </w:r>
      <w:r>
        <w:tab/>
      </w:r>
      <w:r>
        <w:tab/>
        <w:t xml:space="preserve">  </w:t>
      </w:r>
      <w:r>
        <w:tab/>
      </w:r>
      <w:r>
        <w:tab/>
      </w:r>
      <w:r>
        <w:tab/>
        <w:t xml:space="preserve">                                                   09.09.2021</w:t>
      </w:r>
    </w:p>
    <w:p w:rsidR="00026D1A" w:rsidRDefault="00026D1A" w:rsidP="00026D1A">
      <w:pPr>
        <w:ind w:right="-1"/>
        <w:jc w:val="both"/>
      </w:pPr>
    </w:p>
    <w:p w:rsidR="00026D1A" w:rsidRDefault="00026D1A" w:rsidP="00026D1A">
      <w:pPr>
        <w:ind w:left="2844" w:right="543" w:firstLine="696"/>
      </w:pPr>
    </w:p>
    <w:p w:rsidR="00026D1A" w:rsidRDefault="00026D1A" w:rsidP="00026D1A">
      <w:pPr>
        <w:ind w:left="2844" w:right="543" w:firstLine="696"/>
      </w:pPr>
      <w:r>
        <w:t xml:space="preserve">        -2-</w:t>
      </w: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r w:rsidRPr="002E43B4">
        <w:t>Kargın Mahallesi Yerleşik ve Gelişme Alanına ait 1/1000 ölçekli uygulama imar planının, Çubuk Belediye Meclisinin 2014/146</w:t>
      </w:r>
      <w:r>
        <w:t xml:space="preserve"> ve</w:t>
      </w:r>
      <w:r w:rsidRPr="002E43B4">
        <w:t xml:space="preserve"> 2015/132 sayılı kararla</w:t>
      </w:r>
      <w:r>
        <w:t>rı</w:t>
      </w:r>
      <w:r w:rsidRPr="002E43B4">
        <w:t xml:space="preserve"> ile uygun görüldüğü, A</w:t>
      </w:r>
      <w:r>
        <w:t>n</w:t>
      </w:r>
      <w:r w:rsidRPr="002E43B4">
        <w:t>kara Büyükşehir Belediye Meclisinin 2014/2044</w:t>
      </w:r>
      <w:r>
        <w:t xml:space="preserve"> ve </w:t>
      </w:r>
      <w:r w:rsidRPr="002E43B4">
        <w:t>2015/1472 sayılı kararları ile onaylandığı,</w:t>
      </w:r>
    </w:p>
    <w:p w:rsidR="00026D1A" w:rsidRPr="002E43B4" w:rsidRDefault="00026D1A" w:rsidP="00026D1A">
      <w:pPr>
        <w:ind w:firstLine="709"/>
        <w:jc w:val="both"/>
      </w:pPr>
    </w:p>
    <w:p w:rsidR="00026D1A" w:rsidRDefault="00026D1A" w:rsidP="00026D1A">
      <w:pPr>
        <w:ind w:firstLine="709"/>
        <w:jc w:val="both"/>
      </w:pPr>
      <w:r w:rsidRPr="002E43B4">
        <w:t>Kızılca Mahallesi Yerleşik ve Gelişme Alanına ait 1/1000 ölçekli uygulama imar planının, Çubuk Belediye Meclisinin 2010/122</w:t>
      </w:r>
      <w:r>
        <w:t xml:space="preserve"> ve </w:t>
      </w:r>
      <w:r w:rsidRPr="002E43B4">
        <w:t>2012/48 sayılı kararla</w:t>
      </w:r>
      <w:r>
        <w:t>rı</w:t>
      </w:r>
      <w:r w:rsidRPr="002E43B4">
        <w:t xml:space="preserve"> ile uygun görüldüğü, Ankara Büyükşehir Belediye Meclisinin 2011/2491</w:t>
      </w:r>
      <w:r>
        <w:t xml:space="preserve"> ve </w:t>
      </w:r>
      <w:r w:rsidRPr="002E43B4">
        <w:t>2012/518 sayılı kararla</w:t>
      </w:r>
      <w:r>
        <w:t>rı</w:t>
      </w:r>
      <w:r w:rsidRPr="002E43B4">
        <w:t xml:space="preserve"> ile onaylandığı,</w:t>
      </w:r>
    </w:p>
    <w:p w:rsidR="00026D1A" w:rsidRPr="002E43B4" w:rsidRDefault="00026D1A" w:rsidP="00026D1A">
      <w:pPr>
        <w:ind w:firstLine="709"/>
        <w:jc w:val="both"/>
      </w:pPr>
    </w:p>
    <w:p w:rsidR="00026D1A" w:rsidRDefault="00026D1A" w:rsidP="00026D1A">
      <w:pPr>
        <w:ind w:firstLine="709"/>
        <w:jc w:val="both"/>
      </w:pPr>
      <w:proofErr w:type="spellStart"/>
      <w:proofErr w:type="gramStart"/>
      <w:r w:rsidRPr="002E43B4">
        <w:t>Kutuören</w:t>
      </w:r>
      <w:proofErr w:type="spellEnd"/>
      <w:r w:rsidRPr="002E43B4">
        <w:t xml:space="preserve"> Mahallesi Yerleşik ve Gelişme Alanına ait 1/1000 ölçekli uygulama imar planının, Çubuk Belediye Meclisinin 04.10.2013/215 ve 06.01.2016/12 tarih/sayılı kararları ile uygun görüldüğü, Büyükşehir Belediye Meclisinin 14.07.2015/1438 ve 12.08.2016/1618 tarih/sayılı kararları ile onaylandığı, henüz 3194 </w:t>
      </w:r>
      <w:r>
        <w:t>s</w:t>
      </w:r>
      <w:r w:rsidRPr="002E43B4">
        <w:t>ayılı İmar Kanunun 18.Madde uygulamasının yapılmamış olduğu,</w:t>
      </w:r>
      <w:proofErr w:type="gramEnd"/>
    </w:p>
    <w:p w:rsidR="00026D1A" w:rsidRPr="002E43B4" w:rsidRDefault="00026D1A" w:rsidP="00026D1A">
      <w:pPr>
        <w:ind w:firstLine="709"/>
        <w:jc w:val="both"/>
      </w:pPr>
    </w:p>
    <w:p w:rsidR="00026D1A" w:rsidRPr="002E43B4" w:rsidRDefault="00026D1A" w:rsidP="00026D1A">
      <w:pPr>
        <w:ind w:firstLine="709"/>
        <w:jc w:val="both"/>
      </w:pPr>
      <w:proofErr w:type="spellStart"/>
      <w:r w:rsidRPr="002E43B4">
        <w:t>Melikşah</w:t>
      </w:r>
      <w:proofErr w:type="spellEnd"/>
      <w:r w:rsidRPr="002E43B4">
        <w:t xml:space="preserve"> Mahallesi Yerleşik ve Gelişme Alanına ait 1/1000 ölçekli uygulama imar planının, Çubuk Belediye Meclisinin 2010/121,</w:t>
      </w:r>
      <w:r>
        <w:t xml:space="preserve"> </w:t>
      </w:r>
      <w:r w:rsidRPr="002E43B4">
        <w:t>2012/49 sayılı kararları ile uygun görüldüğü, Ankara Büyükşehir Belediye Meclisinin 2011/2492,</w:t>
      </w:r>
      <w:r>
        <w:t xml:space="preserve"> </w:t>
      </w:r>
      <w:r w:rsidRPr="002E43B4">
        <w:t>2012/699 sayılı kararla</w:t>
      </w:r>
      <w:r>
        <w:t>rı</w:t>
      </w:r>
      <w:r w:rsidRPr="002E43B4">
        <w:t xml:space="preserve"> ile onaylandığı,</w:t>
      </w:r>
    </w:p>
    <w:p w:rsidR="00026D1A" w:rsidRPr="002E43B4" w:rsidRDefault="00026D1A" w:rsidP="00026D1A">
      <w:pPr>
        <w:ind w:firstLine="709"/>
        <w:jc w:val="both"/>
      </w:pPr>
    </w:p>
    <w:p w:rsidR="00026D1A" w:rsidRDefault="00026D1A" w:rsidP="00026D1A">
      <w:pPr>
        <w:ind w:firstLine="709"/>
        <w:jc w:val="both"/>
      </w:pPr>
      <w:r w:rsidRPr="002E43B4">
        <w:t>Ömercik Mahallesi Yerleşik ve Gelişme Alanına ait 1/1000 ölçekli uygulama imar planının, Çubuk Belediye Meclisinin 2013/140, 2015/133 sayılı kararları ile uygun görüldüğü, Ankara Büyükşehir Belediye Meclisinin 2013/1931,</w:t>
      </w:r>
      <w:r>
        <w:t xml:space="preserve"> </w:t>
      </w:r>
      <w:r w:rsidRPr="002E43B4">
        <w:t>2015/2306 sayılı kararları ile onaylandığı,</w:t>
      </w:r>
    </w:p>
    <w:p w:rsidR="00026D1A" w:rsidRPr="002E43B4" w:rsidRDefault="00026D1A" w:rsidP="00026D1A">
      <w:pPr>
        <w:ind w:firstLine="709"/>
        <w:jc w:val="both"/>
      </w:pPr>
    </w:p>
    <w:p w:rsidR="00026D1A" w:rsidRDefault="00026D1A" w:rsidP="00026D1A">
      <w:pPr>
        <w:ind w:firstLine="709"/>
        <w:jc w:val="both"/>
      </w:pPr>
      <w:r w:rsidRPr="002E43B4">
        <w:t>Yenice Mahallesi Yerleşik ve Gelişme Alanına ait 1/1000 ölçekli uygulama imar planının, Çubuk Belediye Meclisi'nin 2011/86,</w:t>
      </w:r>
      <w:r>
        <w:t xml:space="preserve"> </w:t>
      </w:r>
      <w:r w:rsidRPr="002E43B4">
        <w:t>2014/54 sayılı kararı ile uygun görüldüğü, Ankara Büyükşehir Belediye Meclisi'nin 2013/675, 2015/452 sayılı kararı ile onaylandığı,</w:t>
      </w:r>
    </w:p>
    <w:p w:rsidR="00026D1A" w:rsidRPr="002E43B4" w:rsidRDefault="00026D1A" w:rsidP="00026D1A">
      <w:pPr>
        <w:ind w:firstLine="709"/>
        <w:jc w:val="both"/>
      </w:pPr>
    </w:p>
    <w:p w:rsidR="00026D1A" w:rsidRDefault="00026D1A" w:rsidP="00026D1A">
      <w:pPr>
        <w:ind w:firstLine="709"/>
        <w:jc w:val="both"/>
      </w:pPr>
      <w:r w:rsidRPr="002E43B4">
        <w:t xml:space="preserve">Yukarıda belirtilen planlar (Ağılcık,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Ömercik) ile Kentsel Donatı Alanlarının "</w:t>
      </w:r>
      <w:proofErr w:type="spellStart"/>
      <w:proofErr w:type="gramStart"/>
      <w:r w:rsidRPr="002E43B4">
        <w:t>Hmax</w:t>
      </w:r>
      <w:proofErr w:type="spellEnd"/>
      <w:r w:rsidRPr="002E43B4">
        <w:t>:Serbest</w:t>
      </w:r>
      <w:proofErr w:type="gramEnd"/>
      <w:r w:rsidRPr="002E43B4">
        <w:t xml:space="preserve">" olarak belirlediği, sunulan plan teklifleri ile 7221 sayılı Kanunun 6.Maddesinde zikredilen hükümlere istinaden Çubuk Belediye Meclisi'nin 03.03.2021 tarih ve 49 sayılı kararıyla onaylı imar planı plan notlarına; "KAT REJİMİ İLE YAPI YÜKSEKLİĞİ BELİRLENEN ALANLAR, RUHSATLI VEYA </w:t>
      </w:r>
      <w:r>
        <w:t>İ</w:t>
      </w:r>
      <w:r w:rsidRPr="002E43B4">
        <w:t>SKAN İZNİ VERİLMİŞ PARSELLER HARİÇ OLMAK ÜZERE; ESENBOĞA HAVALİMANINA AİT ONAYLI MANİA PLANI VE KRİTERLERİ DİKKATE ALINMAK KAYDIYLA SAÇAK SEVİYESİ "SERBEST" OLAN; KENTSEL DONATI KULLANIM ALANLARINDA (EĞİTİM TESİS ALANLARI VB.) MAKSİMUM KAT ADEDİ 5'T</w:t>
      </w:r>
      <w:r>
        <w:t>İ</w:t>
      </w:r>
      <w:r w:rsidRPr="002E43B4">
        <w:t>R. ONAYLI NAZIM İMAR PLANINDA "SERBEST" OLARAK BELİRLENEN YAPI YÜKSEKLİĞİ İFADELERİ GEÇERSİZDİR" şeklinde plan notu ilavesi yapıldığı,</w:t>
      </w:r>
    </w:p>
    <w:p w:rsidR="00026D1A" w:rsidRPr="002E43B4"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6D1A" w:rsidTr="00184A2B">
        <w:trPr>
          <w:trHeight w:val="1008"/>
        </w:trPr>
        <w:tc>
          <w:tcPr>
            <w:tcW w:w="3510" w:type="dxa"/>
          </w:tcPr>
          <w:p w:rsidR="00026D1A" w:rsidRDefault="00026D1A" w:rsidP="00184A2B">
            <w:pPr>
              <w:jc w:val="center"/>
            </w:pPr>
            <w:r>
              <w:lastRenderedPageBreak/>
              <w:t>T.C.</w:t>
            </w:r>
          </w:p>
          <w:p w:rsidR="00026D1A" w:rsidRDefault="00026D1A" w:rsidP="00184A2B">
            <w:pPr>
              <w:jc w:val="center"/>
            </w:pPr>
            <w:r>
              <w:t>ANKARA BÜYÜKŞEHİR</w:t>
            </w:r>
          </w:p>
          <w:p w:rsidR="00026D1A" w:rsidRDefault="00026D1A" w:rsidP="00184A2B">
            <w:pPr>
              <w:jc w:val="center"/>
            </w:pPr>
            <w:r>
              <w:t>BELEDİYE MECLİSİ</w:t>
            </w:r>
          </w:p>
        </w:tc>
      </w:tr>
    </w:tbl>
    <w:p w:rsidR="00026D1A" w:rsidRDefault="00026D1A" w:rsidP="00026D1A">
      <w:pPr>
        <w:tabs>
          <w:tab w:val="left" w:pos="1935"/>
        </w:tabs>
        <w:jc w:val="both"/>
      </w:pPr>
    </w:p>
    <w:p w:rsidR="00026D1A" w:rsidRDefault="00026D1A" w:rsidP="00026D1A">
      <w:pPr>
        <w:tabs>
          <w:tab w:val="left" w:pos="1935"/>
        </w:tabs>
        <w:jc w:val="both"/>
      </w:pPr>
    </w:p>
    <w:p w:rsidR="00026D1A" w:rsidRDefault="00026D1A" w:rsidP="00026D1A">
      <w:pPr>
        <w:ind w:right="-1"/>
        <w:jc w:val="both"/>
      </w:pPr>
      <w:r>
        <w:t xml:space="preserve">Karar No: 1808 </w:t>
      </w:r>
      <w:r>
        <w:tab/>
      </w:r>
      <w:r>
        <w:tab/>
        <w:t xml:space="preserve">  </w:t>
      </w:r>
      <w:r>
        <w:tab/>
      </w:r>
      <w:r>
        <w:tab/>
      </w:r>
      <w:r>
        <w:tab/>
        <w:t xml:space="preserve">                                                   09.09.2021</w:t>
      </w:r>
    </w:p>
    <w:p w:rsidR="00026D1A" w:rsidRDefault="00026D1A" w:rsidP="00026D1A">
      <w:pPr>
        <w:ind w:right="-1"/>
        <w:jc w:val="both"/>
      </w:pPr>
    </w:p>
    <w:p w:rsidR="00026D1A" w:rsidRDefault="00026D1A" w:rsidP="00026D1A">
      <w:pPr>
        <w:ind w:left="2844" w:right="543" w:firstLine="696"/>
      </w:pPr>
    </w:p>
    <w:p w:rsidR="00026D1A" w:rsidRDefault="00026D1A" w:rsidP="00026D1A">
      <w:pPr>
        <w:ind w:left="2844" w:right="543" w:firstLine="696"/>
      </w:pPr>
      <w:r>
        <w:t xml:space="preserve">        -3-</w:t>
      </w: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r w:rsidRPr="002E43B4">
        <w:t xml:space="preserve">Dumlupınar Mahallesi "KAT REJİMİ İLE YAPI YÜKSEKLİĞİ BELİRLENEN ALANLAR, RUHSATLI VEYA </w:t>
      </w:r>
      <w:proofErr w:type="gramStart"/>
      <w:r w:rsidRPr="002E43B4">
        <w:t>İSKAN</w:t>
      </w:r>
      <w:proofErr w:type="gramEnd"/>
      <w:r w:rsidRPr="002E43B4">
        <w:t xml:space="preserve"> İZNİ VERİLMİŞ PARSELLER VE PLAN TADİLATI İLE YAPI YÜKSEKLİĞİ (HMAX,</w:t>
      </w:r>
      <w:r>
        <w:t xml:space="preserve"> </w:t>
      </w:r>
      <w:r w:rsidRPr="002E43B4">
        <w:t>YENÇOK) BELİRLENMİŞ ADA PARSELLER HARİÇ OLMAK ÜZERE; ESENBOĞA HAVALİMANINA AİT ONAYLI MANİA</w:t>
      </w:r>
      <w:r>
        <w:t xml:space="preserve"> </w:t>
      </w:r>
      <w:r w:rsidRPr="002E43B4">
        <w:t>PLANI VE KRİTERLERİ DİKKATE ALINMAK KAYDIYLA SAÇAK SEVİYESİ "SERBEST" OLAN; TİCARET ALANLARINDA MAKSİMUM KAT ADEDİ 10, KENTSEL DONATI KULLANIM ALANLARINDA (SAĞLIK TES</w:t>
      </w:r>
      <w:r>
        <w:t>İS ALANI, EĞİTİM TESİS ALANLARI,</w:t>
      </w:r>
      <w:r w:rsidRPr="002E43B4">
        <w:t xml:space="preserve"> SOSYAL VE KÜLTÜREL TESİS ALANLARI, RESMİ KURUM ALANI VB.) MAKSİMUM KAT ADEDİ 5'TİR. ONAYLI NAZIM İMAR PLANINDA "SERBEST" OLARAK BELİRLENEN YAPI YÜKSEKLİĞİ İFADELERİ GEÇERSİZDİR." şeklinde plan notu ilavesi yapıldığı,</w:t>
      </w:r>
    </w:p>
    <w:p w:rsidR="00026D1A" w:rsidRPr="002E43B4" w:rsidRDefault="00026D1A" w:rsidP="00026D1A">
      <w:pPr>
        <w:ind w:firstLine="709"/>
        <w:jc w:val="both"/>
      </w:pPr>
    </w:p>
    <w:p w:rsidR="00026D1A" w:rsidRDefault="00026D1A" w:rsidP="00026D1A">
      <w:pPr>
        <w:ind w:firstLine="709"/>
        <w:jc w:val="both"/>
      </w:pPr>
      <w:r w:rsidRPr="002E43B4">
        <w:t xml:space="preserve">Yenice Mahallesi "KAT REJİMİ İLE YAPI YÜKSEKLİĞİ BELİRLENEN ALANLAR, RUHSATLI VEYA </w:t>
      </w:r>
      <w:proofErr w:type="gramStart"/>
      <w:r w:rsidRPr="002E43B4">
        <w:t>İSKAN</w:t>
      </w:r>
      <w:proofErr w:type="gramEnd"/>
      <w:r w:rsidRPr="002E43B4">
        <w:t xml:space="preserve"> İZNİ VERİLMİŞ PARSELLER VE PLAN TADİLATI İLE YAPI YÜKSEKLİĞİ (HMAX,</w:t>
      </w:r>
      <w:r>
        <w:t xml:space="preserve"> </w:t>
      </w:r>
      <w:r w:rsidRPr="002E43B4">
        <w:t>YENÇOK) BELİRLENMİŞ ADA PARSELLER HARİÇ OLMAK ÜZERE; ESENBOĞA HAVALİMANINA AİT ONAYLI MANİA</w:t>
      </w:r>
      <w:r>
        <w:t xml:space="preserve"> </w:t>
      </w:r>
      <w:r w:rsidRPr="002E43B4">
        <w:t>PLANI VE KRİTERLERİ DİKKATE ALINMAK KAYDIYLA SAÇAK SEVİYESİ "SERBEST" OLAN; KENTSEL SERVİS ALANLARI VE TİCARET ALANLARINDA 10, KENTSEL DONATI KULLANIM ALANLARINDA (SAĞLIK TESİS ALANI, EĞİTİM TESİS ALANLARI, SOSYAL VE KÜLTÜREL TESİS ALANLARI VB.) MAKSİMUM KAT ADEDİ 5'TİR. ONAYLI NAZIM İMAR PLANINDA "SERBEST" OLARAK BELİRLENEN YAPI YÜKSEKLİĞİ İFADELERİ GEÇERSİZDİR." şeklinde plan notu ilavesi yapıldığı,</w:t>
      </w:r>
    </w:p>
    <w:p w:rsidR="00026D1A" w:rsidRPr="002E43B4" w:rsidRDefault="00026D1A" w:rsidP="00026D1A">
      <w:pPr>
        <w:ind w:firstLine="709"/>
        <w:jc w:val="both"/>
      </w:pPr>
    </w:p>
    <w:p w:rsidR="00026D1A" w:rsidRDefault="00026D1A" w:rsidP="00026D1A">
      <w:pPr>
        <w:ind w:firstLine="709"/>
        <w:jc w:val="both"/>
      </w:pPr>
      <w:r w:rsidRPr="002E43B4">
        <w:t>Ağılcık Mahallesi Yerleşik ve Gelişme Alanına ait 1/1000 ölçekli uygulama imar planında; saçak seviyesi "SERBEST" olan; kentsel donatı kullanım alanlarının (ilköğretim tesis alanında) maksimum kat adedinin 5 kat olarak belirlendiği,</w:t>
      </w:r>
    </w:p>
    <w:p w:rsidR="00026D1A" w:rsidRPr="002E43B4" w:rsidRDefault="00026D1A" w:rsidP="00026D1A">
      <w:pPr>
        <w:ind w:firstLine="709"/>
        <w:jc w:val="both"/>
      </w:pPr>
    </w:p>
    <w:p w:rsidR="00026D1A" w:rsidRPr="002E43B4" w:rsidRDefault="00026D1A" w:rsidP="00026D1A">
      <w:pPr>
        <w:ind w:firstLine="709"/>
        <w:jc w:val="both"/>
      </w:pPr>
      <w:r w:rsidRPr="002E43B4">
        <w:t>Dumlupınar Mahallesi Yerleşik ve Gelişme Alanına ait 1/1000 ölçekli uygulama imar planında; saçak seviyesi "SERBEST" olan; kentsel donatı kullanım alanlarının (Karakol, İlköğretim Tesis, Sağlık, Belediye Hizmet Ala</w:t>
      </w:r>
      <w:r>
        <w:t>nı</w:t>
      </w:r>
      <w:r w:rsidRPr="002E43B4">
        <w:t>, Sosyal ve Kültürel Tesis Alanlarında) maksimum kat adedinin 5 kat ve ticaret kullanım</w:t>
      </w:r>
      <w:r>
        <w:t>lı</w:t>
      </w:r>
      <w:r w:rsidRPr="002E43B4">
        <w:t xml:space="preserve"> alanlarda ise maksimum 10 Kat olarak belirlendiği,</w:t>
      </w:r>
    </w:p>
    <w:p w:rsidR="00026D1A" w:rsidRPr="002E43B4" w:rsidRDefault="00026D1A" w:rsidP="00026D1A">
      <w:pPr>
        <w:ind w:firstLine="709"/>
        <w:jc w:val="both"/>
      </w:pPr>
    </w:p>
    <w:p w:rsidR="00026D1A" w:rsidRDefault="00026D1A" w:rsidP="00026D1A">
      <w:pPr>
        <w:ind w:firstLine="709"/>
        <w:jc w:val="both"/>
      </w:pPr>
      <w:proofErr w:type="spellStart"/>
      <w:r w:rsidRPr="002E43B4">
        <w:t>Gökçedere</w:t>
      </w:r>
      <w:proofErr w:type="spellEnd"/>
      <w:r w:rsidRPr="002E43B4">
        <w:t xml:space="preserve"> Mahallesi Yerleşik ve Gelişme Alanına ait 1/1000 ölçekli uygulama imar planında; saçak seviyesi "SERBEST" olan; kentsel donatı kullanım alanlarının (sağlık, spor, sosyal tesis, ilköğretim tesis ve belediye hizmet alanında) maksimum kat adedinin 5 kat olarak belirlendiği,</w:t>
      </w:r>
    </w:p>
    <w:p w:rsidR="00026D1A" w:rsidRPr="002E43B4" w:rsidRDefault="00026D1A" w:rsidP="00026D1A">
      <w:pPr>
        <w:ind w:firstLine="709"/>
        <w:jc w:val="both"/>
      </w:pPr>
    </w:p>
    <w:p w:rsidR="00026D1A" w:rsidRDefault="00026D1A" w:rsidP="00026D1A">
      <w:pPr>
        <w:ind w:firstLine="709"/>
        <w:jc w:val="both"/>
      </w:pPr>
      <w:r w:rsidRPr="002E43B4">
        <w:t>Kargın Mahallesi Yerleşik ve Gelişme Alanına ait 1/1000 ölçekli uygulama imar planında; saçak seviyesi "SERBEST" olan; kentsel donatı kullanım alanlarının (sağlık, sosyal tesis, ilkokul, ortaokul ve belediye hizmet alanında) maksimum kat adedinin 5 kat olarak belirlendiği,</w:t>
      </w:r>
    </w:p>
    <w:p w:rsidR="00026D1A" w:rsidRDefault="00026D1A" w:rsidP="00026D1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6D1A" w:rsidTr="00184A2B">
        <w:trPr>
          <w:trHeight w:val="1008"/>
        </w:trPr>
        <w:tc>
          <w:tcPr>
            <w:tcW w:w="3510" w:type="dxa"/>
          </w:tcPr>
          <w:p w:rsidR="00026D1A" w:rsidRDefault="00026D1A" w:rsidP="00184A2B">
            <w:pPr>
              <w:jc w:val="center"/>
            </w:pPr>
            <w:r>
              <w:lastRenderedPageBreak/>
              <w:t>T.C.</w:t>
            </w:r>
          </w:p>
          <w:p w:rsidR="00026D1A" w:rsidRDefault="00026D1A" w:rsidP="00184A2B">
            <w:pPr>
              <w:jc w:val="center"/>
            </w:pPr>
            <w:r>
              <w:t>ANKARA BÜYÜKŞEHİR</w:t>
            </w:r>
          </w:p>
          <w:p w:rsidR="00026D1A" w:rsidRDefault="00026D1A" w:rsidP="00184A2B">
            <w:pPr>
              <w:jc w:val="center"/>
            </w:pPr>
            <w:r>
              <w:t>BELEDİYE MECLİSİ</w:t>
            </w:r>
          </w:p>
        </w:tc>
      </w:tr>
    </w:tbl>
    <w:p w:rsidR="00026D1A" w:rsidRDefault="00026D1A" w:rsidP="00026D1A">
      <w:pPr>
        <w:tabs>
          <w:tab w:val="left" w:pos="1935"/>
        </w:tabs>
        <w:jc w:val="both"/>
      </w:pPr>
    </w:p>
    <w:p w:rsidR="00026D1A" w:rsidRDefault="00026D1A" w:rsidP="00026D1A">
      <w:pPr>
        <w:tabs>
          <w:tab w:val="left" w:pos="1935"/>
        </w:tabs>
        <w:jc w:val="both"/>
      </w:pPr>
    </w:p>
    <w:p w:rsidR="00026D1A" w:rsidRDefault="00026D1A" w:rsidP="00026D1A">
      <w:pPr>
        <w:ind w:right="-1"/>
        <w:jc w:val="both"/>
      </w:pPr>
      <w:r>
        <w:t xml:space="preserve">Karar No: 1808 </w:t>
      </w:r>
      <w:r>
        <w:tab/>
      </w:r>
      <w:r>
        <w:tab/>
        <w:t xml:space="preserve">  </w:t>
      </w:r>
      <w:r>
        <w:tab/>
      </w:r>
      <w:r>
        <w:tab/>
      </w:r>
      <w:r>
        <w:tab/>
        <w:t xml:space="preserve">                                                   09.09.2021</w:t>
      </w:r>
    </w:p>
    <w:p w:rsidR="00026D1A" w:rsidRDefault="00026D1A" w:rsidP="00026D1A">
      <w:pPr>
        <w:ind w:right="-1"/>
        <w:jc w:val="both"/>
      </w:pPr>
    </w:p>
    <w:p w:rsidR="00026D1A" w:rsidRDefault="00026D1A" w:rsidP="00026D1A">
      <w:pPr>
        <w:ind w:left="2844" w:right="543" w:firstLine="696"/>
      </w:pPr>
    </w:p>
    <w:p w:rsidR="00026D1A" w:rsidRDefault="00026D1A" w:rsidP="00026D1A">
      <w:pPr>
        <w:ind w:left="2844" w:right="543" w:firstLine="696"/>
      </w:pPr>
      <w:r>
        <w:t xml:space="preserve">        -4-</w:t>
      </w:r>
    </w:p>
    <w:p w:rsidR="00026D1A" w:rsidRDefault="00026D1A" w:rsidP="00026D1A">
      <w:pPr>
        <w:ind w:firstLine="709"/>
        <w:jc w:val="both"/>
      </w:pPr>
    </w:p>
    <w:p w:rsidR="00026D1A" w:rsidRDefault="00026D1A" w:rsidP="00026D1A">
      <w:pPr>
        <w:ind w:firstLine="709"/>
        <w:jc w:val="both"/>
      </w:pPr>
    </w:p>
    <w:p w:rsidR="00026D1A" w:rsidRPr="002E43B4" w:rsidRDefault="00026D1A" w:rsidP="00026D1A">
      <w:pPr>
        <w:ind w:firstLine="709"/>
        <w:jc w:val="both"/>
      </w:pPr>
    </w:p>
    <w:p w:rsidR="00026D1A" w:rsidRDefault="00026D1A" w:rsidP="00026D1A">
      <w:pPr>
        <w:ind w:firstLine="709"/>
        <w:jc w:val="both"/>
      </w:pPr>
      <w:r w:rsidRPr="002E43B4">
        <w:t>Kızılca Mahallesi Yerleşik ve Gelişme Alanına ait 1/1000 ölçekli uygulama imar planında; saçak seviyesi "SERBEST" olan; kentsel donatı kullanım alanlarının (sağlık, ilköğretim tesis, sosyal ve kültürel tesis alanında) maksimum kat adedinin 5 kat olarak belirlendiği,</w:t>
      </w:r>
    </w:p>
    <w:p w:rsidR="00026D1A" w:rsidRPr="002E43B4" w:rsidRDefault="00026D1A" w:rsidP="00026D1A">
      <w:pPr>
        <w:ind w:firstLine="709"/>
        <w:jc w:val="both"/>
      </w:pPr>
    </w:p>
    <w:p w:rsidR="00026D1A" w:rsidRDefault="00026D1A" w:rsidP="00026D1A">
      <w:pPr>
        <w:ind w:firstLine="709"/>
        <w:jc w:val="both"/>
      </w:pPr>
      <w:proofErr w:type="spellStart"/>
      <w:r w:rsidRPr="002E43B4">
        <w:t>Kutuören</w:t>
      </w:r>
      <w:proofErr w:type="spellEnd"/>
      <w:r w:rsidRPr="002E43B4">
        <w:t xml:space="preserve"> Mahallesi Yerleşik ve Gelişme Alanına ait 1/1000 ölçekli uygulama imar planında; saçak seviyesi "SERBEST" olan; kentsel donatı kullanım alanlarının (sağlık ve ilköğretim tesis alanında) maksimum kat adedinin 5 kat olarak belirlendiği,</w:t>
      </w:r>
    </w:p>
    <w:p w:rsidR="00026D1A" w:rsidRPr="002E43B4" w:rsidRDefault="00026D1A" w:rsidP="00026D1A">
      <w:pPr>
        <w:ind w:firstLine="709"/>
        <w:jc w:val="both"/>
      </w:pPr>
    </w:p>
    <w:p w:rsidR="00026D1A" w:rsidRDefault="00026D1A" w:rsidP="00026D1A">
      <w:pPr>
        <w:ind w:firstLine="709"/>
        <w:jc w:val="both"/>
      </w:pPr>
      <w:proofErr w:type="spellStart"/>
      <w:r w:rsidRPr="002E43B4">
        <w:t>Melikşah</w:t>
      </w:r>
      <w:proofErr w:type="spellEnd"/>
      <w:r w:rsidRPr="002E43B4">
        <w:t xml:space="preserve"> Mahallesi Yerleşik ve Gelişme Alanına ait 1/1000 ölçekli uygulama imar planında; saçak seviyesi "SERBEST" olan; kentsel donatı kullanım alanlarının (sağlık, resmi kurum, belediye hizmet alanı, ilköğretim ve ortaöğretim tesis alanında) maksimum kat adedinin 5 kat olarak belirlendiği,</w:t>
      </w:r>
    </w:p>
    <w:p w:rsidR="00026D1A" w:rsidRPr="002E43B4" w:rsidRDefault="00026D1A" w:rsidP="00026D1A">
      <w:pPr>
        <w:ind w:firstLine="709"/>
        <w:jc w:val="both"/>
      </w:pPr>
    </w:p>
    <w:p w:rsidR="00026D1A" w:rsidRDefault="00026D1A" w:rsidP="00026D1A">
      <w:pPr>
        <w:ind w:firstLine="709"/>
        <w:jc w:val="both"/>
      </w:pPr>
      <w:r w:rsidRPr="002E43B4">
        <w:t>Ömercik Mahallesi Yerleşik ve Gelişme Alanına ait 1/1000 ölçekli uygulama imar planında; saçak seviyesi "SERBEST" olan; kentsel donatı kullanım alanlarında (sağlık, sosyal ve ilköğretim tesis alanında) maksimum kat adedinin 5 kat olarak belirlendiği,</w:t>
      </w:r>
    </w:p>
    <w:p w:rsidR="00026D1A" w:rsidRPr="002E43B4" w:rsidRDefault="00026D1A" w:rsidP="00026D1A">
      <w:pPr>
        <w:ind w:firstLine="709"/>
        <w:jc w:val="both"/>
      </w:pPr>
    </w:p>
    <w:p w:rsidR="00026D1A" w:rsidRDefault="00026D1A" w:rsidP="00026D1A">
      <w:pPr>
        <w:ind w:firstLine="709"/>
        <w:jc w:val="both"/>
      </w:pPr>
      <w:proofErr w:type="gramStart"/>
      <w:r w:rsidRPr="002E43B4">
        <w:t xml:space="preserve">Yenice Mahallesi Yerleşik ve Gelişme Alanına ait 1/1000 ölçekli uygulama imar planında; saçak seviyesi "SERBEST" olan; kentsel donatı kullanım alanlarının (Sağlık, </w:t>
      </w:r>
      <w:r>
        <w:t>İ</w:t>
      </w:r>
      <w:r w:rsidRPr="002E43B4">
        <w:t>lkokul, Ortaokul, Sosyal ve Kültürel Tesis Alanlarında) maksimum kat adedinin 5 kat, ticaret ve kentsel servis alanı kullanımlı alanlarda ise maksimum 10 Kat olarak belirlendiği tespit edilmiş olup;</w:t>
      </w:r>
      <w:proofErr w:type="gramEnd"/>
    </w:p>
    <w:p w:rsidR="00026D1A" w:rsidRPr="002E43B4" w:rsidRDefault="00026D1A" w:rsidP="00026D1A">
      <w:pPr>
        <w:ind w:firstLine="709"/>
        <w:jc w:val="both"/>
      </w:pPr>
    </w:p>
    <w:p w:rsidR="00026D1A" w:rsidRDefault="00026D1A" w:rsidP="00026D1A">
      <w:pPr>
        <w:ind w:firstLine="709"/>
        <w:jc w:val="both"/>
      </w:pPr>
      <w:r w:rsidRPr="002E43B4">
        <w:t>Başkanlığımızca yapılan değerlendirmede;</w:t>
      </w:r>
    </w:p>
    <w:p w:rsidR="00026D1A" w:rsidRPr="002E43B4" w:rsidRDefault="00026D1A" w:rsidP="00026D1A">
      <w:pPr>
        <w:ind w:firstLine="709"/>
        <w:jc w:val="both"/>
      </w:pPr>
    </w:p>
    <w:p w:rsidR="00026D1A" w:rsidRDefault="00026D1A" w:rsidP="00026D1A">
      <w:pPr>
        <w:ind w:firstLine="709"/>
        <w:jc w:val="both"/>
      </w:pPr>
      <w:r w:rsidRPr="002E43B4">
        <w:t xml:space="preserve">Ağılcık Mahallesi plan notu paftası üzerindeki 2.3.1. </w:t>
      </w:r>
      <w:proofErr w:type="spellStart"/>
      <w:r w:rsidRPr="002E43B4">
        <w:t>nolu</w:t>
      </w:r>
      <w:proofErr w:type="spellEnd"/>
      <w:r w:rsidRPr="002E43B4">
        <w:t xml:space="preserve"> plan notundaki, </w:t>
      </w:r>
      <w:proofErr w:type="spellStart"/>
      <w:r w:rsidRPr="002E43B4">
        <w:t>Gökçedere</w:t>
      </w:r>
      <w:proofErr w:type="spellEnd"/>
      <w:r w:rsidRPr="002E43B4">
        <w:t xml:space="preserve"> Mahallesi plan notu paftası üzerindeki 2.3.1. </w:t>
      </w:r>
      <w:proofErr w:type="spellStart"/>
      <w:r w:rsidRPr="002E43B4">
        <w:t>nolu</w:t>
      </w:r>
      <w:proofErr w:type="spellEnd"/>
      <w:r w:rsidRPr="002E43B4">
        <w:t xml:space="preserve"> plan notundaki ve Ömercik Mahallesi plan notu paftası üzerindeki 2.3.2. </w:t>
      </w:r>
      <w:proofErr w:type="spellStart"/>
      <w:r w:rsidRPr="002E43B4">
        <w:t>nolu</w:t>
      </w:r>
      <w:proofErr w:type="spellEnd"/>
      <w:r w:rsidRPr="002E43B4">
        <w:t xml:space="preserve"> plan notundaki "Sağlık, eğitim, sosyal-kültürel, dini ve idari tesislerin yapı yüksekliği </w:t>
      </w:r>
      <w:proofErr w:type="gramStart"/>
      <w:r w:rsidRPr="002E43B4">
        <w:t>mania</w:t>
      </w:r>
      <w:proofErr w:type="gramEnd"/>
      <w:r w:rsidRPr="002E43B4">
        <w:t xml:space="preserve"> planı kriterlerine bağlı kalmak şartı ile serbesttir.", ifadelerinin öneri ile çelişki oluşturmaması için kaldırılması gerektiği,</w:t>
      </w:r>
    </w:p>
    <w:p w:rsidR="00026D1A" w:rsidRPr="002E43B4" w:rsidRDefault="00026D1A" w:rsidP="00026D1A">
      <w:pPr>
        <w:ind w:firstLine="709"/>
        <w:jc w:val="both"/>
      </w:pPr>
    </w:p>
    <w:p w:rsidR="00026D1A" w:rsidRDefault="00026D1A" w:rsidP="00026D1A">
      <w:pPr>
        <w:ind w:firstLine="709"/>
        <w:jc w:val="both"/>
      </w:pPr>
      <w:proofErr w:type="spellStart"/>
      <w:r w:rsidRPr="002E43B4">
        <w:t>Melikşah</w:t>
      </w:r>
      <w:proofErr w:type="spellEnd"/>
      <w:r w:rsidRPr="002E43B4">
        <w:t xml:space="preserve"> Mahallesi plan notu paftası üzerindeki 21. </w:t>
      </w:r>
      <w:proofErr w:type="spellStart"/>
      <w:r w:rsidRPr="002E43B4">
        <w:t>nolu</w:t>
      </w:r>
      <w:proofErr w:type="spellEnd"/>
      <w:r w:rsidRPr="002E43B4">
        <w:t xml:space="preserve"> plan notundaki, Kızılca Mahallesi plan notu paftası üzerindeki 21 </w:t>
      </w:r>
      <w:proofErr w:type="spellStart"/>
      <w:r w:rsidRPr="002E43B4">
        <w:t>nolu</w:t>
      </w:r>
      <w:proofErr w:type="spellEnd"/>
      <w:r w:rsidRPr="002E43B4">
        <w:t xml:space="preserve"> plan notundaki ve Yenice Mahallesi plan notu paftası üzerin</w:t>
      </w:r>
      <w:r>
        <w:t xml:space="preserve">deki 22 </w:t>
      </w:r>
      <w:proofErr w:type="spellStart"/>
      <w:r>
        <w:t>nolu</w:t>
      </w:r>
      <w:proofErr w:type="spellEnd"/>
      <w:r>
        <w:t xml:space="preserve"> plan notundaki "...</w:t>
      </w:r>
      <w:r w:rsidRPr="002E43B4">
        <w:t xml:space="preserve">yapı yüksekliği </w:t>
      </w:r>
      <w:proofErr w:type="gramStart"/>
      <w:r w:rsidRPr="002E43B4">
        <w:t>mania</w:t>
      </w:r>
      <w:proofErr w:type="gramEnd"/>
      <w:r w:rsidRPr="002E43B4">
        <w:t xml:space="preserve"> planı kriterlerine bağlı kalmak şartı ile serbesttir." ifadelerinin öneri ile çelişki oluşturmaması için kaldırılması gerektiği,</w:t>
      </w:r>
    </w:p>
    <w:p w:rsidR="00026D1A" w:rsidRPr="002E43B4" w:rsidRDefault="00026D1A" w:rsidP="00026D1A">
      <w:pPr>
        <w:ind w:firstLine="709"/>
        <w:jc w:val="both"/>
      </w:pPr>
    </w:p>
    <w:p w:rsidR="00026D1A" w:rsidRDefault="00026D1A" w:rsidP="00026D1A">
      <w:pPr>
        <w:ind w:firstLine="709"/>
        <w:jc w:val="both"/>
      </w:pPr>
      <w:r w:rsidRPr="002E43B4">
        <w:t xml:space="preserve">Dumlupınar Mahallesi ve Yenice Mahallesi </w:t>
      </w:r>
      <w:r>
        <w:t>plan notu paftası üzerindeki "..</w:t>
      </w:r>
      <w:r w:rsidRPr="002E43B4">
        <w:t>.ticaret alanlarında maksimum kat adedi 10..." ifadesindeki 10 kat değerinin, bölgedeki mevcut yapıların yükseklikleri dikkate alındığında "5 Kat" olarak düzenlenmesi gerektiği</w:t>
      </w:r>
      <w:r>
        <w:t>,</w:t>
      </w:r>
    </w:p>
    <w:p w:rsidR="00026D1A" w:rsidRPr="002E43B4"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6D1A" w:rsidTr="00184A2B">
        <w:trPr>
          <w:trHeight w:val="1008"/>
        </w:trPr>
        <w:tc>
          <w:tcPr>
            <w:tcW w:w="3510" w:type="dxa"/>
          </w:tcPr>
          <w:p w:rsidR="00026D1A" w:rsidRDefault="00026D1A" w:rsidP="00184A2B">
            <w:pPr>
              <w:jc w:val="center"/>
            </w:pPr>
            <w:r>
              <w:t>T.C.</w:t>
            </w:r>
          </w:p>
          <w:p w:rsidR="00026D1A" w:rsidRDefault="00026D1A" w:rsidP="00184A2B">
            <w:pPr>
              <w:jc w:val="center"/>
            </w:pPr>
            <w:r>
              <w:t>ANKARA BÜYÜKŞEHİR</w:t>
            </w:r>
          </w:p>
          <w:p w:rsidR="00026D1A" w:rsidRDefault="00026D1A" w:rsidP="00184A2B">
            <w:pPr>
              <w:jc w:val="center"/>
            </w:pPr>
            <w:r>
              <w:t>BELEDİYE MECLİSİ</w:t>
            </w:r>
          </w:p>
        </w:tc>
      </w:tr>
    </w:tbl>
    <w:p w:rsidR="00026D1A" w:rsidRDefault="00026D1A" w:rsidP="00026D1A">
      <w:pPr>
        <w:tabs>
          <w:tab w:val="left" w:pos="1935"/>
        </w:tabs>
        <w:jc w:val="both"/>
      </w:pPr>
    </w:p>
    <w:p w:rsidR="00026D1A" w:rsidRDefault="00026D1A" w:rsidP="00026D1A">
      <w:pPr>
        <w:tabs>
          <w:tab w:val="left" w:pos="1935"/>
        </w:tabs>
        <w:jc w:val="both"/>
      </w:pPr>
    </w:p>
    <w:p w:rsidR="00026D1A" w:rsidRDefault="00026D1A" w:rsidP="00026D1A">
      <w:pPr>
        <w:ind w:right="-1"/>
        <w:jc w:val="both"/>
      </w:pPr>
      <w:r>
        <w:t xml:space="preserve">Karar No: 1808 </w:t>
      </w:r>
      <w:r>
        <w:tab/>
      </w:r>
      <w:r>
        <w:tab/>
        <w:t xml:space="preserve">  </w:t>
      </w:r>
      <w:r>
        <w:tab/>
      </w:r>
      <w:r>
        <w:tab/>
      </w:r>
      <w:r>
        <w:tab/>
        <w:t xml:space="preserve">                                                   09.09.2021</w:t>
      </w:r>
    </w:p>
    <w:p w:rsidR="00026D1A" w:rsidRDefault="00026D1A" w:rsidP="00026D1A">
      <w:pPr>
        <w:ind w:right="-1"/>
        <w:jc w:val="both"/>
      </w:pPr>
    </w:p>
    <w:p w:rsidR="00026D1A" w:rsidRDefault="00026D1A" w:rsidP="00026D1A">
      <w:pPr>
        <w:ind w:left="2844" w:right="543" w:firstLine="696"/>
      </w:pPr>
    </w:p>
    <w:p w:rsidR="00026D1A" w:rsidRDefault="00026D1A" w:rsidP="00026D1A">
      <w:pPr>
        <w:ind w:left="2844" w:right="543" w:firstLine="696"/>
      </w:pPr>
      <w:r>
        <w:t xml:space="preserve">        -5-</w:t>
      </w: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p>
    <w:p w:rsidR="00026D1A" w:rsidRDefault="00026D1A" w:rsidP="00026D1A">
      <w:pPr>
        <w:ind w:firstLine="709"/>
        <w:jc w:val="both"/>
      </w:pPr>
      <w:r w:rsidRPr="002E43B4">
        <w:t xml:space="preserve">Öneri 1/1000 Ölçekli Uygulama İmar Planı değişikliklerinin, ilgili yasaya uygun olarak, </w:t>
      </w:r>
      <w:proofErr w:type="spellStart"/>
      <w:proofErr w:type="gramStart"/>
      <w:r w:rsidRPr="002E43B4">
        <w:t>Hmax</w:t>
      </w:r>
      <w:proofErr w:type="spellEnd"/>
      <w:r w:rsidRPr="002E43B4">
        <w:t>:Serbest</w:t>
      </w:r>
      <w:proofErr w:type="gramEnd"/>
      <w:r w:rsidRPr="002E43B4">
        <w:t xml:space="preserve"> yapılaşma koşullarına sahip alan kullanımlarına kat yüksekliği belirlenmesine yönelik olduğu, dolayısıyla sadece saçak seviyesine yönelik karar alınması gerektiği değerlendirilmekle birlikte karar merciinin Belediye Meclisi olduğu görüş ve </w:t>
      </w:r>
      <w:r>
        <w:t>kanaatine varıldığı,</w:t>
      </w:r>
    </w:p>
    <w:p w:rsidR="00026D1A" w:rsidRPr="002E43B4" w:rsidRDefault="00026D1A" w:rsidP="00026D1A">
      <w:pPr>
        <w:ind w:firstLine="709"/>
        <w:jc w:val="both"/>
      </w:pPr>
    </w:p>
    <w:p w:rsidR="0011429C" w:rsidRDefault="00026D1A" w:rsidP="00026D1A">
      <w:pPr>
        <w:ind w:firstLine="709"/>
        <w:jc w:val="both"/>
      </w:pPr>
      <w:r>
        <w:t xml:space="preserve">Hususları tespit edilmiş olup, </w:t>
      </w:r>
      <w:r w:rsidRPr="002E43B4">
        <w:t xml:space="preserve">Çubuk Belediye Meclisi'nin 2021/49 sayılı kararı ile uygun görülen </w:t>
      </w:r>
      <w:proofErr w:type="spellStart"/>
      <w:proofErr w:type="gramStart"/>
      <w:r w:rsidRPr="002E43B4">
        <w:t>Hmax</w:t>
      </w:r>
      <w:proofErr w:type="spellEnd"/>
      <w:r w:rsidRPr="002E43B4">
        <w:t>:Serbest</w:t>
      </w:r>
      <w:proofErr w:type="gramEnd"/>
      <w:r w:rsidRPr="002E43B4">
        <w:t xml:space="preserve"> yapılaşma koşullarına sahip alanlara kat yüksekliği belirlenmesine yönelik hazırlanan Çubuk İlçesi Ağılcık, Dumlup</w:t>
      </w:r>
      <w:r>
        <w:t>ın</w:t>
      </w:r>
      <w:r w:rsidRPr="002E43B4">
        <w:t xml:space="preserve">ar,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Ömercik ve Yenice Mahalleleri Yerleşik ve Gelişme Alanına ait 1/1000 ölçekli Uyg</w:t>
      </w:r>
      <w:r>
        <w:t>ulama İmar Planı değişikliğinin gerekli düzeltmelerle yalnızca saçak seviyelerinin “</w:t>
      </w:r>
      <w:proofErr w:type="spellStart"/>
      <w:r>
        <w:t>tadilen</w:t>
      </w:r>
      <w:proofErr w:type="spellEnd"/>
      <w:r>
        <w:t xml:space="preserve"> </w:t>
      </w:r>
      <w:proofErr w:type="spellStart"/>
      <w:r>
        <w:t>onayı”na</w:t>
      </w:r>
      <w:proofErr w:type="spellEnd"/>
      <w:r w:rsidR="00576BD3">
        <w:t xml:space="preserve"> ilişkin İmar ve Bayındırlık </w:t>
      </w:r>
      <w:r w:rsidR="00576BD3" w:rsidRPr="006D00CC">
        <w:t xml:space="preserve">Komisyonu Raporu </w:t>
      </w:r>
      <w:r>
        <w:t xml:space="preserve">“5 kat </w:t>
      </w:r>
      <w:r w:rsidR="00402500">
        <w:t>olarak verilen yüksekliğin</w:t>
      </w:r>
      <w:r w:rsidRPr="00D27794">
        <w:t>, 8 kat olarak</w:t>
      </w:r>
      <w:r w:rsidR="00402500">
        <w:t xml:space="preserve"> verilmesi</w:t>
      </w:r>
      <w:r>
        <w:t>”</w:t>
      </w:r>
      <w:r w:rsidRPr="00D27794">
        <w:t xml:space="preserve"> tarz</w:t>
      </w:r>
      <w:r w:rsidR="00402500">
        <w:t>ın</w:t>
      </w:r>
      <w:r w:rsidRPr="00D27794">
        <w:t xml:space="preserve">da </w:t>
      </w:r>
      <w:r w:rsidR="00402500">
        <w:t>değiştirilerek</w:t>
      </w:r>
      <w:r>
        <w:t xml:space="preserve"> “</w:t>
      </w:r>
      <w:proofErr w:type="spellStart"/>
      <w:r w:rsidRPr="00026D1A">
        <w:rPr>
          <w:color w:val="000000" w:themeColor="text1"/>
        </w:rPr>
        <w:t>tadilen</w:t>
      </w:r>
      <w:proofErr w:type="spellEnd"/>
      <w:r w:rsidRPr="00026D1A">
        <w:rPr>
          <w:color w:val="000000" w:themeColor="text1"/>
        </w:rPr>
        <w:t xml:space="preserve"> onayı</w:t>
      </w:r>
      <w:r>
        <w:rPr>
          <w:color w:val="000000" w:themeColor="text1"/>
        </w:rPr>
        <w:t xml:space="preserve">” </w:t>
      </w:r>
      <w:r w:rsidR="00402500">
        <w:rPr>
          <w:color w:val="000000" w:themeColor="text1"/>
        </w:rPr>
        <w:t xml:space="preserve">oylanarak </w:t>
      </w:r>
      <w:r>
        <w:rPr>
          <w:color w:val="000000" w:themeColor="text1"/>
        </w:rPr>
        <w:t>oybirliği ile</w:t>
      </w:r>
      <w:r w:rsidRPr="00026D1A">
        <w:rPr>
          <w:color w:val="000000" w:themeColor="text1"/>
        </w:rPr>
        <w:t xml:space="preserve"> kabul edildi.</w:t>
      </w:r>
    </w:p>
    <w:p w:rsidR="004C259D" w:rsidRDefault="004C259D" w:rsidP="004C259D">
      <w:pPr>
        <w:ind w:firstLine="709"/>
        <w:jc w:val="both"/>
      </w:pPr>
    </w:p>
    <w:p w:rsidR="00791BDF" w:rsidRDefault="00791BDF" w:rsidP="00B85B77">
      <w:pPr>
        <w:ind w:firstLine="708"/>
        <w:jc w:val="both"/>
      </w:pPr>
    </w:p>
    <w:p w:rsidR="00026D1A" w:rsidRDefault="00026D1A" w:rsidP="00B85B77">
      <w:pPr>
        <w:ind w:firstLine="708"/>
        <w:jc w:val="both"/>
      </w:pPr>
    </w:p>
    <w:p w:rsidR="00026D1A" w:rsidRDefault="00026D1A" w:rsidP="00B85B77">
      <w:pPr>
        <w:ind w:firstLine="708"/>
        <w:jc w:val="both"/>
      </w:pPr>
    </w:p>
    <w:p w:rsidR="00026D1A" w:rsidRDefault="00026D1A" w:rsidP="00B85B77">
      <w:pPr>
        <w:ind w:firstLine="708"/>
        <w:jc w:val="both"/>
      </w:pPr>
    </w:p>
    <w:p w:rsidR="00026D1A" w:rsidRDefault="00026D1A"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jc w:val="both"/>
      </w:pPr>
    </w:p>
    <w:p w:rsidR="002C71B0" w:rsidRDefault="002C71B0" w:rsidP="002C71B0">
      <w:pPr>
        <w:tabs>
          <w:tab w:val="center" w:pos="4748"/>
          <w:tab w:val="left" w:pos="5430"/>
        </w:tabs>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r>
        <w:t>T.C.</w:t>
      </w:r>
    </w:p>
    <w:p w:rsidR="002C71B0" w:rsidRDefault="002C71B0" w:rsidP="002C71B0">
      <w:pPr>
        <w:jc w:val="center"/>
      </w:pPr>
      <w:r>
        <w:t>ANKARA BÜYÜKŞEHİR BELEDİYE MECLİSİ</w:t>
      </w:r>
    </w:p>
    <w:p w:rsidR="002C71B0" w:rsidRDefault="002C71B0" w:rsidP="002C71B0">
      <w:pPr>
        <w:jc w:val="center"/>
      </w:pPr>
      <w:r>
        <w:t>İmar ve Bayındırlık Komisyonu Raporu</w:t>
      </w:r>
    </w:p>
    <w:p w:rsidR="002C71B0" w:rsidRDefault="002C71B0" w:rsidP="002C71B0">
      <w:pPr>
        <w:jc w:val="center"/>
      </w:pPr>
    </w:p>
    <w:p w:rsidR="002C71B0" w:rsidRDefault="002C71B0" w:rsidP="002C71B0">
      <w:pPr>
        <w:jc w:val="center"/>
      </w:pPr>
      <w:r>
        <w:t>Rapor No: 457</w:t>
      </w:r>
      <w:r>
        <w:tab/>
        <w:t xml:space="preserve">     </w:t>
      </w:r>
      <w:r>
        <w:tab/>
        <w:t xml:space="preserve">                 </w:t>
      </w:r>
      <w:r>
        <w:tab/>
      </w:r>
      <w:r>
        <w:tab/>
        <w:t xml:space="preserve">         </w:t>
      </w:r>
      <w:r>
        <w:tab/>
      </w:r>
      <w:r>
        <w:tab/>
      </w:r>
      <w:r>
        <w:tab/>
        <w:t xml:space="preserve">                   23.08.2021</w:t>
      </w:r>
    </w:p>
    <w:p w:rsidR="002C71B0" w:rsidRDefault="002C71B0" w:rsidP="002C71B0">
      <w:pPr>
        <w:jc w:val="center"/>
      </w:pPr>
    </w:p>
    <w:p w:rsidR="002C71B0" w:rsidRDefault="002C71B0" w:rsidP="002C71B0">
      <w:pPr>
        <w:pStyle w:val="Balk7"/>
        <w:jc w:val="center"/>
      </w:pPr>
      <w:r>
        <w:t>BÜYÜKŞEHİR BELEDİYE MECLİSİ BAŞKANLIĞINA</w:t>
      </w:r>
    </w:p>
    <w:p w:rsidR="002C71B0" w:rsidRDefault="002C71B0" w:rsidP="002C71B0">
      <w:pPr>
        <w:jc w:val="both"/>
      </w:pPr>
    </w:p>
    <w:p w:rsidR="002C71B0" w:rsidRDefault="002C71B0" w:rsidP="002C71B0">
      <w:pPr>
        <w:jc w:val="both"/>
      </w:pPr>
    </w:p>
    <w:p w:rsidR="002C71B0" w:rsidRPr="00C65FF1" w:rsidRDefault="002C71B0" w:rsidP="002C71B0">
      <w:pPr>
        <w:ind w:firstLine="709"/>
        <w:jc w:val="both"/>
      </w:pPr>
      <w:r w:rsidRPr="002E43B4">
        <w:t xml:space="preserve">Çubuk İlçesi Ağılcık, Dumlupınar,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Ömercik ve Yenice Mahalleleri Yerleşik ve Gelişme Alanına ait 1/1000 ölçekli uygulama imar plan değişikliğine</w:t>
      </w:r>
      <w:r w:rsidRPr="00AB03B6">
        <w:t xml:space="preserve"> </w:t>
      </w:r>
      <w:r w:rsidRPr="0070367E">
        <w:t>ilişkin</w:t>
      </w:r>
      <w:r>
        <w:t xml:space="preserve"> Büyükşehir Belediye Meclisinin 09.08.2021 tarih ve 191. gündem maddesi olarak komisyonumuza havale edilen dosya incelendi.</w:t>
      </w:r>
    </w:p>
    <w:p w:rsidR="002C71B0" w:rsidRDefault="002C71B0" w:rsidP="002C71B0">
      <w:pPr>
        <w:ind w:firstLine="709"/>
        <w:jc w:val="both"/>
      </w:pPr>
    </w:p>
    <w:p w:rsidR="002C71B0" w:rsidRDefault="002C71B0" w:rsidP="002C71B0">
      <w:pPr>
        <w:ind w:firstLine="709"/>
        <w:jc w:val="both"/>
      </w:pPr>
      <w:r>
        <w:t xml:space="preserve">Komisyonumuzca yapılan incelemeler neticesinde; </w:t>
      </w:r>
      <w:r w:rsidRPr="002E43B4">
        <w:t xml:space="preserve">Çubuk Belediye Başkanlığının 14.06.2021 tarihli ve 4899 sayılı, 15.06.2021 tarih ve 4929 sayılı, 15.06.2021 tarih ve 4934 sayılı ve 15.06.2021 tarih ve 4936 sayılı yazıların ekinde yer alan; Çubuk Belediye Meclisi'nin 03.03.2021 gün ve 49 sayılı kararı ile uygun görülen Çubuk İlçesi Ağılcık, Dumlupınar,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Örencik ve Yenice Mahalleleri Yerleşik ve Gelişme Alanına ait 1/1000 ölçekl</w:t>
      </w:r>
      <w:r>
        <w:t>i uygulama imar planında "</w:t>
      </w:r>
      <w:proofErr w:type="spellStart"/>
      <w:proofErr w:type="gramStart"/>
      <w:r>
        <w:t>Hmax</w:t>
      </w:r>
      <w:proofErr w:type="spellEnd"/>
      <w:r>
        <w:t>:</w:t>
      </w:r>
      <w:r w:rsidRPr="002E43B4">
        <w:t>Serbest</w:t>
      </w:r>
      <w:proofErr w:type="gramEnd"/>
      <w:r w:rsidRPr="002E43B4">
        <w:t>" şeklinde yapılaşma koşulu bulunan alanların tespit edilerek, plan notu ilavesinin 5216 sayılı Yasa gereği bir karara bağlanmak üzere</w:t>
      </w:r>
      <w:r>
        <w:t xml:space="preserve"> İmar ve Şehircilik Dairesi</w:t>
      </w:r>
      <w:r w:rsidRPr="002E43B4">
        <w:t xml:space="preserve"> Başkanlığı</w:t>
      </w:r>
      <w:r>
        <w:t>na sunulduğu,</w:t>
      </w:r>
    </w:p>
    <w:p w:rsidR="002C71B0" w:rsidRPr="002E43B4" w:rsidRDefault="002C71B0" w:rsidP="002C71B0">
      <w:pPr>
        <w:ind w:firstLine="709"/>
        <w:jc w:val="both"/>
      </w:pPr>
    </w:p>
    <w:p w:rsidR="002C71B0" w:rsidRDefault="002C71B0" w:rsidP="002C71B0">
      <w:pPr>
        <w:ind w:firstLine="709"/>
        <w:jc w:val="both"/>
      </w:pPr>
      <w:r w:rsidRPr="002E43B4">
        <w:t>Yapılan incelemede;</w:t>
      </w:r>
    </w:p>
    <w:p w:rsidR="002C71B0" w:rsidRPr="002E43B4" w:rsidRDefault="002C71B0" w:rsidP="002C71B0">
      <w:pPr>
        <w:ind w:firstLine="709"/>
        <w:jc w:val="both"/>
      </w:pPr>
    </w:p>
    <w:p w:rsidR="002C71B0" w:rsidRDefault="002C71B0" w:rsidP="002C71B0">
      <w:pPr>
        <w:ind w:firstLine="709"/>
        <w:jc w:val="both"/>
      </w:pPr>
      <w:r w:rsidRPr="002E43B4">
        <w:t>20.02.2020 tarihli ve 31045 sayılı Resmi Gazete'de yayımlanarak yürürlüğe giren 7221 sayılı Coğrafi Bilgi Sistemleri İle Bazı Kanunlarda Değişiklik Yapılması Hakkında Kanunun 6.Maddesinde "İmar planlar</w:t>
      </w:r>
      <w:r>
        <w:t xml:space="preserve">ında bina yükseklikleri </w:t>
      </w:r>
      <w:proofErr w:type="spellStart"/>
      <w:proofErr w:type="gramStart"/>
      <w:r>
        <w:t>Yençok</w:t>
      </w:r>
      <w:proofErr w:type="spellEnd"/>
      <w:r>
        <w:t>:</w:t>
      </w:r>
      <w:r w:rsidRPr="002E43B4">
        <w:t>Serbest</w:t>
      </w:r>
      <w:proofErr w:type="gramEnd"/>
      <w:r w:rsidRPr="002E43B4">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2E43B4">
        <w:t>Serbest</w:t>
      </w:r>
      <w:proofErr w:type="gramEnd"/>
      <w:r w:rsidRPr="002E43B4">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w:t>
      </w:r>
      <w:proofErr w:type="spellStart"/>
      <w:r w:rsidRPr="002E43B4">
        <w:t>Yençok</w:t>
      </w:r>
      <w:proofErr w:type="spellEnd"/>
      <w:r w:rsidRPr="002E43B4">
        <w:t>:Serbest yapılaşma koşullarına sahip alan kullanımlarına kat yüksekliği belirlenmesine yönelik imar planı değişikliklerinin hazırlandığı,</w:t>
      </w:r>
    </w:p>
    <w:p w:rsidR="002C71B0" w:rsidRPr="002E43B4" w:rsidRDefault="002C71B0" w:rsidP="002C71B0">
      <w:pPr>
        <w:ind w:firstLine="709"/>
        <w:jc w:val="both"/>
      </w:pPr>
    </w:p>
    <w:p w:rsidR="002C71B0" w:rsidRDefault="002C71B0" w:rsidP="002C71B0">
      <w:pPr>
        <w:ind w:firstLine="709"/>
        <w:jc w:val="both"/>
      </w:pPr>
      <w:r w:rsidRPr="002E43B4">
        <w:t>Ağılcık Mahallesi Yerleşik ve Gelişme Alanına ait 1/1000 ölçekli uygulama imar planının, Çubuk Belediye Meclisi'nin 2014/144, 2015/199 sayılı kararı ile uygun görüldüğü, Ankara Büyükşehir Belediye Meclisi'nin 2015/477,</w:t>
      </w:r>
      <w:r>
        <w:t xml:space="preserve"> </w:t>
      </w:r>
      <w:r w:rsidRPr="002E43B4">
        <w:t>2016/583 sayılı kararı ile onaylandığı,</w:t>
      </w:r>
    </w:p>
    <w:p w:rsidR="002C71B0" w:rsidRPr="002E43B4" w:rsidRDefault="002C71B0" w:rsidP="002C71B0">
      <w:pPr>
        <w:ind w:firstLine="709"/>
        <w:jc w:val="both"/>
      </w:pPr>
    </w:p>
    <w:p w:rsidR="002C71B0" w:rsidRDefault="002C71B0" w:rsidP="002C71B0">
      <w:pPr>
        <w:ind w:firstLine="709"/>
        <w:jc w:val="both"/>
      </w:pPr>
      <w:r w:rsidRPr="002E43B4">
        <w:t>Dumlupınar Mahallesi Yerleşik ve Gelişme Alanına ait 1/1000 ölçekli uygulama imar planının, Çubuk Belediye Meclisinin 2010/118, 2012/113, 2012/293 sayılı kararla</w:t>
      </w:r>
      <w:r>
        <w:t>rı</w:t>
      </w:r>
      <w:r w:rsidRPr="002E43B4">
        <w:t xml:space="preserve"> ile uygun görüldüğü, Ankara Büyükşehir Belediye Meclisinin 2011/2493,</w:t>
      </w:r>
      <w:r>
        <w:t xml:space="preserve"> </w:t>
      </w:r>
      <w:r w:rsidRPr="002E43B4">
        <w:t>2012/1118,</w:t>
      </w:r>
      <w:r>
        <w:t xml:space="preserve"> </w:t>
      </w:r>
      <w:r w:rsidRPr="002E43B4">
        <w:t>2013/62 sayılı kararları ile onaylandığı</w:t>
      </w:r>
      <w:r>
        <w:t>,</w:t>
      </w:r>
    </w:p>
    <w:p w:rsidR="002C71B0" w:rsidRPr="002E43B4" w:rsidRDefault="002C71B0" w:rsidP="002C71B0">
      <w:pPr>
        <w:ind w:firstLine="709"/>
        <w:jc w:val="both"/>
      </w:pPr>
    </w:p>
    <w:p w:rsidR="002C71B0" w:rsidRDefault="002C71B0" w:rsidP="002C71B0">
      <w:pPr>
        <w:ind w:firstLine="709"/>
        <w:jc w:val="both"/>
      </w:pPr>
      <w:proofErr w:type="spellStart"/>
      <w:r w:rsidRPr="002E43B4">
        <w:t>Gökçedere</w:t>
      </w:r>
      <w:proofErr w:type="spellEnd"/>
      <w:r w:rsidRPr="002E43B4">
        <w:t xml:space="preserve"> Mahallesi Yerleşik ve Gelişme Alanına ait 1/1000 ölçekli uygulama imar planının, Çubuk Belediye Meclisi'nin 2014/141 sayılı kararı ile uygun görüldüğü, Ankara Büyükşehir Belediye Meclisi'nin 2014/2224 sayılı kara</w:t>
      </w:r>
      <w:r>
        <w:t>rı</w:t>
      </w:r>
      <w:r w:rsidRPr="002E43B4">
        <w:t xml:space="preserve"> ile onaylandığı,</w:t>
      </w:r>
    </w:p>
    <w:p w:rsidR="002C71B0" w:rsidRPr="002E43B4"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r>
        <w:t>T.C.</w:t>
      </w:r>
    </w:p>
    <w:p w:rsidR="002C71B0" w:rsidRDefault="002C71B0" w:rsidP="002C71B0">
      <w:pPr>
        <w:jc w:val="center"/>
      </w:pPr>
      <w:r>
        <w:t>ANKARA BÜYÜKŞEHİR BELEDİYE MECLİSİ</w:t>
      </w:r>
    </w:p>
    <w:p w:rsidR="002C71B0" w:rsidRDefault="002C71B0" w:rsidP="002C71B0">
      <w:pPr>
        <w:jc w:val="center"/>
      </w:pPr>
      <w:r>
        <w:t>İmar ve Bayındırlık Komisyonu Raporu</w:t>
      </w:r>
    </w:p>
    <w:p w:rsidR="002C71B0" w:rsidRDefault="002C71B0" w:rsidP="002C71B0">
      <w:pPr>
        <w:jc w:val="center"/>
      </w:pPr>
    </w:p>
    <w:p w:rsidR="002C71B0" w:rsidRDefault="002C71B0" w:rsidP="002C71B0">
      <w:pPr>
        <w:jc w:val="center"/>
      </w:pPr>
      <w:r>
        <w:t>Rapor No: 457</w:t>
      </w:r>
      <w:r>
        <w:tab/>
        <w:t xml:space="preserve">     </w:t>
      </w:r>
      <w:r>
        <w:tab/>
        <w:t xml:space="preserve">                 </w:t>
      </w:r>
      <w:r>
        <w:tab/>
      </w:r>
      <w:r>
        <w:tab/>
        <w:t xml:space="preserve">         </w:t>
      </w:r>
      <w:r>
        <w:tab/>
      </w:r>
      <w:r>
        <w:tab/>
      </w:r>
      <w:r>
        <w:tab/>
        <w:t xml:space="preserve">                   23.08.2021</w:t>
      </w:r>
    </w:p>
    <w:p w:rsidR="002C71B0" w:rsidRDefault="002C71B0" w:rsidP="002C71B0">
      <w:pPr>
        <w:jc w:val="center"/>
      </w:pPr>
    </w:p>
    <w:p w:rsidR="002C71B0" w:rsidRDefault="002C71B0" w:rsidP="002C71B0">
      <w:pPr>
        <w:jc w:val="center"/>
      </w:pPr>
      <w:r>
        <w:t>-2-</w:t>
      </w: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r w:rsidRPr="002E43B4">
        <w:t>Kargın Mahallesi Yerleşik ve Gelişme Alanına ait 1/1000 ölçekli uygulama imar planının, Çubuk Belediye Meclisinin 2014/146</w:t>
      </w:r>
      <w:r>
        <w:t xml:space="preserve"> ve</w:t>
      </w:r>
      <w:r w:rsidRPr="002E43B4">
        <w:t xml:space="preserve"> 2015/132 sayılı kararla</w:t>
      </w:r>
      <w:r>
        <w:t>rı</w:t>
      </w:r>
      <w:r w:rsidRPr="002E43B4">
        <w:t xml:space="preserve"> ile uygun görüldüğü, A</w:t>
      </w:r>
      <w:r>
        <w:t>n</w:t>
      </w:r>
      <w:r w:rsidRPr="002E43B4">
        <w:t>kara Büyükşehir Belediye Meclisinin 2014/2044</w:t>
      </w:r>
      <w:r>
        <w:t xml:space="preserve"> ve </w:t>
      </w:r>
      <w:r w:rsidRPr="002E43B4">
        <w:t>2015/1472 sayılı kararları ile onaylandığı,</w:t>
      </w:r>
    </w:p>
    <w:p w:rsidR="002C71B0" w:rsidRPr="002E43B4" w:rsidRDefault="002C71B0" w:rsidP="002C71B0">
      <w:pPr>
        <w:ind w:firstLine="709"/>
        <w:jc w:val="both"/>
      </w:pPr>
    </w:p>
    <w:p w:rsidR="002C71B0" w:rsidRDefault="002C71B0" w:rsidP="002C71B0">
      <w:pPr>
        <w:ind w:firstLine="709"/>
        <w:jc w:val="both"/>
      </w:pPr>
      <w:r w:rsidRPr="002E43B4">
        <w:t>Kızılca Mahallesi Yerleşik ve Gelişme Alanına ait 1/1000 ölçekli uygulama imar planının, Çubuk Belediye Meclisinin 2010/122</w:t>
      </w:r>
      <w:r>
        <w:t xml:space="preserve"> ve </w:t>
      </w:r>
      <w:r w:rsidRPr="002E43B4">
        <w:t>2012/48 sayılı kararla</w:t>
      </w:r>
      <w:r>
        <w:t>rı</w:t>
      </w:r>
      <w:r w:rsidRPr="002E43B4">
        <w:t xml:space="preserve"> ile uygun görüldüğü, Ankara Büyükşehir Belediye Meclisinin 2011/2491</w:t>
      </w:r>
      <w:r>
        <w:t xml:space="preserve"> ve </w:t>
      </w:r>
      <w:r w:rsidRPr="002E43B4">
        <w:t>2012/518 sayılı kararla</w:t>
      </w:r>
      <w:r>
        <w:t>rı</w:t>
      </w:r>
      <w:r w:rsidRPr="002E43B4">
        <w:t xml:space="preserve"> ile onaylandığı,</w:t>
      </w:r>
    </w:p>
    <w:p w:rsidR="002C71B0" w:rsidRPr="002E43B4" w:rsidRDefault="002C71B0" w:rsidP="002C71B0">
      <w:pPr>
        <w:ind w:firstLine="709"/>
        <w:jc w:val="both"/>
      </w:pPr>
    </w:p>
    <w:p w:rsidR="002C71B0" w:rsidRDefault="002C71B0" w:rsidP="002C71B0">
      <w:pPr>
        <w:ind w:firstLine="709"/>
        <w:jc w:val="both"/>
      </w:pPr>
      <w:proofErr w:type="spellStart"/>
      <w:proofErr w:type="gramStart"/>
      <w:r w:rsidRPr="002E43B4">
        <w:t>Kutuören</w:t>
      </w:r>
      <w:proofErr w:type="spellEnd"/>
      <w:r w:rsidRPr="002E43B4">
        <w:t xml:space="preserve"> Mahallesi Yerleşik ve Gelişme Alanına ait 1/1000 ölçekli uygulama imar planının, Çubuk Belediye Meclisinin 04.10.2013/215 ve 06.01.2016/12 tarih/sayılı kararları ile uygun görüldüğü, Büyükşehir Belediye Meclisinin 14.07.2015/1438 ve 12.08.2016/1618 tarih/sayılı kararları ile onaylandığı, henüz 3194 </w:t>
      </w:r>
      <w:r>
        <w:t>s</w:t>
      </w:r>
      <w:r w:rsidRPr="002E43B4">
        <w:t>ayılı İmar Kanunun 18.Madde uygulamasının yapılmamış olduğu,</w:t>
      </w:r>
      <w:proofErr w:type="gramEnd"/>
    </w:p>
    <w:p w:rsidR="002C71B0" w:rsidRPr="002E43B4" w:rsidRDefault="002C71B0" w:rsidP="002C71B0">
      <w:pPr>
        <w:ind w:firstLine="709"/>
        <w:jc w:val="both"/>
      </w:pPr>
    </w:p>
    <w:p w:rsidR="002C71B0" w:rsidRPr="002E43B4" w:rsidRDefault="002C71B0" w:rsidP="002C71B0">
      <w:pPr>
        <w:ind w:firstLine="709"/>
        <w:jc w:val="both"/>
      </w:pPr>
      <w:proofErr w:type="spellStart"/>
      <w:r w:rsidRPr="002E43B4">
        <w:t>Melikşah</w:t>
      </w:r>
      <w:proofErr w:type="spellEnd"/>
      <w:r w:rsidRPr="002E43B4">
        <w:t xml:space="preserve"> Mahallesi Yerleşik ve Gelişme Alanına ait 1/1000 ölçekli uygulama imar planının, Çubuk Belediye Meclisinin 2010/121,</w:t>
      </w:r>
      <w:r>
        <w:t xml:space="preserve"> </w:t>
      </w:r>
      <w:r w:rsidRPr="002E43B4">
        <w:t>2012/49 sayılı kararları ile uygun görüldüğü, Ankara Büyükşehir Belediye Meclisinin 2011/2492,</w:t>
      </w:r>
      <w:r>
        <w:t xml:space="preserve"> </w:t>
      </w:r>
      <w:r w:rsidRPr="002E43B4">
        <w:t>2012/699 sayılı kararla</w:t>
      </w:r>
      <w:r>
        <w:t>rı</w:t>
      </w:r>
      <w:r w:rsidRPr="002E43B4">
        <w:t xml:space="preserve"> ile onaylandığı,</w:t>
      </w:r>
    </w:p>
    <w:p w:rsidR="002C71B0" w:rsidRPr="002E43B4" w:rsidRDefault="002C71B0" w:rsidP="002C71B0">
      <w:pPr>
        <w:ind w:firstLine="709"/>
        <w:jc w:val="both"/>
      </w:pPr>
    </w:p>
    <w:p w:rsidR="002C71B0" w:rsidRDefault="002C71B0" w:rsidP="002C71B0">
      <w:pPr>
        <w:ind w:firstLine="709"/>
        <w:jc w:val="both"/>
      </w:pPr>
      <w:r w:rsidRPr="002E43B4">
        <w:t>Ömercik Mahallesi Yerleşik ve Gelişme Alanına ait 1/1000 ölçekli uygulama imar planının, Çubuk Belediye Meclisinin 2013/140, 2015/133 sayılı kararları ile uygun görüldüğü, Ankara Büyükşehir Belediye Meclisinin 2013/1931,</w:t>
      </w:r>
      <w:r>
        <w:t xml:space="preserve"> </w:t>
      </w:r>
      <w:r w:rsidRPr="002E43B4">
        <w:t>2015/2306 sayılı kararları ile onaylandığı,</w:t>
      </w:r>
    </w:p>
    <w:p w:rsidR="002C71B0" w:rsidRPr="002E43B4" w:rsidRDefault="002C71B0" w:rsidP="002C71B0">
      <w:pPr>
        <w:ind w:firstLine="709"/>
        <w:jc w:val="both"/>
      </w:pPr>
    </w:p>
    <w:p w:rsidR="002C71B0" w:rsidRDefault="002C71B0" w:rsidP="002C71B0">
      <w:pPr>
        <w:ind w:firstLine="709"/>
        <w:jc w:val="both"/>
      </w:pPr>
      <w:r w:rsidRPr="002E43B4">
        <w:t>Yenice Mahallesi Yerleşik ve Gelişme Alanına ait 1/1000 ölçekli uygulama imar planının, Çubuk Belediye Meclisi'nin 2011/86,</w:t>
      </w:r>
      <w:r>
        <w:t xml:space="preserve"> </w:t>
      </w:r>
      <w:r w:rsidRPr="002E43B4">
        <w:t>2014/54 sayılı kararı ile uygun görüldüğü, Ankara Büyükşehir Belediye Meclisi'nin 2013/675, 2015/452 sayılı kararı ile onaylandığı,</w:t>
      </w:r>
    </w:p>
    <w:p w:rsidR="002C71B0" w:rsidRPr="002E43B4" w:rsidRDefault="002C71B0" w:rsidP="002C71B0">
      <w:pPr>
        <w:ind w:firstLine="709"/>
        <w:jc w:val="both"/>
      </w:pPr>
    </w:p>
    <w:p w:rsidR="002C71B0" w:rsidRDefault="002C71B0" w:rsidP="002C71B0">
      <w:pPr>
        <w:ind w:firstLine="709"/>
        <w:jc w:val="both"/>
      </w:pPr>
      <w:r w:rsidRPr="002E43B4">
        <w:t xml:space="preserve">Yukarıda belirtilen planlar (Ağılcık,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Ömercik) ile Kentsel Donatı Alanlarının "</w:t>
      </w:r>
      <w:proofErr w:type="spellStart"/>
      <w:proofErr w:type="gramStart"/>
      <w:r w:rsidRPr="002E43B4">
        <w:t>Hmax</w:t>
      </w:r>
      <w:proofErr w:type="spellEnd"/>
      <w:r w:rsidRPr="002E43B4">
        <w:t>:Serbest</w:t>
      </w:r>
      <w:proofErr w:type="gramEnd"/>
      <w:r w:rsidRPr="002E43B4">
        <w:t xml:space="preserve">" olarak belirlediği, sunulan plan teklifleri ile 7221 sayılı Kanunun 6.Maddesinde zikredilen hükümlere istinaden Çubuk Belediye Meclisi'nin 03.03.2021 tarih ve 49 sayılı kararıyla onaylı imar planı plan notlarına; "KAT REJİMİ İLE YAPI YÜKSEKLİĞİ BELİRLENEN ALANLAR, RUHSATLI VEYA </w:t>
      </w:r>
      <w:r>
        <w:t>İ</w:t>
      </w:r>
      <w:r w:rsidRPr="002E43B4">
        <w:t>SKAN İZNİ VERİLMİŞ PARSELLER HARİÇ OLMAK ÜZERE; ESENBOĞA HAVALİMANINA AİT ONAYLI MANİA PLANI VE KRİTERLERİ DİKKATE ALINMAK KAYDIYLA SAÇAK SEVİYESİ "SERBEST" OLAN; KENTSEL DONATI KULLANIM ALANLARINDA (EĞİTİM TESİS ALANLARI VB.) MAKSİMUM KAT ADEDİ 5'T</w:t>
      </w:r>
      <w:r>
        <w:t>İ</w:t>
      </w:r>
      <w:r w:rsidRPr="002E43B4">
        <w:t>R. ONAYLI NAZIM İMAR PLANINDA "SERBEST" OLARAK BELİRLENEN YAPI YÜKSEKLİĞİ İFADELERİ GEÇERSİZDİR" şeklinde plan notu ilavesi yapıldığı,</w:t>
      </w:r>
    </w:p>
    <w:p w:rsidR="002C71B0" w:rsidRPr="002E43B4"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r>
        <w:t>T.C.</w:t>
      </w:r>
    </w:p>
    <w:p w:rsidR="002C71B0" w:rsidRDefault="002C71B0" w:rsidP="002C71B0">
      <w:pPr>
        <w:jc w:val="center"/>
      </w:pPr>
      <w:r>
        <w:t>ANKARA BÜYÜKŞEHİR BELEDİYE MECLİSİ</w:t>
      </w:r>
    </w:p>
    <w:p w:rsidR="002C71B0" w:rsidRDefault="002C71B0" w:rsidP="002C71B0">
      <w:pPr>
        <w:jc w:val="center"/>
      </w:pPr>
      <w:r>
        <w:t>İmar ve Bayındırlık Komisyonu Raporu</w:t>
      </w:r>
    </w:p>
    <w:p w:rsidR="002C71B0" w:rsidRDefault="002C71B0" w:rsidP="002C71B0">
      <w:pPr>
        <w:jc w:val="center"/>
      </w:pPr>
    </w:p>
    <w:p w:rsidR="002C71B0" w:rsidRDefault="002C71B0" w:rsidP="002C71B0">
      <w:pPr>
        <w:jc w:val="center"/>
      </w:pPr>
      <w:r>
        <w:t>Rapor No: 457</w:t>
      </w:r>
      <w:r>
        <w:tab/>
        <w:t xml:space="preserve">     </w:t>
      </w:r>
      <w:r>
        <w:tab/>
        <w:t xml:space="preserve">                 </w:t>
      </w:r>
      <w:r>
        <w:tab/>
      </w:r>
      <w:r>
        <w:tab/>
        <w:t xml:space="preserve">         </w:t>
      </w:r>
      <w:r>
        <w:tab/>
      </w:r>
      <w:r>
        <w:tab/>
      </w:r>
      <w:r>
        <w:tab/>
        <w:t xml:space="preserve">                   23.08.2021</w:t>
      </w:r>
    </w:p>
    <w:p w:rsidR="002C71B0" w:rsidRDefault="002C71B0" w:rsidP="002C71B0">
      <w:pPr>
        <w:jc w:val="center"/>
      </w:pPr>
    </w:p>
    <w:p w:rsidR="002C71B0" w:rsidRDefault="002C71B0" w:rsidP="002C71B0">
      <w:pPr>
        <w:jc w:val="center"/>
      </w:pPr>
      <w:r>
        <w:t>-3-</w:t>
      </w: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r w:rsidRPr="002E43B4">
        <w:t xml:space="preserve">Dumlupınar Mahallesi "KAT REJİMİ İLE YAPI YÜKSEKLİĞİ BELİRLENEN ALANLAR, RUHSATLI VEYA </w:t>
      </w:r>
      <w:proofErr w:type="gramStart"/>
      <w:r w:rsidRPr="002E43B4">
        <w:t>İSKAN</w:t>
      </w:r>
      <w:proofErr w:type="gramEnd"/>
      <w:r w:rsidRPr="002E43B4">
        <w:t xml:space="preserve"> İZNİ VERİLMİŞ PARSELLER VE PLAN TADİLATI İLE YAPI YÜKSEKLİĞİ (HMAX,</w:t>
      </w:r>
      <w:r>
        <w:t xml:space="preserve"> </w:t>
      </w:r>
      <w:r w:rsidRPr="002E43B4">
        <w:t>YENÇOK) BELİRLENMİŞ ADA PARSELLER HARİÇ OLMAK ÜZERE; ESENBOĞA HAVALİMANINA AİT ONAYLI MANİA</w:t>
      </w:r>
      <w:r>
        <w:t xml:space="preserve"> </w:t>
      </w:r>
      <w:r w:rsidRPr="002E43B4">
        <w:t>PLANI VE KRİTERLERİ DİKKATE ALINMAK KAYDIYLA SAÇAK SEVİYESİ "SERBEST" OLAN; TİCARET ALANLARINDA MAKSİMUM KAT ADEDİ 10, KENTSEL DONATI KULLANIM ALANLARINDA (SAĞLIK TES</w:t>
      </w:r>
      <w:r>
        <w:t>İS ALANI, EĞİTİM TESİS ALANLARI,</w:t>
      </w:r>
      <w:r w:rsidRPr="002E43B4">
        <w:t xml:space="preserve"> SOSYAL VE KÜLTÜREL TESİS ALANLARI, RESMİ KURUM ALANI VB.) MAKSİMUM KAT ADEDİ 5'TİR. ONAYLI NAZIM İMAR PLANINDA "SERBEST" OLARAK BELİRLENEN YAPI YÜKSEKLİĞİ İFADELERİ GEÇERSİZDİR." şeklinde plan notu ilavesi yapıldığı,</w:t>
      </w:r>
    </w:p>
    <w:p w:rsidR="002C71B0" w:rsidRPr="002E43B4" w:rsidRDefault="002C71B0" w:rsidP="002C71B0">
      <w:pPr>
        <w:ind w:firstLine="709"/>
        <w:jc w:val="both"/>
      </w:pPr>
    </w:p>
    <w:p w:rsidR="002C71B0" w:rsidRDefault="002C71B0" w:rsidP="002C71B0">
      <w:pPr>
        <w:ind w:firstLine="709"/>
        <w:jc w:val="both"/>
      </w:pPr>
      <w:r w:rsidRPr="002E43B4">
        <w:t xml:space="preserve">Yenice Mahallesi "KAT REJİMİ İLE YAPI YÜKSEKLİĞİ BELİRLENEN ALANLAR, RUHSATLI VEYA </w:t>
      </w:r>
      <w:proofErr w:type="gramStart"/>
      <w:r w:rsidRPr="002E43B4">
        <w:t>İSKAN</w:t>
      </w:r>
      <w:proofErr w:type="gramEnd"/>
      <w:r w:rsidRPr="002E43B4">
        <w:t xml:space="preserve"> İZNİ VERİLMİŞ PARSELLER VE PLAN TADİLATI İLE YAPI YÜKSEKLİĞİ (HMAX,</w:t>
      </w:r>
      <w:r>
        <w:t xml:space="preserve"> </w:t>
      </w:r>
      <w:r w:rsidRPr="002E43B4">
        <w:t>YENÇOK) BELİRLENMİŞ ADA PARSELLER HARİÇ OLMAK ÜZERE; ESENBOĞA HAVALİMANINA AİT ONAYLI MANİA</w:t>
      </w:r>
      <w:r>
        <w:t xml:space="preserve"> </w:t>
      </w:r>
      <w:r w:rsidRPr="002E43B4">
        <w:t>PLANI VE KRİTERLERİ DİKKATE ALINMAK KAYDIYLA SAÇAK SEVİYESİ "SERBEST" OLAN; KENTSEL SERVİS ALANLARI VE TİCARET ALANLARINDA 10, KENTSEL DONATI KULLANIM ALANLARINDA (SAĞLIK TESİS ALANI, EĞİTİM TESİS ALANLARI, SOSYAL VE KÜLTÜREL TESİS ALANLARI VB.) MAKSİMUM KAT ADEDİ 5'TİR. ONAYLI NAZIM İMAR PLANINDA "SERBEST" OLARAK BELİRLENEN YAPI YÜKSEKLİĞİ İFADELERİ GEÇERSİZDİR." şeklinde plan notu ilavesi yapıldığı,</w:t>
      </w:r>
    </w:p>
    <w:p w:rsidR="002C71B0" w:rsidRPr="002E43B4" w:rsidRDefault="002C71B0" w:rsidP="002C71B0">
      <w:pPr>
        <w:ind w:firstLine="709"/>
        <w:jc w:val="both"/>
      </w:pPr>
    </w:p>
    <w:p w:rsidR="002C71B0" w:rsidRDefault="002C71B0" w:rsidP="002C71B0">
      <w:pPr>
        <w:ind w:firstLine="709"/>
        <w:jc w:val="both"/>
      </w:pPr>
      <w:r w:rsidRPr="002E43B4">
        <w:t>Ağılcık Mahallesi Yerleşik ve Gelişme Alanına ait 1/1000 ölçekli uygulama imar planında; saçak seviyesi "SERBEST" olan; kentsel donatı kullanım alanlarının (ilköğretim tesis alanında) maksimum kat adedinin 5 kat olarak belirlendiği,</w:t>
      </w:r>
    </w:p>
    <w:p w:rsidR="002C71B0" w:rsidRPr="002E43B4" w:rsidRDefault="002C71B0" w:rsidP="002C71B0">
      <w:pPr>
        <w:ind w:firstLine="709"/>
        <w:jc w:val="both"/>
      </w:pPr>
    </w:p>
    <w:p w:rsidR="002C71B0" w:rsidRPr="002E43B4" w:rsidRDefault="002C71B0" w:rsidP="002C71B0">
      <w:pPr>
        <w:ind w:firstLine="709"/>
        <w:jc w:val="both"/>
      </w:pPr>
      <w:r w:rsidRPr="002E43B4">
        <w:t>Dumlupınar Mahallesi Yerleşik ve Gelişme Alanına ait 1/1000 ölçekli uygulama imar planında; saçak seviyesi "SERBEST" olan; kentsel donatı kullanım alanlarının (Karakol, İlköğretim Tesis, Sağlık, Belediye Hizmet Ala</w:t>
      </w:r>
      <w:r>
        <w:t>nı</w:t>
      </w:r>
      <w:r w:rsidRPr="002E43B4">
        <w:t>, Sosyal ve Kültürel Tesis Alanlarında) maksimum kat adedinin 5 kat ve ticaret kullanım</w:t>
      </w:r>
      <w:r>
        <w:t>lı</w:t>
      </w:r>
      <w:r w:rsidRPr="002E43B4">
        <w:t xml:space="preserve"> alanlarda ise maksimum 10 Kat olarak belirlendiği,</w:t>
      </w:r>
    </w:p>
    <w:p w:rsidR="002C71B0" w:rsidRPr="002E43B4" w:rsidRDefault="002C71B0" w:rsidP="002C71B0">
      <w:pPr>
        <w:ind w:firstLine="709"/>
        <w:jc w:val="both"/>
      </w:pPr>
    </w:p>
    <w:p w:rsidR="002C71B0" w:rsidRDefault="002C71B0" w:rsidP="002C71B0">
      <w:pPr>
        <w:ind w:firstLine="709"/>
        <w:jc w:val="both"/>
      </w:pPr>
      <w:proofErr w:type="spellStart"/>
      <w:r w:rsidRPr="002E43B4">
        <w:t>Gökçedere</w:t>
      </w:r>
      <w:proofErr w:type="spellEnd"/>
      <w:r w:rsidRPr="002E43B4">
        <w:t xml:space="preserve"> Mahallesi Yerleşik ve Gelişme Alanına ait 1/1000 ölçekli uygulama imar planında; saçak seviyesi "SERBEST" olan; kentsel donatı kullanım alanlarının (sağlık, spor, sosyal tesis, ilköğretim tesis ve belediye hizmet alanında) maksimum kat adedinin 5 kat olarak belirlendiği,</w:t>
      </w:r>
    </w:p>
    <w:p w:rsidR="002C71B0" w:rsidRPr="002E43B4" w:rsidRDefault="002C71B0" w:rsidP="002C71B0">
      <w:pPr>
        <w:ind w:firstLine="709"/>
        <w:jc w:val="both"/>
      </w:pPr>
    </w:p>
    <w:p w:rsidR="002C71B0" w:rsidRDefault="002C71B0" w:rsidP="002C71B0">
      <w:pPr>
        <w:ind w:firstLine="709"/>
        <w:jc w:val="both"/>
      </w:pPr>
      <w:r w:rsidRPr="002E43B4">
        <w:t>Kargın Mahallesi Yerleşik ve Gelişme Alanına ait 1/1000 ölçekli uygulama imar planında; saçak seviyesi "SERBEST" olan; kentsel donatı kullanım alanlarının (sağlık, sosyal tesis, ilkokul, ortaokul ve belediye hizmet alanında) maksimum kat adedinin 5 kat olarak belirlendiği,</w:t>
      </w: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r>
        <w:t>T.C.</w:t>
      </w:r>
    </w:p>
    <w:p w:rsidR="002C71B0" w:rsidRDefault="002C71B0" w:rsidP="002C71B0">
      <w:pPr>
        <w:jc w:val="center"/>
      </w:pPr>
      <w:r>
        <w:t>ANKARA BÜYÜKŞEHİR BELEDİYE MECLİSİ</w:t>
      </w:r>
    </w:p>
    <w:p w:rsidR="002C71B0" w:rsidRDefault="002C71B0" w:rsidP="002C71B0">
      <w:pPr>
        <w:jc w:val="center"/>
      </w:pPr>
      <w:r>
        <w:t>İmar ve Bayındırlık Komisyonu Raporu</w:t>
      </w:r>
    </w:p>
    <w:p w:rsidR="002C71B0" w:rsidRDefault="002C71B0" w:rsidP="002C71B0">
      <w:pPr>
        <w:jc w:val="center"/>
      </w:pPr>
    </w:p>
    <w:p w:rsidR="002C71B0" w:rsidRDefault="002C71B0" w:rsidP="002C71B0">
      <w:pPr>
        <w:jc w:val="center"/>
      </w:pPr>
      <w:r>
        <w:t>Rapor No: 457</w:t>
      </w:r>
      <w:r>
        <w:tab/>
        <w:t xml:space="preserve">     </w:t>
      </w:r>
      <w:r>
        <w:tab/>
        <w:t xml:space="preserve">                 </w:t>
      </w:r>
      <w:r>
        <w:tab/>
      </w:r>
      <w:r>
        <w:tab/>
        <w:t xml:space="preserve">         </w:t>
      </w:r>
      <w:r>
        <w:tab/>
      </w:r>
      <w:r>
        <w:tab/>
      </w:r>
      <w:r>
        <w:tab/>
        <w:t xml:space="preserve">                   23.08.2021</w:t>
      </w:r>
    </w:p>
    <w:p w:rsidR="002C71B0" w:rsidRDefault="002C71B0" w:rsidP="002C71B0">
      <w:pPr>
        <w:jc w:val="center"/>
      </w:pPr>
    </w:p>
    <w:p w:rsidR="002C71B0" w:rsidRDefault="002C71B0" w:rsidP="002C71B0">
      <w:pPr>
        <w:jc w:val="center"/>
      </w:pPr>
      <w:r>
        <w:t>-4-</w:t>
      </w:r>
    </w:p>
    <w:p w:rsidR="002C71B0" w:rsidRDefault="002C71B0" w:rsidP="002C71B0">
      <w:pPr>
        <w:ind w:firstLine="709"/>
        <w:jc w:val="both"/>
      </w:pPr>
    </w:p>
    <w:p w:rsidR="002C71B0" w:rsidRDefault="002C71B0" w:rsidP="002C71B0">
      <w:pPr>
        <w:ind w:firstLine="709"/>
        <w:jc w:val="both"/>
      </w:pPr>
    </w:p>
    <w:p w:rsidR="002C71B0" w:rsidRPr="002E43B4" w:rsidRDefault="002C71B0" w:rsidP="002C71B0">
      <w:pPr>
        <w:ind w:firstLine="709"/>
        <w:jc w:val="both"/>
      </w:pPr>
    </w:p>
    <w:p w:rsidR="002C71B0" w:rsidRDefault="002C71B0" w:rsidP="002C71B0">
      <w:pPr>
        <w:ind w:firstLine="709"/>
        <w:jc w:val="both"/>
      </w:pPr>
      <w:r w:rsidRPr="002E43B4">
        <w:t>Kızılca Mahallesi Yerleşik ve Gelişme Alanına ait 1/1000 ölçekli uygulama imar planında; saçak seviyesi "SERBEST" olan; kentsel donatı kullanım alanlarının (sağlık, ilköğretim tesis, sosyal ve kültürel tesis alanında) maksimum kat adedinin 5 kat olarak belirlendiği,</w:t>
      </w:r>
    </w:p>
    <w:p w:rsidR="002C71B0" w:rsidRPr="002E43B4" w:rsidRDefault="002C71B0" w:rsidP="002C71B0">
      <w:pPr>
        <w:ind w:firstLine="709"/>
        <w:jc w:val="both"/>
      </w:pPr>
    </w:p>
    <w:p w:rsidR="002C71B0" w:rsidRDefault="002C71B0" w:rsidP="002C71B0">
      <w:pPr>
        <w:ind w:firstLine="709"/>
        <w:jc w:val="both"/>
      </w:pPr>
      <w:proofErr w:type="spellStart"/>
      <w:r w:rsidRPr="002E43B4">
        <w:t>Kutuören</w:t>
      </w:r>
      <w:proofErr w:type="spellEnd"/>
      <w:r w:rsidRPr="002E43B4">
        <w:t xml:space="preserve"> Mahallesi Yerleşik ve Gelişme Alanına ait 1/1000 ölçekli uygulama imar planında; saçak seviyesi "SERBEST" olan; kentsel donatı kullanım alanlarının (sağlık ve ilköğretim tesis alanında) maksimum kat adedinin 5 kat olarak belirlendiği,</w:t>
      </w:r>
    </w:p>
    <w:p w:rsidR="002C71B0" w:rsidRPr="002E43B4" w:rsidRDefault="002C71B0" w:rsidP="002C71B0">
      <w:pPr>
        <w:ind w:firstLine="709"/>
        <w:jc w:val="both"/>
      </w:pPr>
    </w:p>
    <w:p w:rsidR="002C71B0" w:rsidRDefault="002C71B0" w:rsidP="002C71B0">
      <w:pPr>
        <w:ind w:firstLine="709"/>
        <w:jc w:val="both"/>
      </w:pPr>
      <w:proofErr w:type="spellStart"/>
      <w:r w:rsidRPr="002E43B4">
        <w:t>Melikşah</w:t>
      </w:r>
      <w:proofErr w:type="spellEnd"/>
      <w:r w:rsidRPr="002E43B4">
        <w:t xml:space="preserve"> Mahallesi Yerleşik ve Gelişme Alanına ait 1/1000 ölçekli uygulama imar planında; saçak seviyesi "SERBEST" olan; kentsel donatı kullanım alanlarının (sağlık, resmi kurum, belediye hizmet alanı, ilköğretim ve ortaöğretim tesis alanında) maksimum kat adedinin 5 kat olarak belirlendiği,</w:t>
      </w:r>
    </w:p>
    <w:p w:rsidR="002C71B0" w:rsidRPr="002E43B4" w:rsidRDefault="002C71B0" w:rsidP="002C71B0">
      <w:pPr>
        <w:ind w:firstLine="709"/>
        <w:jc w:val="both"/>
      </w:pPr>
    </w:p>
    <w:p w:rsidR="002C71B0" w:rsidRDefault="002C71B0" w:rsidP="002C71B0">
      <w:pPr>
        <w:ind w:firstLine="709"/>
        <w:jc w:val="both"/>
      </w:pPr>
      <w:r w:rsidRPr="002E43B4">
        <w:t>Ömercik Mahallesi Yerleşik ve Gelişme Alanına ait 1/1000 ölçekli uygulama imar planında; saçak seviyesi "SERBEST" olan; kentsel donatı kullanım alanlarında (sağlık, sosyal ve ilköğretim tesis alanında) maksimum kat adedinin 5 kat olarak belirlendiği,</w:t>
      </w:r>
    </w:p>
    <w:p w:rsidR="002C71B0" w:rsidRPr="002E43B4" w:rsidRDefault="002C71B0" w:rsidP="002C71B0">
      <w:pPr>
        <w:ind w:firstLine="709"/>
        <w:jc w:val="both"/>
      </w:pPr>
    </w:p>
    <w:p w:rsidR="002C71B0" w:rsidRDefault="002C71B0" w:rsidP="002C71B0">
      <w:pPr>
        <w:ind w:firstLine="709"/>
        <w:jc w:val="both"/>
      </w:pPr>
      <w:proofErr w:type="gramStart"/>
      <w:r w:rsidRPr="002E43B4">
        <w:t xml:space="preserve">Yenice Mahallesi Yerleşik ve Gelişme Alanına ait 1/1000 ölçekli uygulama imar planında; saçak seviyesi "SERBEST" olan; kentsel donatı kullanım alanlarının (Sağlık, </w:t>
      </w:r>
      <w:r>
        <w:t>İ</w:t>
      </w:r>
      <w:r w:rsidRPr="002E43B4">
        <w:t>lkokul, Ortaokul, Sosyal ve Kültürel Tesis Alanlarında) maksimum kat adedinin 5 kat, ticaret ve kentsel servis alanı kullanımlı alanlarda ise maksimum 10 Kat olarak belirlendiği tespit edilmiş olup;</w:t>
      </w:r>
      <w:proofErr w:type="gramEnd"/>
    </w:p>
    <w:p w:rsidR="002C71B0" w:rsidRPr="002E43B4" w:rsidRDefault="002C71B0" w:rsidP="002C71B0">
      <w:pPr>
        <w:ind w:firstLine="709"/>
        <w:jc w:val="both"/>
      </w:pPr>
    </w:p>
    <w:p w:rsidR="002C71B0" w:rsidRDefault="002C71B0" w:rsidP="002C71B0">
      <w:pPr>
        <w:ind w:firstLine="709"/>
        <w:jc w:val="both"/>
      </w:pPr>
      <w:r w:rsidRPr="002E43B4">
        <w:t>Başkanlığımızca yapılan değerlendirmede;</w:t>
      </w:r>
    </w:p>
    <w:p w:rsidR="002C71B0" w:rsidRPr="002E43B4" w:rsidRDefault="002C71B0" w:rsidP="002C71B0">
      <w:pPr>
        <w:ind w:firstLine="709"/>
        <w:jc w:val="both"/>
      </w:pPr>
    </w:p>
    <w:p w:rsidR="002C71B0" w:rsidRDefault="002C71B0" w:rsidP="002C71B0">
      <w:pPr>
        <w:ind w:firstLine="709"/>
        <w:jc w:val="both"/>
      </w:pPr>
      <w:r w:rsidRPr="002E43B4">
        <w:t xml:space="preserve">Ağılcık Mahallesi plan notu paftası üzerindeki 2.3.1. </w:t>
      </w:r>
      <w:proofErr w:type="spellStart"/>
      <w:r w:rsidRPr="002E43B4">
        <w:t>nolu</w:t>
      </w:r>
      <w:proofErr w:type="spellEnd"/>
      <w:r w:rsidRPr="002E43B4">
        <w:t xml:space="preserve"> plan notundaki, </w:t>
      </w:r>
      <w:proofErr w:type="spellStart"/>
      <w:r w:rsidRPr="002E43B4">
        <w:t>Gökçedere</w:t>
      </w:r>
      <w:proofErr w:type="spellEnd"/>
      <w:r w:rsidRPr="002E43B4">
        <w:t xml:space="preserve"> Mahallesi plan notu paftası üzerindeki 2.3.1. </w:t>
      </w:r>
      <w:proofErr w:type="spellStart"/>
      <w:r w:rsidRPr="002E43B4">
        <w:t>nolu</w:t>
      </w:r>
      <w:proofErr w:type="spellEnd"/>
      <w:r w:rsidRPr="002E43B4">
        <w:t xml:space="preserve"> plan notundaki ve Ömercik Mahallesi plan notu paftası üzerindeki 2.3.2. </w:t>
      </w:r>
      <w:proofErr w:type="spellStart"/>
      <w:r w:rsidRPr="002E43B4">
        <w:t>nolu</w:t>
      </w:r>
      <w:proofErr w:type="spellEnd"/>
      <w:r w:rsidRPr="002E43B4">
        <w:t xml:space="preserve"> plan notundaki "Sağlık, eğitim, sosyal-kültürel, dini ve idari tesislerin yapı yüksekliği </w:t>
      </w:r>
      <w:proofErr w:type="gramStart"/>
      <w:r w:rsidRPr="002E43B4">
        <w:t>mania</w:t>
      </w:r>
      <w:proofErr w:type="gramEnd"/>
      <w:r w:rsidRPr="002E43B4">
        <w:t xml:space="preserve"> planı kriterlerine bağlı kalmak şartı ile serbesttir.", ifadelerinin öneri ile çelişki oluşturmaması için kaldırılması gerektiği,</w:t>
      </w:r>
    </w:p>
    <w:p w:rsidR="002C71B0" w:rsidRPr="002E43B4" w:rsidRDefault="002C71B0" w:rsidP="002C71B0">
      <w:pPr>
        <w:ind w:firstLine="709"/>
        <w:jc w:val="both"/>
      </w:pPr>
    </w:p>
    <w:p w:rsidR="002C71B0" w:rsidRDefault="002C71B0" w:rsidP="002C71B0">
      <w:pPr>
        <w:ind w:firstLine="709"/>
        <w:jc w:val="both"/>
      </w:pPr>
      <w:proofErr w:type="spellStart"/>
      <w:r w:rsidRPr="002E43B4">
        <w:t>Melikşah</w:t>
      </w:r>
      <w:proofErr w:type="spellEnd"/>
      <w:r w:rsidRPr="002E43B4">
        <w:t xml:space="preserve"> Mahallesi plan notu paftası üzerindeki 21. </w:t>
      </w:r>
      <w:proofErr w:type="spellStart"/>
      <w:r w:rsidRPr="002E43B4">
        <w:t>nolu</w:t>
      </w:r>
      <w:proofErr w:type="spellEnd"/>
      <w:r w:rsidRPr="002E43B4">
        <w:t xml:space="preserve"> plan notundaki, Kızılca Mahallesi plan notu paftası üzerindeki 21 </w:t>
      </w:r>
      <w:proofErr w:type="spellStart"/>
      <w:r w:rsidRPr="002E43B4">
        <w:t>nolu</w:t>
      </w:r>
      <w:proofErr w:type="spellEnd"/>
      <w:r w:rsidRPr="002E43B4">
        <w:t xml:space="preserve"> plan notundaki ve Yenice Mahallesi plan notu paftası üzerin</w:t>
      </w:r>
      <w:r>
        <w:t xml:space="preserve">deki 22 </w:t>
      </w:r>
      <w:proofErr w:type="spellStart"/>
      <w:r>
        <w:t>nolu</w:t>
      </w:r>
      <w:proofErr w:type="spellEnd"/>
      <w:r>
        <w:t xml:space="preserve"> plan notundaki "...</w:t>
      </w:r>
      <w:r w:rsidRPr="002E43B4">
        <w:t xml:space="preserve">yapı yüksekliği </w:t>
      </w:r>
      <w:proofErr w:type="gramStart"/>
      <w:r w:rsidRPr="002E43B4">
        <w:t>mania</w:t>
      </w:r>
      <w:proofErr w:type="gramEnd"/>
      <w:r w:rsidRPr="002E43B4">
        <w:t xml:space="preserve"> planı kriterlerine bağlı kalmak şartı ile serbesttir." ifadelerinin öneri ile çelişki oluşturmaması için kaldırılması gerektiği,</w:t>
      </w:r>
    </w:p>
    <w:p w:rsidR="002C71B0" w:rsidRPr="002E43B4" w:rsidRDefault="002C71B0" w:rsidP="002C71B0">
      <w:pPr>
        <w:ind w:firstLine="709"/>
        <w:jc w:val="both"/>
      </w:pPr>
    </w:p>
    <w:p w:rsidR="002C71B0" w:rsidRDefault="002C71B0" w:rsidP="002C71B0">
      <w:pPr>
        <w:ind w:firstLine="709"/>
        <w:jc w:val="both"/>
      </w:pPr>
      <w:r w:rsidRPr="002E43B4">
        <w:t xml:space="preserve">Dumlupınar Mahallesi ve Yenice Mahallesi </w:t>
      </w:r>
      <w:r>
        <w:t>plan notu paftası üzerindeki "..</w:t>
      </w:r>
      <w:r w:rsidRPr="002E43B4">
        <w:t>.ticaret alanlarında maksimum kat adedi 10..." ifadesindeki 10 kat değerinin, bölgedeki mevcut yapıların yükseklikleri dikkate alındığında "5 Kat" olarak düzenlenmesi gerektiği</w:t>
      </w:r>
      <w:r>
        <w:t>,</w:t>
      </w:r>
    </w:p>
    <w:p w:rsidR="002C71B0" w:rsidRPr="002E43B4" w:rsidRDefault="002C71B0" w:rsidP="002C71B0">
      <w:pPr>
        <w:ind w:firstLine="709"/>
        <w:jc w:val="both"/>
      </w:pPr>
    </w:p>
    <w:p w:rsidR="002C71B0" w:rsidRDefault="002C71B0" w:rsidP="002C71B0">
      <w:pPr>
        <w:ind w:firstLine="709"/>
        <w:jc w:val="both"/>
      </w:pPr>
    </w:p>
    <w:p w:rsidR="002C71B0" w:rsidRDefault="002C71B0" w:rsidP="002C71B0">
      <w:pPr>
        <w:jc w:val="both"/>
      </w:pPr>
    </w:p>
    <w:p w:rsidR="002C71B0" w:rsidRDefault="002C71B0" w:rsidP="002C71B0">
      <w:pPr>
        <w:tabs>
          <w:tab w:val="center" w:pos="4748"/>
          <w:tab w:val="left" w:pos="5430"/>
        </w:tabs>
        <w:jc w:val="center"/>
      </w:pPr>
    </w:p>
    <w:p w:rsidR="002C71B0" w:rsidRDefault="002C71B0" w:rsidP="002C71B0">
      <w:pPr>
        <w:tabs>
          <w:tab w:val="center" w:pos="4748"/>
          <w:tab w:val="left" w:pos="5430"/>
        </w:tabs>
        <w:jc w:val="center"/>
      </w:pPr>
      <w:r>
        <w:t>T.C.</w:t>
      </w:r>
    </w:p>
    <w:p w:rsidR="002C71B0" w:rsidRDefault="002C71B0" w:rsidP="002C71B0">
      <w:pPr>
        <w:jc w:val="center"/>
      </w:pPr>
      <w:r>
        <w:t>ANKARA BÜYÜKŞEHİR BELEDİYE MECLİSİ</w:t>
      </w:r>
    </w:p>
    <w:p w:rsidR="002C71B0" w:rsidRDefault="002C71B0" w:rsidP="002C71B0">
      <w:pPr>
        <w:jc w:val="center"/>
      </w:pPr>
      <w:r>
        <w:t>İmar ve Bayındırlık Komisyonu Raporu</w:t>
      </w:r>
    </w:p>
    <w:p w:rsidR="002C71B0" w:rsidRDefault="002C71B0" w:rsidP="002C71B0">
      <w:pPr>
        <w:jc w:val="center"/>
      </w:pPr>
    </w:p>
    <w:p w:rsidR="002C71B0" w:rsidRDefault="002C71B0" w:rsidP="002C71B0">
      <w:pPr>
        <w:jc w:val="center"/>
      </w:pPr>
      <w:r>
        <w:t>Rapor No: 457</w:t>
      </w:r>
      <w:r>
        <w:tab/>
        <w:t xml:space="preserve">     </w:t>
      </w:r>
      <w:r>
        <w:tab/>
        <w:t xml:space="preserve">                 </w:t>
      </w:r>
      <w:r>
        <w:tab/>
      </w:r>
      <w:r>
        <w:tab/>
        <w:t xml:space="preserve">         </w:t>
      </w:r>
      <w:r>
        <w:tab/>
      </w:r>
      <w:r>
        <w:tab/>
      </w:r>
      <w:r>
        <w:tab/>
        <w:t xml:space="preserve">                   23.08.2021</w:t>
      </w:r>
    </w:p>
    <w:p w:rsidR="002C71B0" w:rsidRDefault="002C71B0" w:rsidP="002C71B0">
      <w:pPr>
        <w:jc w:val="center"/>
      </w:pPr>
    </w:p>
    <w:p w:rsidR="002C71B0" w:rsidRDefault="002C71B0" w:rsidP="002C71B0">
      <w:pPr>
        <w:jc w:val="center"/>
      </w:pPr>
      <w:r>
        <w:t>-5-</w:t>
      </w: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p>
    <w:p w:rsidR="002C71B0" w:rsidRDefault="002C71B0" w:rsidP="002C71B0">
      <w:pPr>
        <w:ind w:firstLine="709"/>
        <w:jc w:val="both"/>
      </w:pPr>
      <w:r w:rsidRPr="002E43B4">
        <w:t xml:space="preserve">Öneri 1/1000 Ölçekli Uygulama İmar Planı değişikliklerinin, ilgili yasaya uygun olarak, </w:t>
      </w:r>
      <w:proofErr w:type="spellStart"/>
      <w:proofErr w:type="gramStart"/>
      <w:r w:rsidRPr="002E43B4">
        <w:t>Hmax</w:t>
      </w:r>
      <w:proofErr w:type="spellEnd"/>
      <w:r w:rsidRPr="002E43B4">
        <w:t>:Serbest</w:t>
      </w:r>
      <w:proofErr w:type="gramEnd"/>
      <w:r w:rsidRPr="002E43B4">
        <w:t xml:space="preserve"> yapılaşma koşullarına sahip alan kullanımlarına kat yüksekliği belirlenmesine yönelik olduğu, dolayısıyla sadece saçak seviyesine yönelik karar alınması gerektiği değerlendirilmekle birlikte karar merciinin Belediye Meclisi olduğu görüş ve </w:t>
      </w:r>
      <w:r>
        <w:t>kanaatine varıldığı,</w:t>
      </w:r>
    </w:p>
    <w:p w:rsidR="002C71B0" w:rsidRPr="002E43B4" w:rsidRDefault="002C71B0" w:rsidP="002C71B0">
      <w:pPr>
        <w:ind w:firstLine="709"/>
        <w:jc w:val="both"/>
      </w:pPr>
    </w:p>
    <w:p w:rsidR="002C71B0" w:rsidRPr="002E43B4" w:rsidRDefault="002C71B0" w:rsidP="002C71B0">
      <w:pPr>
        <w:ind w:firstLine="709"/>
        <w:jc w:val="both"/>
      </w:pPr>
      <w:r>
        <w:t xml:space="preserve">Hususları tespit edilmiş olup, </w:t>
      </w:r>
      <w:r w:rsidRPr="002E43B4">
        <w:t xml:space="preserve">Çubuk Belediye Meclisi'nin 2021/49 sayılı kararı ile uygun görülen </w:t>
      </w:r>
      <w:proofErr w:type="spellStart"/>
      <w:proofErr w:type="gramStart"/>
      <w:r w:rsidRPr="002E43B4">
        <w:t>Hmax</w:t>
      </w:r>
      <w:proofErr w:type="spellEnd"/>
      <w:r w:rsidRPr="002E43B4">
        <w:t>:Serbest</w:t>
      </w:r>
      <w:proofErr w:type="gramEnd"/>
      <w:r w:rsidRPr="002E43B4">
        <w:t xml:space="preserve"> yapılaşma koşullarına sahip alanlara kat yüksekliği belirlenmesine yönelik hazırlanan Çubuk İlçesi Ağılcık, Dumlup</w:t>
      </w:r>
      <w:r>
        <w:t>ın</w:t>
      </w:r>
      <w:r w:rsidRPr="002E43B4">
        <w:t xml:space="preserve">ar, </w:t>
      </w:r>
      <w:proofErr w:type="spellStart"/>
      <w:r w:rsidRPr="002E43B4">
        <w:t>Gökçedere</w:t>
      </w:r>
      <w:proofErr w:type="spellEnd"/>
      <w:r w:rsidRPr="002E43B4">
        <w:t xml:space="preserve">, Kargın, Kızılca, </w:t>
      </w:r>
      <w:proofErr w:type="spellStart"/>
      <w:r w:rsidRPr="002E43B4">
        <w:t>Kutuören</w:t>
      </w:r>
      <w:proofErr w:type="spellEnd"/>
      <w:r w:rsidRPr="002E43B4">
        <w:t xml:space="preserve">, </w:t>
      </w:r>
      <w:proofErr w:type="spellStart"/>
      <w:r w:rsidRPr="002E43B4">
        <w:t>Melikşah</w:t>
      </w:r>
      <w:proofErr w:type="spellEnd"/>
      <w:r w:rsidRPr="002E43B4">
        <w:t>, Ömercik ve Yenice Mahalleleri Yerleşik ve Gelişme Alanına ait 1/1000 ölçekli Uyg</w:t>
      </w:r>
      <w:r>
        <w:t>ulama İmar Planı değişikliğinin gerekli düzeltmelerle yalnızca saçak seviyelerinin “</w:t>
      </w:r>
      <w:proofErr w:type="spellStart"/>
      <w:r>
        <w:t>tadilen</w:t>
      </w:r>
      <w:proofErr w:type="spellEnd"/>
      <w:r>
        <w:t xml:space="preserve"> onayı” komisyonumuzca oybirliği ile uygun görülmüştür.</w:t>
      </w:r>
    </w:p>
    <w:p w:rsidR="002C71B0" w:rsidRDefault="002C71B0" w:rsidP="002C71B0">
      <w:pPr>
        <w:ind w:firstLine="709"/>
        <w:jc w:val="both"/>
      </w:pPr>
    </w:p>
    <w:p w:rsidR="002C71B0" w:rsidRDefault="002C71B0" w:rsidP="002C71B0">
      <w:pPr>
        <w:ind w:firstLine="708"/>
        <w:jc w:val="both"/>
      </w:pPr>
      <w:r>
        <w:t xml:space="preserve">Raporumuz Büyükşehir Belediye Meclisinin onayına arz olunur.  </w:t>
      </w:r>
    </w:p>
    <w:p w:rsidR="002C71B0" w:rsidRDefault="002C71B0" w:rsidP="002C71B0">
      <w:pPr>
        <w:ind w:firstLine="709"/>
        <w:jc w:val="both"/>
      </w:pPr>
    </w:p>
    <w:tbl>
      <w:tblPr>
        <w:tblStyle w:val="TabloKlavuzu"/>
        <w:tblW w:w="93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0"/>
        <w:gridCol w:w="2942"/>
        <w:gridCol w:w="3026"/>
      </w:tblGrid>
      <w:tr w:rsidR="002C71B0" w:rsidTr="001B42C4">
        <w:trPr>
          <w:trHeight w:val="1250"/>
        </w:trPr>
        <w:tc>
          <w:tcPr>
            <w:tcW w:w="3360" w:type="dxa"/>
            <w:vAlign w:val="center"/>
          </w:tcPr>
          <w:p w:rsidR="002C71B0" w:rsidRDefault="002C71B0" w:rsidP="001B42C4">
            <w:pPr>
              <w:jc w:val="center"/>
            </w:pPr>
            <w:r>
              <w:t>Mehmet Emin AYAZ</w:t>
            </w:r>
          </w:p>
          <w:p w:rsidR="002C71B0" w:rsidRPr="00C55BF2" w:rsidRDefault="002C71B0" w:rsidP="001B42C4">
            <w:pPr>
              <w:jc w:val="center"/>
            </w:pPr>
            <w:r>
              <w:t>İmar ve Bayındırlık Komisyonu Başkanı</w:t>
            </w:r>
          </w:p>
        </w:tc>
        <w:tc>
          <w:tcPr>
            <w:tcW w:w="2942" w:type="dxa"/>
            <w:vAlign w:val="center"/>
          </w:tcPr>
          <w:p w:rsidR="002C71B0" w:rsidRDefault="002C71B0" w:rsidP="001B42C4">
            <w:pPr>
              <w:jc w:val="center"/>
            </w:pPr>
            <w:r>
              <w:t>Gürkan DEMİRKESEN</w:t>
            </w:r>
          </w:p>
          <w:p w:rsidR="002C71B0" w:rsidRPr="00C55BF2" w:rsidRDefault="002C71B0" w:rsidP="001B42C4">
            <w:pPr>
              <w:jc w:val="center"/>
            </w:pPr>
            <w:r>
              <w:t>Başkan V.</w:t>
            </w:r>
          </w:p>
        </w:tc>
        <w:tc>
          <w:tcPr>
            <w:tcW w:w="3026" w:type="dxa"/>
            <w:vAlign w:val="center"/>
          </w:tcPr>
          <w:p w:rsidR="002C71B0" w:rsidRDefault="002C71B0" w:rsidP="001B42C4">
            <w:pPr>
              <w:jc w:val="center"/>
            </w:pPr>
            <w:proofErr w:type="spellStart"/>
            <w:r>
              <w:t>Atila</w:t>
            </w:r>
            <w:proofErr w:type="spellEnd"/>
            <w:r>
              <w:t xml:space="preserve"> ÇELİK</w:t>
            </w:r>
          </w:p>
          <w:p w:rsidR="002C71B0" w:rsidRPr="00C55BF2" w:rsidRDefault="002C71B0" w:rsidP="001B42C4">
            <w:pPr>
              <w:tabs>
                <w:tab w:val="left" w:pos="946"/>
              </w:tabs>
              <w:jc w:val="center"/>
            </w:pPr>
            <w:r>
              <w:t>Üye</w:t>
            </w:r>
          </w:p>
        </w:tc>
      </w:tr>
      <w:tr w:rsidR="002C71B0" w:rsidTr="001B42C4">
        <w:trPr>
          <w:trHeight w:val="1250"/>
        </w:trPr>
        <w:tc>
          <w:tcPr>
            <w:tcW w:w="3360" w:type="dxa"/>
            <w:vAlign w:val="center"/>
          </w:tcPr>
          <w:p w:rsidR="002C71B0" w:rsidRDefault="002C71B0" w:rsidP="001B42C4">
            <w:pPr>
              <w:jc w:val="center"/>
            </w:pPr>
            <w:r>
              <w:t>Yaşar NESLİHANOĞLU</w:t>
            </w:r>
          </w:p>
          <w:p w:rsidR="002C71B0" w:rsidRPr="00C55BF2" w:rsidRDefault="002C71B0" w:rsidP="001B42C4">
            <w:pPr>
              <w:jc w:val="center"/>
            </w:pPr>
            <w:r>
              <w:t>Üye</w:t>
            </w:r>
          </w:p>
        </w:tc>
        <w:tc>
          <w:tcPr>
            <w:tcW w:w="2942" w:type="dxa"/>
            <w:vAlign w:val="center"/>
          </w:tcPr>
          <w:p w:rsidR="002C71B0" w:rsidRDefault="002C71B0" w:rsidP="001B42C4">
            <w:pPr>
              <w:jc w:val="center"/>
            </w:pPr>
            <w:r>
              <w:t>Yasin YÜKSEL</w:t>
            </w:r>
          </w:p>
          <w:p w:rsidR="002C71B0" w:rsidRPr="00C55BF2" w:rsidRDefault="002C71B0" w:rsidP="001B42C4">
            <w:pPr>
              <w:jc w:val="center"/>
            </w:pPr>
            <w:r>
              <w:t>Üye</w:t>
            </w:r>
          </w:p>
        </w:tc>
        <w:tc>
          <w:tcPr>
            <w:tcW w:w="3026" w:type="dxa"/>
            <w:vAlign w:val="center"/>
          </w:tcPr>
          <w:p w:rsidR="002C71B0" w:rsidRDefault="002C71B0" w:rsidP="001B42C4">
            <w:pPr>
              <w:tabs>
                <w:tab w:val="left" w:pos="372"/>
                <w:tab w:val="left" w:pos="684"/>
              </w:tabs>
              <w:jc w:val="center"/>
            </w:pPr>
            <w:proofErr w:type="spellStart"/>
            <w:r>
              <w:t>Ümmügülsüm</w:t>
            </w:r>
            <w:proofErr w:type="spellEnd"/>
            <w:r>
              <w:t xml:space="preserve"> ÜMÜTLÜ</w:t>
            </w:r>
          </w:p>
          <w:p w:rsidR="002C71B0" w:rsidRPr="00C55BF2" w:rsidRDefault="002C71B0" w:rsidP="001B42C4">
            <w:pPr>
              <w:jc w:val="center"/>
            </w:pPr>
            <w:r>
              <w:t>Üye</w:t>
            </w:r>
          </w:p>
        </w:tc>
      </w:tr>
      <w:tr w:rsidR="002C71B0" w:rsidTr="001B42C4">
        <w:trPr>
          <w:trHeight w:val="1250"/>
        </w:trPr>
        <w:tc>
          <w:tcPr>
            <w:tcW w:w="3360" w:type="dxa"/>
            <w:vAlign w:val="center"/>
          </w:tcPr>
          <w:p w:rsidR="002C71B0" w:rsidRDefault="002C71B0" w:rsidP="001B42C4">
            <w:pPr>
              <w:jc w:val="center"/>
            </w:pPr>
            <w:r>
              <w:t>Gökhan ARICI</w:t>
            </w:r>
          </w:p>
          <w:p w:rsidR="002C71B0" w:rsidRPr="00C55BF2" w:rsidRDefault="002C71B0" w:rsidP="001B42C4">
            <w:pPr>
              <w:tabs>
                <w:tab w:val="left" w:pos="580"/>
                <w:tab w:val="left" w:pos="752"/>
              </w:tabs>
              <w:jc w:val="center"/>
            </w:pPr>
            <w:r>
              <w:t>Üye</w:t>
            </w:r>
          </w:p>
        </w:tc>
        <w:tc>
          <w:tcPr>
            <w:tcW w:w="2942" w:type="dxa"/>
            <w:vAlign w:val="center"/>
          </w:tcPr>
          <w:p w:rsidR="002C71B0" w:rsidRDefault="002C71B0" w:rsidP="001B42C4">
            <w:pPr>
              <w:jc w:val="center"/>
            </w:pPr>
            <w:proofErr w:type="spellStart"/>
            <w:r>
              <w:t>Müslüm</w:t>
            </w:r>
            <w:proofErr w:type="spellEnd"/>
            <w:r>
              <w:t xml:space="preserve"> TEKİN</w:t>
            </w:r>
          </w:p>
          <w:p w:rsidR="002C71B0" w:rsidRPr="00C55BF2" w:rsidRDefault="002C71B0" w:rsidP="001B42C4">
            <w:pPr>
              <w:jc w:val="center"/>
            </w:pPr>
            <w:r>
              <w:t>Üye</w:t>
            </w:r>
          </w:p>
        </w:tc>
        <w:tc>
          <w:tcPr>
            <w:tcW w:w="3026" w:type="dxa"/>
            <w:vAlign w:val="center"/>
          </w:tcPr>
          <w:p w:rsidR="002C71B0" w:rsidRDefault="002C71B0" w:rsidP="001B42C4">
            <w:pPr>
              <w:tabs>
                <w:tab w:val="left" w:pos="319"/>
                <w:tab w:val="left" w:pos="630"/>
              </w:tabs>
              <w:jc w:val="center"/>
            </w:pPr>
            <w:r>
              <w:t>Fikret KARADAVUT</w:t>
            </w:r>
          </w:p>
          <w:p w:rsidR="002C71B0" w:rsidRPr="00C55BF2" w:rsidRDefault="002C71B0" w:rsidP="001B42C4">
            <w:pPr>
              <w:jc w:val="center"/>
            </w:pPr>
            <w:r>
              <w:t>Üye</w:t>
            </w:r>
          </w:p>
        </w:tc>
      </w:tr>
    </w:tbl>
    <w:p w:rsidR="002C71B0" w:rsidRPr="00C55BF2" w:rsidRDefault="002C71B0" w:rsidP="002C71B0">
      <w:pPr>
        <w:jc w:val="both"/>
      </w:pPr>
    </w:p>
    <w:p w:rsidR="002C71B0" w:rsidRDefault="002C71B0" w:rsidP="002C71B0">
      <w:pPr>
        <w:jc w:val="both"/>
      </w:pPr>
    </w:p>
    <w:sectPr w:rsidR="002C71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FA72D4"/>
    <w:multiLevelType w:val="hybridMultilevel"/>
    <w:tmpl w:val="52B8CC4A"/>
    <w:lvl w:ilvl="0" w:tplc="89587F68">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D1A"/>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28F8"/>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C71B0"/>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CE0"/>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500"/>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26E9"/>
    <w:rsid w:val="004A36EC"/>
    <w:rsid w:val="004A70AD"/>
    <w:rsid w:val="004B016D"/>
    <w:rsid w:val="004B055C"/>
    <w:rsid w:val="004B17E0"/>
    <w:rsid w:val="004B2444"/>
    <w:rsid w:val="004B2F88"/>
    <w:rsid w:val="004B49A4"/>
    <w:rsid w:val="004B4A4F"/>
    <w:rsid w:val="004B5F48"/>
    <w:rsid w:val="004B6B59"/>
    <w:rsid w:val="004B731C"/>
    <w:rsid w:val="004B7C76"/>
    <w:rsid w:val="004C1713"/>
    <w:rsid w:val="004C259D"/>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1C06"/>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0830"/>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03FC"/>
    <w:rsid w:val="00A124F4"/>
    <w:rsid w:val="00A12A62"/>
    <w:rsid w:val="00A133CE"/>
    <w:rsid w:val="00A1435C"/>
    <w:rsid w:val="00A147AA"/>
    <w:rsid w:val="00A1561C"/>
    <w:rsid w:val="00A15894"/>
    <w:rsid w:val="00A16AE7"/>
    <w:rsid w:val="00A17172"/>
    <w:rsid w:val="00A17E50"/>
    <w:rsid w:val="00A20516"/>
    <w:rsid w:val="00A212FE"/>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500F-3D7B-4362-BAEA-235091E2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3606</Words>
  <Characters>20556</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2021-09-10T07:32:00Z</cp:lastPrinted>
  <dcterms:created xsi:type="dcterms:W3CDTF">2021-09-10T07:17:00Z</dcterms:created>
  <dcterms:modified xsi:type="dcterms:W3CDTF">2021-09-14T10:41:00Z</dcterms:modified>
</cp:coreProperties>
</file>