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715503">
        <w:t>101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377D4D" w:rsidRDefault="00715503" w:rsidP="00715503">
      <w:pPr>
        <w:ind w:firstLine="708"/>
        <w:jc w:val="both"/>
      </w:pPr>
      <w:r w:rsidRPr="00946244">
        <w:t>Gıda Tarım ve Hayvancılık Bakanlığı, Milli Eğitim Bakanlığı, İş-Kur gibi kurum ve kuruluşlarla işbirliği yapılarak, Belediyemizde çobanlık kursu açılmasına</w:t>
      </w:r>
      <w:r w:rsidR="00377D4D" w:rsidRPr="00377D4D">
        <w:t xml:space="preserve"> </w:t>
      </w:r>
      <w:r w:rsidR="00CF16A6" w:rsidRPr="00377D4D">
        <w:t xml:space="preserve">ilişkin </w:t>
      </w:r>
      <w:r>
        <w:t>Tarım ve Hayvancılık</w:t>
      </w:r>
      <w:r w:rsidR="00396689" w:rsidRPr="00377D4D">
        <w:t xml:space="preserve"> </w:t>
      </w:r>
      <w:r w:rsidR="001D5E5F" w:rsidRPr="00377D4D">
        <w:t xml:space="preserve">Komisyonunun </w:t>
      </w:r>
      <w:r w:rsidR="0068616A" w:rsidRPr="00377D4D">
        <w:t>2</w:t>
      </w:r>
      <w:r w:rsidR="00B12BFE" w:rsidRPr="00377D4D">
        <w:t>1</w:t>
      </w:r>
      <w:r w:rsidR="00CF16A6" w:rsidRPr="00377D4D">
        <w:t>.1</w:t>
      </w:r>
      <w:r w:rsidR="007E5923" w:rsidRPr="00377D4D">
        <w:t>2</w:t>
      </w:r>
      <w:r w:rsidR="00CF16A6" w:rsidRPr="00377D4D">
        <w:t xml:space="preserve">.2020 gün ve </w:t>
      </w:r>
      <w:r>
        <w:t>12</w:t>
      </w:r>
      <w:r w:rsidR="00CF16A6" w:rsidRPr="00377D4D">
        <w:t xml:space="preserve"> sayılı raporu Büyükşehir Belediye Meclisimizin </w:t>
      </w:r>
      <w:r w:rsidR="001D5E5F" w:rsidRPr="00377D4D">
        <w:t>1</w:t>
      </w:r>
      <w:r w:rsidR="00B12BFE" w:rsidRPr="00377D4D">
        <w:t>3</w:t>
      </w:r>
      <w:r w:rsidR="001D5E5F" w:rsidRPr="00377D4D">
        <w:t>.</w:t>
      </w:r>
      <w:r w:rsidR="007E5923" w:rsidRPr="00377D4D">
        <w:t>01</w:t>
      </w:r>
      <w:r w:rsidR="001D5E5F" w:rsidRPr="00377D4D">
        <w:t>.202</w:t>
      </w:r>
      <w:r w:rsidR="007E5923" w:rsidRPr="00377D4D">
        <w:t>1</w:t>
      </w:r>
      <w:r w:rsidR="00CF16A6" w:rsidRPr="00377D4D">
        <w:t xml:space="preserve"> tarihli toplantısında okundu.</w:t>
      </w:r>
    </w:p>
    <w:p w:rsidR="009F67D8" w:rsidRPr="00377D4D" w:rsidRDefault="009F67D8" w:rsidP="00715503">
      <w:pPr>
        <w:ind w:firstLine="708"/>
        <w:jc w:val="both"/>
      </w:pPr>
    </w:p>
    <w:p w:rsidR="00715503" w:rsidRDefault="003E6C7A" w:rsidP="00715503">
      <w:pPr>
        <w:ind w:firstLine="708"/>
        <w:jc w:val="both"/>
      </w:pPr>
      <w:r w:rsidRPr="00377D4D">
        <w:t>Konu üzerinde yapılan görüşmelerden sonra</w:t>
      </w:r>
      <w:r w:rsidR="00D26498" w:rsidRPr="00377D4D">
        <w:t>;</w:t>
      </w:r>
      <w:r w:rsidR="006C37D4" w:rsidRPr="00377D4D">
        <w:rPr>
          <w:rStyle w:val="GvdeMetniChar"/>
        </w:rPr>
        <w:t xml:space="preserve"> </w:t>
      </w:r>
      <w:r w:rsidR="00715503">
        <w:t xml:space="preserve">Çobanlık mesleğine gerekli özen ve </w:t>
      </w:r>
      <w:proofErr w:type="spellStart"/>
      <w:r w:rsidR="00715503">
        <w:t>farkındalığı</w:t>
      </w:r>
      <w:proofErr w:type="spellEnd"/>
      <w:r w:rsidR="00715503">
        <w:t xml:space="preserve"> yaratmak, yetiştirici ve üreticilerimizin aile işletmeciliği ve yetiştirici koşullarında iyi bir sürü yönetimi bilgi sahibi olmaları, büyük sürüler kurmalarını sağlamak küçükbaş ve büyükbaş hayvan yetiştiriciliğinde önemli unsurlardan bazıları olduğundan;</w:t>
      </w:r>
    </w:p>
    <w:p w:rsidR="00715503" w:rsidRDefault="00715503" w:rsidP="00715503">
      <w:pPr>
        <w:jc w:val="both"/>
      </w:pPr>
    </w:p>
    <w:p w:rsidR="009F67D8" w:rsidRPr="00377D4D" w:rsidRDefault="00715503" w:rsidP="00715503">
      <w:pPr>
        <w:autoSpaceDE w:val="0"/>
        <w:autoSpaceDN w:val="0"/>
        <w:adjustRightInd w:val="0"/>
        <w:ind w:firstLine="708"/>
        <w:jc w:val="both"/>
      </w:pPr>
      <w:r>
        <w:t xml:space="preserve">Gıda, Tarım ve Hayvancılık Bakanlığı, Milli Eğitim Bakanlığı, </w:t>
      </w:r>
      <w:proofErr w:type="spellStart"/>
      <w:r>
        <w:t>İşkur</w:t>
      </w:r>
      <w:proofErr w:type="spellEnd"/>
      <w:r>
        <w:t xml:space="preserve"> gibi kurum ve kuruluşlarla işbirliği yapılarak Büyükşehir Belediyesinde Sürü Yönetimi “Çobanlık” kursu açılması için gerekli çalışmaların başlatılmasına</w:t>
      </w:r>
      <w:r w:rsidR="00396689" w:rsidRPr="00377D4D">
        <w:t xml:space="preserve"> </w:t>
      </w:r>
      <w:r w:rsidR="00DC6790" w:rsidRPr="00377D4D">
        <w:rPr>
          <w:rStyle w:val="FontStyle18"/>
          <w:sz w:val="24"/>
          <w:szCs w:val="24"/>
        </w:rPr>
        <w:t xml:space="preserve">ilişkin </w:t>
      </w:r>
      <w:r>
        <w:t>Tarım ve Hayvancılık</w:t>
      </w:r>
      <w:r w:rsidRPr="00377D4D">
        <w:t xml:space="preserve"> </w:t>
      </w:r>
      <w:r w:rsidR="00764C12" w:rsidRPr="00377D4D">
        <w:t>Komisyonu</w:t>
      </w:r>
      <w:r w:rsidR="001D5E5F" w:rsidRPr="00377D4D">
        <w:t xml:space="preserve"> Raporu</w:t>
      </w:r>
      <w:r w:rsidR="00E16633" w:rsidRPr="00377D4D">
        <w:t xml:space="preserve"> </w:t>
      </w:r>
      <w:r w:rsidR="000C604D" w:rsidRPr="00377D4D">
        <w:t>oylanarak oy</w:t>
      </w:r>
      <w:r w:rsidR="006C37D4" w:rsidRPr="00377D4D">
        <w:t>birliği</w:t>
      </w:r>
      <w:r w:rsidR="00CC045E" w:rsidRPr="00377D4D">
        <w:t xml:space="preserve"> ile</w:t>
      </w:r>
      <w:r w:rsidR="000C604D" w:rsidRPr="00377D4D">
        <w:t xml:space="preserve"> kabul edildi.</w:t>
      </w:r>
    </w:p>
    <w:p w:rsidR="009F67D8" w:rsidRPr="00377D4D" w:rsidRDefault="009F67D8" w:rsidP="006C37D4">
      <w:pPr>
        <w:pStyle w:val="Style3"/>
        <w:widowControl/>
        <w:spacing w:line="240" w:lineRule="auto"/>
      </w:pPr>
    </w:p>
    <w:p w:rsidR="00465CC6" w:rsidRPr="00377D4D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both"/>
      </w:pPr>
    </w:p>
    <w:p w:rsidR="009E70BD" w:rsidRDefault="009E70BD" w:rsidP="009E70BD">
      <w:pPr>
        <w:jc w:val="center"/>
      </w:pPr>
    </w:p>
    <w:p w:rsidR="009E70BD" w:rsidRPr="00B90D49" w:rsidRDefault="009E70BD" w:rsidP="009E70BD">
      <w:pPr>
        <w:jc w:val="center"/>
      </w:pPr>
      <w:r w:rsidRPr="00B90D49">
        <w:t>T.C.</w:t>
      </w:r>
    </w:p>
    <w:p w:rsidR="009E70BD" w:rsidRPr="00B90D49" w:rsidRDefault="009E70BD" w:rsidP="009E70BD">
      <w:pPr>
        <w:jc w:val="center"/>
      </w:pPr>
      <w:r w:rsidRPr="00B90D49">
        <w:t>ANKARA BÜYÜKŞEHİR BELEDİYE MECLİSİ</w:t>
      </w:r>
    </w:p>
    <w:p w:rsidR="009E70BD" w:rsidRDefault="009E70BD" w:rsidP="009E70BD">
      <w:pPr>
        <w:jc w:val="center"/>
      </w:pPr>
      <w:r>
        <w:t xml:space="preserve">Tarım ve Hayvancılık </w:t>
      </w:r>
      <w:r w:rsidRPr="00B90D49">
        <w:t>Komisyonu Raporu</w:t>
      </w:r>
    </w:p>
    <w:p w:rsidR="009E70BD" w:rsidRDefault="009E70BD" w:rsidP="009E70BD">
      <w:pPr>
        <w:jc w:val="center"/>
      </w:pPr>
    </w:p>
    <w:p w:rsidR="009E70BD" w:rsidRDefault="009E70BD" w:rsidP="009E70BD">
      <w:r w:rsidRPr="00B90D49">
        <w:t xml:space="preserve">Rapor No: </w:t>
      </w:r>
      <w:r>
        <w:t>12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     21.12.2020</w:t>
      </w:r>
    </w:p>
    <w:p w:rsidR="009E70BD" w:rsidRDefault="009E70BD" w:rsidP="009E70BD">
      <w:pPr>
        <w:jc w:val="center"/>
      </w:pPr>
    </w:p>
    <w:p w:rsidR="009E70BD" w:rsidRDefault="009E70BD" w:rsidP="009E70BD">
      <w:pPr>
        <w:jc w:val="center"/>
      </w:pPr>
    </w:p>
    <w:p w:rsidR="009E70BD" w:rsidRDefault="009E70BD" w:rsidP="009E70BD">
      <w:pPr>
        <w:jc w:val="center"/>
      </w:pPr>
      <w:r w:rsidRPr="00B90D49">
        <w:t>BÜYÜKŞEHİR BELEDİYE MECLİSİ BAŞKANLIĞINA</w:t>
      </w:r>
    </w:p>
    <w:p w:rsidR="009E70BD" w:rsidRDefault="009E70BD" w:rsidP="009E70BD">
      <w:pPr>
        <w:jc w:val="center"/>
      </w:pPr>
    </w:p>
    <w:p w:rsidR="009E70BD" w:rsidRDefault="009E70BD" w:rsidP="009E70BD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9E70BD" w:rsidRPr="00B90D49" w:rsidRDefault="009E70BD" w:rsidP="009E70BD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9E70BD" w:rsidRPr="009E70BD" w:rsidRDefault="009E70BD" w:rsidP="009E70BD">
      <w:pPr>
        <w:ind w:right="119" w:firstLine="708"/>
        <w:jc w:val="both"/>
      </w:pPr>
      <w:r w:rsidRPr="009E70BD">
        <w:t>Gıda Tarım ve Hayvancılık Bakanlığı, Milli Eğitim Bakanlığı, İş-Kur gibi kurum ve kuruluşlarla işbirliği yapılarak, Belediyemizde çobanlık kursu açılmasına ilişkin Büyükşehir Belediye Meclisimizin 07.12.2020 tarih ve 15. gündem maddesi olarak komisyonumuza havale edilen dosya incelendi.</w:t>
      </w:r>
    </w:p>
    <w:p w:rsidR="009E70BD" w:rsidRPr="009E70BD" w:rsidRDefault="009E70BD" w:rsidP="009E70BD">
      <w:pPr>
        <w:ind w:right="119" w:firstLine="708"/>
        <w:jc w:val="both"/>
      </w:pPr>
    </w:p>
    <w:p w:rsidR="009E70BD" w:rsidRPr="009E70BD" w:rsidRDefault="009E70BD" w:rsidP="009E70BD">
      <w:pPr>
        <w:ind w:right="119" w:firstLine="708"/>
        <w:jc w:val="both"/>
      </w:pPr>
      <w:r w:rsidRPr="009E70BD">
        <w:t xml:space="preserve">Üye Sait </w:t>
      </w:r>
      <w:proofErr w:type="spellStart"/>
      <w:r w:rsidRPr="009E70BD">
        <w:t>ATALAY’ın</w:t>
      </w:r>
      <w:proofErr w:type="spellEnd"/>
      <w:r w:rsidRPr="009E70BD">
        <w:t xml:space="preserve"> verdiği önergede; Gıda Tarım ve Hayvancılık Bakanlığı, Milli Eğitim Bakanlığı, İş-Kur gibi kurum ve kuruluşlarla işbirliği yapılarak, Belediyemizde Çobanlık kursu açılmasının istenildiği,</w:t>
      </w:r>
    </w:p>
    <w:p w:rsidR="009E70BD" w:rsidRPr="009E70BD" w:rsidRDefault="009E70BD" w:rsidP="009E70BD">
      <w:pPr>
        <w:ind w:right="119" w:firstLine="708"/>
        <w:jc w:val="both"/>
      </w:pPr>
    </w:p>
    <w:p w:rsidR="009E70BD" w:rsidRPr="009E70BD" w:rsidRDefault="009E70BD" w:rsidP="009E70BD">
      <w:pPr>
        <w:ind w:firstLine="708"/>
        <w:jc w:val="both"/>
      </w:pPr>
      <w:r w:rsidRPr="009E70BD">
        <w:t xml:space="preserve">Komisyonumuzca yapılan incelemeler neticesinde; Çobanlık mesleğine gerekli özen ve </w:t>
      </w:r>
      <w:proofErr w:type="spellStart"/>
      <w:r w:rsidRPr="009E70BD">
        <w:t>farkındalığı</w:t>
      </w:r>
      <w:proofErr w:type="spellEnd"/>
      <w:r w:rsidRPr="009E70BD">
        <w:t xml:space="preserve"> yaratmak, yetiştirici ve üreticilerimizin aile işletmeciliği ve yetiştirici koşullarında iyi bir sürü yönetimi bilgi sahibi olmaları, büyük sürüler kurmalarını sağlamak küçükbaş ve büyükbaş hayvan yetiştiriciliğinde önemli unsurlardan bazıları olduğundan;</w:t>
      </w:r>
    </w:p>
    <w:p w:rsidR="009E70BD" w:rsidRPr="009E70BD" w:rsidRDefault="009E70BD" w:rsidP="009E70BD">
      <w:pPr>
        <w:jc w:val="both"/>
      </w:pPr>
    </w:p>
    <w:p w:rsidR="009E70BD" w:rsidRPr="009E70BD" w:rsidRDefault="009E70BD" w:rsidP="009E70BD">
      <w:pPr>
        <w:ind w:firstLine="708"/>
        <w:jc w:val="both"/>
      </w:pPr>
      <w:r w:rsidRPr="009E70BD">
        <w:t xml:space="preserve">Gıda, Tarım ve Hayvancılık Bakanlığı, Milli Eğitim Bakanlığı, </w:t>
      </w:r>
      <w:proofErr w:type="spellStart"/>
      <w:r w:rsidRPr="009E70BD">
        <w:t>İşkur</w:t>
      </w:r>
      <w:proofErr w:type="spellEnd"/>
      <w:r w:rsidRPr="009E70BD">
        <w:t xml:space="preserve"> gibi kurum ve kuruluşlarla işbirliği yapılarak Büyükşehir Belediyesinde Sürü Yönetimi “Çobanlık” kursu açılması için gerekli çalışmaların başlatılması </w:t>
      </w:r>
      <w:r w:rsidRPr="009E70BD">
        <w:rPr>
          <w:rStyle w:val="FontStyle17"/>
          <w:rFonts w:ascii="Times New Roman" w:hAnsi="Times New Roman" w:cs="Times New Roman"/>
          <w:sz w:val="24"/>
          <w:szCs w:val="24"/>
        </w:rPr>
        <w:t>komisyonumuzca</w:t>
      </w:r>
      <w:r w:rsidRPr="009E70BD">
        <w:t xml:space="preserve"> uygun görülmüştür. </w:t>
      </w:r>
    </w:p>
    <w:p w:rsidR="009E70BD" w:rsidRPr="009E70BD" w:rsidRDefault="009E70BD" w:rsidP="009E70BD">
      <w:pPr>
        <w:ind w:firstLine="708"/>
        <w:jc w:val="both"/>
      </w:pPr>
    </w:p>
    <w:p w:rsidR="009E70BD" w:rsidRPr="009E70BD" w:rsidRDefault="009E70BD" w:rsidP="009E70BD">
      <w:pPr>
        <w:ind w:firstLine="708"/>
        <w:jc w:val="both"/>
      </w:pPr>
      <w:r w:rsidRPr="009E70BD">
        <w:t>Raporumuz Büyükşehir Belediye Meclisinin onayına arz olunur.</w:t>
      </w:r>
    </w:p>
    <w:p w:rsidR="009E70BD" w:rsidRDefault="009E70BD" w:rsidP="009E70BD"/>
    <w:p w:rsidR="009E70BD" w:rsidRDefault="009E70BD" w:rsidP="009E70BD"/>
    <w:p w:rsidR="009E70BD" w:rsidRDefault="009E70BD" w:rsidP="009E70BD"/>
    <w:p w:rsidR="009E70BD" w:rsidRDefault="009E70BD" w:rsidP="009E70BD"/>
    <w:tbl>
      <w:tblPr>
        <w:tblW w:w="9273" w:type="dxa"/>
        <w:tblLook w:val="04A0"/>
      </w:tblPr>
      <w:tblGrid>
        <w:gridCol w:w="3091"/>
        <w:gridCol w:w="3091"/>
        <w:gridCol w:w="3091"/>
      </w:tblGrid>
      <w:tr w:rsidR="009E70BD" w:rsidTr="009E70BD">
        <w:trPr>
          <w:trHeight w:val="1551"/>
        </w:trPr>
        <w:tc>
          <w:tcPr>
            <w:tcW w:w="3091" w:type="dxa"/>
          </w:tcPr>
          <w:p w:rsidR="009E70BD" w:rsidRDefault="009E70BD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9E70BD" w:rsidRPr="00FA1897" w:rsidRDefault="009E70BD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091" w:type="dxa"/>
          </w:tcPr>
          <w:p w:rsidR="009E70BD" w:rsidRDefault="009E70BD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9E70BD" w:rsidRPr="00FA1897" w:rsidRDefault="009E70BD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091" w:type="dxa"/>
          </w:tcPr>
          <w:p w:rsidR="009E70BD" w:rsidRDefault="009E70BD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9E70BD" w:rsidRPr="00FA1897" w:rsidRDefault="009E70BD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E70BD" w:rsidTr="009E70BD">
        <w:trPr>
          <w:trHeight w:val="1551"/>
        </w:trPr>
        <w:tc>
          <w:tcPr>
            <w:tcW w:w="3091" w:type="dxa"/>
            <w:vAlign w:val="center"/>
          </w:tcPr>
          <w:p w:rsidR="009E70BD" w:rsidRDefault="009E70BD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9E70BD" w:rsidRPr="00FA1897" w:rsidRDefault="009E70BD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91" w:type="dxa"/>
            <w:vAlign w:val="center"/>
          </w:tcPr>
          <w:p w:rsidR="009E70BD" w:rsidRDefault="009E70BD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9E70BD" w:rsidRPr="00FA1897" w:rsidRDefault="009E70BD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91" w:type="dxa"/>
            <w:vAlign w:val="center"/>
          </w:tcPr>
          <w:p w:rsidR="009E70BD" w:rsidRDefault="009E70BD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9E70BD" w:rsidRPr="00FA1897" w:rsidRDefault="009E70BD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E70BD" w:rsidTr="009E70BD">
        <w:trPr>
          <w:trHeight w:val="1551"/>
        </w:trPr>
        <w:tc>
          <w:tcPr>
            <w:tcW w:w="3091" w:type="dxa"/>
            <w:vAlign w:val="bottom"/>
          </w:tcPr>
          <w:p w:rsidR="009E70BD" w:rsidRDefault="009E70BD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9E70BD" w:rsidRDefault="009E70BD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9E70BD" w:rsidRPr="00FA1897" w:rsidRDefault="009E70BD" w:rsidP="00B71FB5">
            <w:pPr>
              <w:jc w:val="center"/>
              <w:rPr>
                <w:rFonts w:eastAsiaTheme="minorHAnsi"/>
              </w:rPr>
            </w:pPr>
          </w:p>
        </w:tc>
        <w:tc>
          <w:tcPr>
            <w:tcW w:w="3091" w:type="dxa"/>
            <w:vAlign w:val="bottom"/>
          </w:tcPr>
          <w:p w:rsidR="009E70BD" w:rsidRDefault="009E70BD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9E70BD" w:rsidRDefault="009E70BD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9E70BD" w:rsidRPr="00FA1897" w:rsidRDefault="009E70BD" w:rsidP="00B71FB5">
            <w:pPr>
              <w:jc w:val="center"/>
              <w:rPr>
                <w:rFonts w:eastAsiaTheme="minorHAnsi"/>
              </w:rPr>
            </w:pPr>
          </w:p>
        </w:tc>
        <w:tc>
          <w:tcPr>
            <w:tcW w:w="3091" w:type="dxa"/>
            <w:vAlign w:val="bottom"/>
          </w:tcPr>
          <w:p w:rsidR="009E70BD" w:rsidRDefault="009E70BD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9E70BD" w:rsidRDefault="009E70BD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9E70BD" w:rsidRPr="00FA1897" w:rsidRDefault="009E70BD" w:rsidP="00B71FB5">
            <w:pPr>
              <w:jc w:val="center"/>
              <w:rPr>
                <w:rFonts w:eastAsiaTheme="minorHAnsi"/>
              </w:rPr>
            </w:pPr>
          </w:p>
        </w:tc>
      </w:tr>
    </w:tbl>
    <w:p w:rsidR="009E70BD" w:rsidRPr="00C672B3" w:rsidRDefault="009E70BD" w:rsidP="009E70BD"/>
    <w:p w:rsidR="009E70BD" w:rsidRDefault="009E70BD" w:rsidP="009E70BD">
      <w:pPr>
        <w:jc w:val="both"/>
      </w:pPr>
    </w:p>
    <w:sectPr w:rsidR="009E70B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0BD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6E48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891D-1010-4B9F-A3F4-E1574C43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2021-01-14T08:38:00Z</cp:lastPrinted>
  <dcterms:created xsi:type="dcterms:W3CDTF">2021-01-14T11:23:00Z</dcterms:created>
  <dcterms:modified xsi:type="dcterms:W3CDTF">2021-01-18T11:33:00Z</dcterms:modified>
</cp:coreProperties>
</file>