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5541D3">
        <w:t>7</w:t>
      </w:r>
      <w:r w:rsidR="00234AC3">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234AC3" w:rsidP="00050B1F">
      <w:pPr>
        <w:ind w:firstLine="708"/>
        <w:jc w:val="both"/>
      </w:pPr>
      <w:r>
        <w:t xml:space="preserve">Yenimahalle İlçesi Susuz Mahallesi 2659 ve 2678 parsellerde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22</w:t>
      </w:r>
      <w:r w:rsidR="00050B1F">
        <w:t>.</w:t>
      </w:r>
      <w:r w:rsidR="00C16E17">
        <w:t>10</w:t>
      </w:r>
      <w:r w:rsidR="00AF4ABA" w:rsidRPr="002B345B">
        <w:t xml:space="preserve">.2020 gün ve </w:t>
      </w:r>
      <w:r w:rsidR="00C16E17">
        <w:t>3</w:t>
      </w:r>
      <w:r w:rsidR="00251B89">
        <w:t>8</w:t>
      </w:r>
      <w:r>
        <w:t>9</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234AC3" w:rsidRDefault="00217E65" w:rsidP="00234AC3">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234AC3" w:rsidRPr="00F41468">
        <w:t xml:space="preserve">Yenimahalle Belediye Başkanlığının 08.07.2020 tarihli ve 4569 sayılı yazısı </w:t>
      </w:r>
      <w:proofErr w:type="gramStart"/>
      <w:r w:rsidR="00234AC3" w:rsidRPr="00F41468">
        <w:t>ile,</w:t>
      </w:r>
      <w:proofErr w:type="gramEnd"/>
      <w:r w:rsidR="00234AC3" w:rsidRPr="00F41468">
        <w:t xml:space="preserve"> Yenimahalle Belediye Meclisinin 06.07.2020 gün ve 395 sayılı kara</w:t>
      </w:r>
      <w:r w:rsidR="00234AC3">
        <w:t>rı</w:t>
      </w:r>
      <w:r w:rsidR="00234AC3" w:rsidRPr="00F41468">
        <w:t xml:space="preserve"> ile uygun Susuz Mahallesi 2659 ve 2678 </w:t>
      </w:r>
      <w:r w:rsidR="00234AC3">
        <w:t>p</w:t>
      </w:r>
      <w:r w:rsidR="00234AC3" w:rsidRPr="00F41468">
        <w:t>arsellere ait 1/1000 ölçekli uygulama imar planı değişikliği</w:t>
      </w:r>
      <w:r w:rsidR="00234AC3">
        <w:t>nin</w:t>
      </w:r>
      <w:r w:rsidR="00234AC3" w:rsidRPr="00F41468">
        <w:t xml:space="preserve"> 5216 sayılı </w:t>
      </w:r>
      <w:r w:rsidR="00234AC3">
        <w:t>Y</w:t>
      </w:r>
      <w:r w:rsidR="00234AC3" w:rsidRPr="00F41468">
        <w:t xml:space="preserve">asanın 14.maddesi gereği </w:t>
      </w:r>
      <w:r w:rsidR="00234AC3">
        <w:t>İmar ve Şehircilik Dairesi Başkanlığına sunulduğu,</w:t>
      </w: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r w:rsidRPr="00F41468">
        <w:rPr>
          <w:sz w:val="24"/>
          <w:szCs w:val="24"/>
        </w:rPr>
        <w:t>Yapılan incelemede;</w:t>
      </w: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roofErr w:type="gramStart"/>
      <w:r w:rsidRPr="00F41468">
        <w:rPr>
          <w:sz w:val="24"/>
          <w:szCs w:val="24"/>
        </w:rPr>
        <w:t>Yenimahalle Belediye Meclisinin 06.08.2014 gün ve 518 sayılı kara</w:t>
      </w:r>
      <w:r>
        <w:rPr>
          <w:sz w:val="24"/>
          <w:szCs w:val="24"/>
        </w:rPr>
        <w:t>rı</w:t>
      </w:r>
      <w:r w:rsidRPr="00F41468">
        <w:rPr>
          <w:sz w:val="24"/>
          <w:szCs w:val="24"/>
        </w:rPr>
        <w:t xml:space="preserve"> ile uygun görülen Ankara Büyükşehir Belediye Meclisinin 15.08.2014 gün ve 1464 sayılı kara</w:t>
      </w:r>
      <w:r>
        <w:rPr>
          <w:sz w:val="24"/>
          <w:szCs w:val="24"/>
        </w:rPr>
        <w:t>rı</w:t>
      </w:r>
      <w:r w:rsidRPr="00F41468">
        <w:rPr>
          <w:sz w:val="24"/>
          <w:szCs w:val="24"/>
        </w:rPr>
        <w:t xml:space="preserve"> ile onaylanan Susuz Mahallesi 2659 ve 2678 </w:t>
      </w:r>
      <w:r>
        <w:rPr>
          <w:sz w:val="24"/>
          <w:szCs w:val="24"/>
        </w:rPr>
        <w:t>p</w:t>
      </w:r>
      <w:r w:rsidRPr="00F41468">
        <w:rPr>
          <w:sz w:val="24"/>
          <w:szCs w:val="24"/>
        </w:rPr>
        <w:t xml:space="preserve">arsellere ait 1/1000 ölçekli imar planı ve bu planın uygulaması olan 1/1000 ölçekli 84363 </w:t>
      </w:r>
      <w:proofErr w:type="spellStart"/>
      <w:r w:rsidRPr="00F41468">
        <w:rPr>
          <w:sz w:val="24"/>
          <w:szCs w:val="24"/>
        </w:rPr>
        <w:t>nolu</w:t>
      </w:r>
      <w:proofErr w:type="spellEnd"/>
      <w:r w:rsidRPr="00F41468">
        <w:rPr>
          <w:sz w:val="24"/>
          <w:szCs w:val="24"/>
        </w:rPr>
        <w:t xml:space="preserve"> parselasyon pla</w:t>
      </w:r>
      <w:r>
        <w:rPr>
          <w:sz w:val="24"/>
          <w:szCs w:val="24"/>
        </w:rPr>
        <w:t>nı</w:t>
      </w:r>
      <w:r w:rsidRPr="00F41468">
        <w:rPr>
          <w:sz w:val="24"/>
          <w:szCs w:val="24"/>
        </w:rPr>
        <w:t xml:space="preserve"> ile yapı tescilinin yapıldığı,</w:t>
      </w:r>
      <w:proofErr w:type="gramEnd"/>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r w:rsidRPr="00F41468">
        <w:rPr>
          <w:sz w:val="24"/>
          <w:szCs w:val="24"/>
        </w:rPr>
        <w:t>Onaylı plan koşulla</w:t>
      </w:r>
      <w:r>
        <w:rPr>
          <w:sz w:val="24"/>
          <w:szCs w:val="24"/>
        </w:rPr>
        <w:t>rı</w:t>
      </w:r>
      <w:r w:rsidRPr="00F41468">
        <w:rPr>
          <w:sz w:val="24"/>
          <w:szCs w:val="24"/>
        </w:rPr>
        <w:t xml:space="preserve">; </w:t>
      </w:r>
      <w:proofErr w:type="spellStart"/>
      <w:r w:rsidRPr="00F41468">
        <w:rPr>
          <w:sz w:val="24"/>
          <w:szCs w:val="24"/>
        </w:rPr>
        <w:t>Mer'i</w:t>
      </w:r>
      <w:proofErr w:type="spellEnd"/>
      <w:r w:rsidRPr="00F41468">
        <w:rPr>
          <w:sz w:val="24"/>
          <w:szCs w:val="24"/>
        </w:rPr>
        <w:t xml:space="preserve"> İmar Planında Kentsel Servis Alanı, Konut Dışı Kentsel Çalışma Alanla</w:t>
      </w:r>
      <w:r>
        <w:rPr>
          <w:sz w:val="24"/>
          <w:szCs w:val="24"/>
        </w:rPr>
        <w:t>rı</w:t>
      </w:r>
      <w:r w:rsidRPr="00F41468">
        <w:rPr>
          <w:sz w:val="24"/>
          <w:szCs w:val="24"/>
        </w:rPr>
        <w:t>nda (KDKÇA) ve Özel SKT Alanla</w:t>
      </w:r>
      <w:r>
        <w:rPr>
          <w:sz w:val="24"/>
          <w:szCs w:val="24"/>
        </w:rPr>
        <w:t>rı</w:t>
      </w:r>
      <w:r w:rsidRPr="00F41468">
        <w:rPr>
          <w:sz w:val="24"/>
          <w:szCs w:val="24"/>
        </w:rPr>
        <w:t xml:space="preserve">nda </w:t>
      </w:r>
      <w:proofErr w:type="spellStart"/>
      <w:r w:rsidRPr="00F41468">
        <w:rPr>
          <w:sz w:val="24"/>
          <w:szCs w:val="24"/>
        </w:rPr>
        <w:t>Yençok</w:t>
      </w:r>
      <w:proofErr w:type="spellEnd"/>
      <w:r w:rsidRPr="00F41468">
        <w:rPr>
          <w:sz w:val="24"/>
          <w:szCs w:val="24"/>
        </w:rPr>
        <w:t>: Serbest olarak belirlendiği,</w:t>
      </w: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r w:rsidRPr="00F41468">
        <w:rPr>
          <w:sz w:val="24"/>
          <w:szCs w:val="24"/>
        </w:rPr>
        <w:t xml:space="preserve">İlçe belediyesince sunulan, 1/1000 ölçekli uygulama imar planı değişikliği </w:t>
      </w:r>
      <w:proofErr w:type="gramStart"/>
      <w:r w:rsidRPr="00F41468">
        <w:rPr>
          <w:sz w:val="24"/>
          <w:szCs w:val="24"/>
        </w:rPr>
        <w:t>ile;</w:t>
      </w:r>
      <w:proofErr w:type="gramEnd"/>
      <w:r w:rsidRPr="00F41468">
        <w:rPr>
          <w:sz w:val="24"/>
          <w:szCs w:val="24"/>
        </w:rPr>
        <w:t xml:space="preserv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r w:rsidRPr="00F41468">
        <w:rPr>
          <w:sz w:val="24"/>
          <w:szCs w:val="24"/>
        </w:rPr>
        <w:t>Yençok</w:t>
      </w:r>
      <w:proofErr w:type="spellEnd"/>
      <w:r w:rsidRPr="00F41468">
        <w:rPr>
          <w:sz w:val="24"/>
          <w:szCs w:val="24"/>
        </w:rPr>
        <w:t xml:space="preserve">: Serbest olarak belirlenemez. Sanayi alanları, ibadethane alanları ve tarımsal amaçlı silo yapıları hariç olmak üzere </w:t>
      </w:r>
      <w:proofErr w:type="spellStart"/>
      <w:r w:rsidRPr="00F41468">
        <w:rPr>
          <w:sz w:val="24"/>
          <w:szCs w:val="24"/>
        </w:rPr>
        <w:t>mer'i</w:t>
      </w:r>
      <w:proofErr w:type="spellEnd"/>
      <w:r w:rsidRPr="00F41468">
        <w:rPr>
          <w:sz w:val="24"/>
          <w:szCs w:val="24"/>
        </w:rPr>
        <w:t xml:space="preserve"> imar planla</w:t>
      </w:r>
      <w:r>
        <w:rPr>
          <w:sz w:val="24"/>
          <w:szCs w:val="24"/>
        </w:rPr>
        <w:t>rı</w:t>
      </w:r>
      <w:r w:rsidRPr="00F41468">
        <w:rPr>
          <w:sz w:val="24"/>
          <w:szCs w:val="24"/>
        </w:rPr>
        <w:t xml:space="preserve">nda </w:t>
      </w:r>
      <w:proofErr w:type="spellStart"/>
      <w:proofErr w:type="gramStart"/>
      <w:r w:rsidRPr="00F41468">
        <w:rPr>
          <w:sz w:val="24"/>
          <w:szCs w:val="24"/>
        </w:rPr>
        <w:t>Yençok</w:t>
      </w:r>
      <w:proofErr w:type="spellEnd"/>
      <w:r w:rsidRPr="00F41468">
        <w:rPr>
          <w:sz w:val="24"/>
          <w:szCs w:val="24"/>
        </w:rPr>
        <w:t>:Serbest</w:t>
      </w:r>
      <w:proofErr w:type="gramEnd"/>
      <w:r w:rsidRPr="00F41468">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w:t>
      </w:r>
      <w:r>
        <w:rPr>
          <w:sz w:val="24"/>
          <w:szCs w:val="24"/>
        </w:rPr>
        <w:t>rı</w:t>
      </w:r>
      <w:r w:rsidRPr="00F41468">
        <w:rPr>
          <w:sz w:val="24"/>
          <w:szCs w:val="24"/>
        </w:rPr>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w:t>
      </w:r>
      <w:r>
        <w:rPr>
          <w:sz w:val="24"/>
          <w:szCs w:val="24"/>
        </w:rPr>
        <w:t>nı</w:t>
      </w:r>
      <w:r w:rsidRPr="00F41468">
        <w:rPr>
          <w:sz w:val="24"/>
          <w:szCs w:val="24"/>
        </w:rPr>
        <w:t xml:space="preserve"> yapmakla yükümlüdür..." hükmü gereğince (sanayi alanla</w:t>
      </w:r>
      <w:r>
        <w:rPr>
          <w:sz w:val="24"/>
          <w:szCs w:val="24"/>
        </w:rPr>
        <w:t>rı</w:t>
      </w:r>
      <w:r w:rsidRPr="00F41468">
        <w:rPr>
          <w:sz w:val="24"/>
          <w:szCs w:val="24"/>
        </w:rPr>
        <w:t>, ibadethane alanla</w:t>
      </w:r>
      <w:r>
        <w:rPr>
          <w:sz w:val="24"/>
          <w:szCs w:val="24"/>
        </w:rPr>
        <w:t>rı</w:t>
      </w:r>
      <w:r w:rsidRPr="00F41468">
        <w:rPr>
          <w:sz w:val="24"/>
          <w:szCs w:val="24"/>
        </w:rPr>
        <w:t xml:space="preserve"> ve tarımsal amaçlı s</w:t>
      </w:r>
      <w:r>
        <w:rPr>
          <w:sz w:val="24"/>
          <w:szCs w:val="24"/>
        </w:rPr>
        <w:t>il</w:t>
      </w:r>
      <w:r w:rsidRPr="00F41468">
        <w:rPr>
          <w:sz w:val="24"/>
          <w:szCs w:val="24"/>
        </w:rPr>
        <w:t>o yapılan dışındaki kullanımlarda) plan değişikliği hazırlandığı,</w:t>
      </w: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r w:rsidRPr="00F41468">
        <w:rPr>
          <w:sz w:val="24"/>
          <w:szCs w:val="24"/>
        </w:rPr>
        <w:t xml:space="preserve">Öneri imar planında; Kentsel Servis Alanında </w:t>
      </w:r>
      <w:proofErr w:type="spellStart"/>
      <w:r w:rsidRPr="00F41468">
        <w:rPr>
          <w:sz w:val="24"/>
          <w:szCs w:val="24"/>
        </w:rPr>
        <w:t>Yençok</w:t>
      </w:r>
      <w:proofErr w:type="spellEnd"/>
      <w:r w:rsidRPr="00F41468">
        <w:rPr>
          <w:sz w:val="24"/>
          <w:szCs w:val="24"/>
        </w:rPr>
        <w:t>:12 Kat, Konut Dışı Kentsel Çalışma Alanla</w:t>
      </w:r>
      <w:r>
        <w:rPr>
          <w:sz w:val="24"/>
          <w:szCs w:val="24"/>
        </w:rPr>
        <w:t>rı</w:t>
      </w:r>
      <w:r w:rsidRPr="00F41468">
        <w:rPr>
          <w:sz w:val="24"/>
          <w:szCs w:val="24"/>
        </w:rPr>
        <w:t>nda (KDKÇA) ve Özel SKT Alanla</w:t>
      </w:r>
      <w:r>
        <w:rPr>
          <w:sz w:val="24"/>
          <w:szCs w:val="24"/>
        </w:rPr>
        <w:t>rı</w:t>
      </w:r>
      <w:r w:rsidRPr="00F41468">
        <w:rPr>
          <w:sz w:val="24"/>
          <w:szCs w:val="24"/>
        </w:rPr>
        <w:t xml:space="preserve">nda </w:t>
      </w:r>
      <w:proofErr w:type="spellStart"/>
      <w:r w:rsidRPr="00F41468">
        <w:rPr>
          <w:sz w:val="24"/>
          <w:szCs w:val="24"/>
        </w:rPr>
        <w:t>Yençok</w:t>
      </w:r>
      <w:proofErr w:type="spellEnd"/>
      <w:r w:rsidRPr="00F41468">
        <w:rPr>
          <w:sz w:val="24"/>
          <w:szCs w:val="24"/>
        </w:rPr>
        <w:t>: 5 Kat olarak önerildiği, ay</w:t>
      </w:r>
      <w:r>
        <w:rPr>
          <w:sz w:val="24"/>
          <w:szCs w:val="24"/>
        </w:rPr>
        <w:t>rı</w:t>
      </w:r>
      <w:r w:rsidRPr="00F41468">
        <w:rPr>
          <w:sz w:val="24"/>
          <w:szCs w:val="24"/>
        </w:rPr>
        <w:t xml:space="preserve">ca onaylı planlarının </w:t>
      </w:r>
      <w:proofErr w:type="gramStart"/>
      <w:r w:rsidRPr="00F41468">
        <w:rPr>
          <w:sz w:val="24"/>
          <w:szCs w:val="24"/>
        </w:rPr>
        <w:t>1.3</w:t>
      </w:r>
      <w:proofErr w:type="gramEnd"/>
      <w:r w:rsidRPr="00F41468">
        <w:rPr>
          <w:sz w:val="24"/>
          <w:szCs w:val="24"/>
        </w:rPr>
        <w:t xml:space="preserve"> no.lu plan notunda geçen "Yapılarda </w:t>
      </w:r>
      <w:r w:rsidRPr="000658D5">
        <w:rPr>
          <w:strike/>
          <w:sz w:val="24"/>
          <w:szCs w:val="24"/>
        </w:rPr>
        <w:t>'</w:t>
      </w:r>
      <w:proofErr w:type="spellStart"/>
      <w:r w:rsidRPr="000658D5">
        <w:rPr>
          <w:strike/>
          <w:sz w:val="24"/>
          <w:szCs w:val="24"/>
        </w:rPr>
        <w:t>Hmax</w:t>
      </w:r>
      <w:proofErr w:type="spellEnd"/>
      <w:r w:rsidRPr="000658D5">
        <w:rPr>
          <w:strike/>
          <w:sz w:val="24"/>
          <w:szCs w:val="24"/>
        </w:rPr>
        <w:t>:(En fazla yapı yükseldiği): Serbest olup'</w:t>
      </w:r>
      <w:r w:rsidRPr="00F41468">
        <w:rPr>
          <w:sz w:val="24"/>
          <w:szCs w:val="24"/>
        </w:rPr>
        <w:t>, katlara ait iç yükseklikler ser</w:t>
      </w:r>
      <w:r>
        <w:rPr>
          <w:sz w:val="24"/>
          <w:szCs w:val="24"/>
        </w:rPr>
        <w:t>besttir.</w:t>
      </w:r>
      <w:r w:rsidRPr="000658D5">
        <w:rPr>
          <w:sz w:val="24"/>
          <w:szCs w:val="24"/>
        </w:rPr>
        <w:t xml:space="preserve"> </w:t>
      </w:r>
      <w:r w:rsidRPr="00F41468">
        <w:rPr>
          <w:sz w:val="24"/>
          <w:szCs w:val="24"/>
        </w:rPr>
        <w:t>"</w:t>
      </w:r>
      <w:r>
        <w:rPr>
          <w:sz w:val="24"/>
          <w:szCs w:val="24"/>
        </w:rPr>
        <w:t xml:space="preserve"> hükmünün üstü çizilen kısımlarının iptal edildiği,</w:t>
      </w: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34AC3" w:rsidTr="00AD6B9E">
        <w:trPr>
          <w:trHeight w:val="1008"/>
        </w:trPr>
        <w:tc>
          <w:tcPr>
            <w:tcW w:w="3510" w:type="dxa"/>
          </w:tcPr>
          <w:p w:rsidR="00234AC3" w:rsidRDefault="00234AC3" w:rsidP="00AD6B9E">
            <w:pPr>
              <w:ind w:left="708" w:firstLine="708"/>
            </w:pPr>
            <w:r>
              <w:t xml:space="preserve">   </w:t>
            </w:r>
          </w:p>
          <w:p w:rsidR="00234AC3" w:rsidRDefault="00234AC3" w:rsidP="00AD6B9E">
            <w:pPr>
              <w:ind w:left="708" w:firstLine="708"/>
            </w:pPr>
            <w:r>
              <w:t xml:space="preserve">   T.C.</w:t>
            </w:r>
          </w:p>
          <w:p w:rsidR="00234AC3" w:rsidRDefault="00234AC3" w:rsidP="00AD6B9E">
            <w:pPr>
              <w:jc w:val="center"/>
            </w:pPr>
            <w:r>
              <w:t>ANKARA BÜYÜKŞEHİR</w:t>
            </w:r>
          </w:p>
          <w:p w:rsidR="00234AC3" w:rsidRDefault="00234AC3" w:rsidP="00AD6B9E">
            <w:pPr>
              <w:jc w:val="center"/>
            </w:pPr>
            <w:r>
              <w:t>BELEDİYE MECLİSİ</w:t>
            </w:r>
          </w:p>
        </w:tc>
      </w:tr>
    </w:tbl>
    <w:p w:rsidR="00234AC3" w:rsidRDefault="00234AC3" w:rsidP="00234AC3">
      <w:pPr>
        <w:tabs>
          <w:tab w:val="left" w:pos="1935"/>
        </w:tabs>
        <w:jc w:val="both"/>
      </w:pPr>
    </w:p>
    <w:p w:rsidR="00234AC3" w:rsidRDefault="00234AC3" w:rsidP="00234AC3">
      <w:pPr>
        <w:tabs>
          <w:tab w:val="left" w:pos="1935"/>
        </w:tabs>
        <w:jc w:val="both"/>
      </w:pPr>
    </w:p>
    <w:p w:rsidR="00234AC3" w:rsidRDefault="00234AC3" w:rsidP="00234AC3">
      <w:pPr>
        <w:ind w:right="-1"/>
        <w:jc w:val="both"/>
      </w:pPr>
      <w:r>
        <w:t>Karar No:1475</w:t>
      </w:r>
      <w:r>
        <w:tab/>
      </w:r>
      <w:r>
        <w:tab/>
        <w:t xml:space="preserve"> </w:t>
      </w:r>
      <w:r>
        <w:tab/>
      </w:r>
      <w:r>
        <w:tab/>
        <w:t xml:space="preserve">     </w:t>
      </w:r>
      <w:r>
        <w:tab/>
      </w:r>
      <w:r>
        <w:tab/>
      </w:r>
      <w:r>
        <w:tab/>
        <w:t xml:space="preserve">                            12.11.2020</w:t>
      </w:r>
    </w:p>
    <w:p w:rsidR="00234AC3" w:rsidRDefault="00234AC3" w:rsidP="00234AC3">
      <w:pPr>
        <w:ind w:right="-1"/>
        <w:jc w:val="both"/>
      </w:pPr>
    </w:p>
    <w:p w:rsidR="00234AC3" w:rsidRDefault="00234AC3" w:rsidP="00234AC3">
      <w:pPr>
        <w:pStyle w:val="Gvdemetni490"/>
        <w:shd w:val="clear" w:color="auto" w:fill="auto"/>
        <w:spacing w:after="0" w:line="240" w:lineRule="auto"/>
        <w:ind w:left="40" w:right="20" w:firstLine="669"/>
        <w:jc w:val="center"/>
        <w:rPr>
          <w:sz w:val="24"/>
          <w:szCs w:val="24"/>
        </w:rPr>
      </w:pPr>
      <w:r>
        <w:rPr>
          <w:sz w:val="24"/>
          <w:szCs w:val="24"/>
        </w:rPr>
        <w:t>-2-</w:t>
      </w: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
    <w:p w:rsidR="00234AC3" w:rsidRDefault="00234AC3" w:rsidP="00234AC3">
      <w:pPr>
        <w:pStyle w:val="Gvdemetni490"/>
        <w:shd w:val="clear" w:color="auto" w:fill="auto"/>
        <w:spacing w:after="0" w:line="240" w:lineRule="auto"/>
        <w:ind w:left="40" w:right="20" w:firstLine="669"/>
        <w:jc w:val="both"/>
        <w:rPr>
          <w:sz w:val="24"/>
          <w:szCs w:val="24"/>
        </w:rPr>
      </w:pPr>
    </w:p>
    <w:p w:rsidR="008E53D0" w:rsidRPr="00217E65" w:rsidRDefault="00234AC3" w:rsidP="00234AC3">
      <w:pPr>
        <w:pStyle w:val="ListeParagraf"/>
        <w:tabs>
          <w:tab w:val="left" w:pos="0"/>
        </w:tabs>
        <w:ind w:left="0"/>
        <w:contextualSpacing/>
        <w:jc w:val="both"/>
        <w:rPr>
          <w:spacing w:val="2"/>
        </w:rPr>
      </w:pPr>
      <w:r>
        <w:tab/>
        <w:t>Hususları tespit edilmiş olup,</w:t>
      </w:r>
      <w:r w:rsidRPr="00F41468">
        <w:t xml:space="preserve"> </w:t>
      </w:r>
      <w:r>
        <w:t xml:space="preserve">Yenimahalle İlçesi </w:t>
      </w:r>
      <w:r w:rsidRPr="00F41468">
        <w:t xml:space="preserve">Susuz Mahallesi 2659 ve 2678 </w:t>
      </w:r>
      <w:r>
        <w:t>p</w:t>
      </w:r>
      <w:r w:rsidRPr="00F41468">
        <w:t>arseller</w:t>
      </w:r>
      <w:r>
        <w:t>d</w:t>
      </w:r>
      <w:r w:rsidRPr="00F41468">
        <w:t xml:space="preserve">e 1/1000 ölçekli imar planı ile söz konusu </w:t>
      </w:r>
      <w:proofErr w:type="spellStart"/>
      <w:r w:rsidRPr="00F41468">
        <w:t>mer'i</w:t>
      </w:r>
      <w:proofErr w:type="spellEnd"/>
      <w:r w:rsidRPr="00F41468">
        <w:t xml:space="preserve"> imar planı sını</w:t>
      </w:r>
      <w:r>
        <w:t>rı</w:t>
      </w:r>
      <w:r w:rsidRPr="00F41468">
        <w:t xml:space="preserve"> içerisinde yapılmış plan değişiklikleri kapsamında yapı yüksekliklerinin belirlenmesine ilişkin 1/1000 ölçekli Uygulama İmar Planı r</w:t>
      </w:r>
      <w:r>
        <w:t>evizyonu önerisinin</w:t>
      </w:r>
      <w:r w:rsidRPr="00F41468">
        <w:t xml:space="preserve"> </w:t>
      </w:r>
      <w:r>
        <w:t xml:space="preserve">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251B89" w:rsidRPr="00217E65">
        <w:t>na</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E43227" w:rsidRPr="00217E65" w:rsidRDefault="00E43227" w:rsidP="00217E65">
      <w:pPr>
        <w:pStyle w:val="Gvdemetni500"/>
        <w:shd w:val="clear" w:color="auto" w:fill="auto"/>
        <w:spacing w:before="0" w:after="0" w:line="240" w:lineRule="auto"/>
        <w:ind w:left="20" w:right="20" w:firstLine="620"/>
        <w:rPr>
          <w:spacing w:val="2"/>
          <w:sz w:val="24"/>
          <w:szCs w:val="24"/>
        </w:rPr>
      </w:pPr>
    </w:p>
    <w:p w:rsidR="00374331" w:rsidRDefault="00374331" w:rsidP="00BC7978">
      <w:pPr>
        <w:ind w:left="20" w:right="20" w:firstLine="688"/>
        <w:jc w:val="both"/>
        <w:rPr>
          <w:spacing w:val="2"/>
        </w:rPr>
      </w:pPr>
    </w:p>
    <w:p w:rsidR="00217E65" w:rsidRDefault="00217E65" w:rsidP="00BC7978">
      <w:pPr>
        <w:ind w:left="20" w:right="20" w:firstLine="688"/>
        <w:jc w:val="both"/>
        <w:rPr>
          <w:spacing w:val="2"/>
        </w:rPr>
      </w:pPr>
    </w:p>
    <w:p w:rsidR="00217E65" w:rsidRDefault="00217E65" w:rsidP="00BC7978">
      <w:pPr>
        <w:ind w:left="20" w:right="20" w:firstLine="688"/>
        <w:jc w:val="both"/>
        <w:rPr>
          <w:spacing w:val="2"/>
        </w:rPr>
      </w:pPr>
    </w:p>
    <w:p w:rsidR="00217E65" w:rsidRDefault="00217E65" w:rsidP="00BC7978">
      <w:pPr>
        <w:ind w:left="20" w:right="20" w:firstLine="688"/>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Pr>
        <w:ind w:right="20"/>
        <w:jc w:val="both"/>
        <w:rPr>
          <w:spacing w:val="2"/>
        </w:rPr>
      </w:pPr>
    </w:p>
    <w:p w:rsidR="0060295E" w:rsidRDefault="0060295E" w:rsidP="0060295E"/>
    <w:p w:rsidR="0060295E" w:rsidRPr="0060295E" w:rsidRDefault="0060295E" w:rsidP="0060295E">
      <w:pPr>
        <w:jc w:val="center"/>
      </w:pPr>
      <w:r w:rsidRPr="0060295E">
        <w:lastRenderedPageBreak/>
        <w:t>T.C.</w:t>
      </w:r>
    </w:p>
    <w:p w:rsidR="0060295E" w:rsidRPr="0060295E" w:rsidRDefault="0060295E" w:rsidP="0060295E">
      <w:pPr>
        <w:jc w:val="center"/>
      </w:pPr>
      <w:r w:rsidRPr="0060295E">
        <w:t>ANKARA BÜYÜKŞEHİR BELEDİYE MECLİSİ</w:t>
      </w:r>
    </w:p>
    <w:p w:rsidR="0060295E" w:rsidRPr="0060295E" w:rsidRDefault="0060295E" w:rsidP="0060295E">
      <w:pPr>
        <w:jc w:val="center"/>
      </w:pPr>
      <w:r w:rsidRPr="0060295E">
        <w:t>İmar ve Bayındırlık Komisyonu Raporu</w:t>
      </w:r>
    </w:p>
    <w:p w:rsidR="0060295E" w:rsidRPr="0060295E" w:rsidRDefault="0060295E" w:rsidP="0060295E">
      <w:pPr>
        <w:jc w:val="center"/>
      </w:pPr>
    </w:p>
    <w:p w:rsidR="0060295E" w:rsidRPr="0060295E" w:rsidRDefault="0060295E" w:rsidP="0060295E">
      <w:pPr>
        <w:jc w:val="center"/>
      </w:pPr>
      <w:r w:rsidRPr="0060295E">
        <w:t>Rapor No: 389</w:t>
      </w:r>
      <w:r w:rsidRPr="0060295E">
        <w:tab/>
        <w:t xml:space="preserve">     </w:t>
      </w:r>
      <w:r w:rsidRPr="0060295E">
        <w:tab/>
        <w:t xml:space="preserve">     </w:t>
      </w:r>
      <w:r w:rsidRPr="0060295E">
        <w:tab/>
        <w:t xml:space="preserve">                 </w:t>
      </w:r>
      <w:r w:rsidRPr="0060295E">
        <w:tab/>
        <w:t xml:space="preserve">      </w:t>
      </w:r>
      <w:r w:rsidRPr="0060295E">
        <w:tab/>
        <w:t xml:space="preserve">         </w:t>
      </w:r>
      <w:r w:rsidRPr="0060295E">
        <w:tab/>
      </w:r>
      <w:r w:rsidRPr="0060295E">
        <w:tab/>
      </w:r>
      <w:r w:rsidRPr="0060295E">
        <w:tab/>
        <w:t xml:space="preserve">        22.10.2020</w:t>
      </w:r>
    </w:p>
    <w:p w:rsidR="0060295E" w:rsidRPr="0060295E" w:rsidRDefault="0060295E" w:rsidP="0060295E">
      <w:pPr>
        <w:jc w:val="center"/>
      </w:pPr>
    </w:p>
    <w:p w:rsidR="0060295E" w:rsidRDefault="0060295E" w:rsidP="0060295E">
      <w:pPr>
        <w:pStyle w:val="Balk7"/>
        <w:jc w:val="center"/>
      </w:pPr>
      <w:r w:rsidRPr="0060295E">
        <w:rPr>
          <w:bCs/>
        </w:rPr>
        <w:t>BÜYÜKŞEHİR BELEDİYE MECLİSİ BAŞKANLIĞINA</w:t>
      </w:r>
      <w:r w:rsidRPr="0060295E">
        <w:t xml:space="preserve"> </w:t>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r>
      <w:r w:rsidRPr="0060295E">
        <w:rPr>
          <w:vanish/>
        </w:rPr>
        <w:pgNum/>
        <w:t>20</w:t>
      </w:r>
    </w:p>
    <w:p w:rsidR="0060295E" w:rsidRPr="0060295E" w:rsidRDefault="0060295E" w:rsidP="0060295E">
      <w:pPr>
        <w:pStyle w:val="Balk7"/>
        <w:jc w:val="center"/>
      </w:pPr>
      <w:r>
        <w:tab/>
      </w:r>
    </w:p>
    <w:p w:rsidR="0060295E" w:rsidRDefault="0060295E" w:rsidP="0060295E">
      <w:pPr>
        <w:pStyle w:val="ListeParagraf"/>
        <w:tabs>
          <w:tab w:val="left" w:pos="0"/>
        </w:tabs>
        <w:ind w:left="0"/>
        <w:contextualSpacing/>
        <w:jc w:val="both"/>
      </w:pPr>
      <w:r>
        <w:tab/>
        <w:t xml:space="preserve">Yenimahalle İlçesi Susuz Mahallesi 2659 ve 2678 parsellerde 1/1000 ölçekli uygulama imar plan değişikliğine </w:t>
      </w:r>
      <w:r w:rsidRPr="003A4915">
        <w:t>ilişkin Büyükşehir Belediye Meclisinin 0</w:t>
      </w:r>
      <w:r>
        <w:t>8</w:t>
      </w:r>
      <w:r w:rsidRPr="003A4915">
        <w:t>.</w:t>
      </w:r>
      <w:r>
        <w:t>10</w:t>
      </w:r>
      <w:r w:rsidRPr="003A4915">
        <w:t xml:space="preserve">.2020 tarih ve </w:t>
      </w:r>
      <w:r>
        <w:t>56</w:t>
      </w:r>
      <w:r w:rsidRPr="003A4915">
        <w:t>.gündem maddesi olarak komisyonumuza havale edilen dosya incelendi.</w:t>
      </w:r>
    </w:p>
    <w:p w:rsidR="0060295E" w:rsidRDefault="0060295E" w:rsidP="0060295E">
      <w:pPr>
        <w:pStyle w:val="ListeParagraf"/>
        <w:tabs>
          <w:tab w:val="left" w:pos="0"/>
        </w:tabs>
        <w:contextualSpacing/>
        <w:jc w:val="both"/>
      </w:pPr>
    </w:p>
    <w:p w:rsidR="0060295E" w:rsidRDefault="0060295E" w:rsidP="0060295E">
      <w:pPr>
        <w:pStyle w:val="ListeParagraf"/>
        <w:tabs>
          <w:tab w:val="left" w:pos="0"/>
        </w:tabs>
        <w:ind w:left="0"/>
        <w:contextualSpacing/>
        <w:jc w:val="both"/>
      </w:pPr>
      <w:r>
        <w:tab/>
      </w:r>
      <w:r w:rsidRPr="003A4915">
        <w:t xml:space="preserve">Komisyonumuzca yapılan incelemeler neticesinde; </w:t>
      </w:r>
      <w:r w:rsidRPr="00F41468">
        <w:t xml:space="preserve">Yenimahalle Belediye Başkanlığının 08.07.2020 tarihli ve 4569 sayılı yazısı </w:t>
      </w:r>
      <w:proofErr w:type="gramStart"/>
      <w:r w:rsidRPr="00F41468">
        <w:t>ile,</w:t>
      </w:r>
      <w:proofErr w:type="gramEnd"/>
      <w:r w:rsidRPr="00F41468">
        <w:t xml:space="preserve"> Yenimahalle Belediye Meclisinin 06.07.2020 gün ve 395 sayılı kara</w:t>
      </w:r>
      <w:r>
        <w:t>rı</w:t>
      </w:r>
      <w:r w:rsidRPr="00F41468">
        <w:t xml:space="preserve"> ile uygun Susuz Mahallesi 2659 ve 2678 </w:t>
      </w:r>
      <w:r>
        <w:t>p</w:t>
      </w:r>
      <w:r w:rsidRPr="00F41468">
        <w:t>arsellere ait 1/1000 ölçekli uygulama imar planı değişikliği</w:t>
      </w:r>
      <w:r>
        <w:t>nin</w:t>
      </w:r>
      <w:r w:rsidRPr="00F41468">
        <w:t xml:space="preserve"> 5216 sayılı </w:t>
      </w:r>
      <w:r>
        <w:t>Y</w:t>
      </w:r>
      <w:r w:rsidRPr="00F41468">
        <w:t xml:space="preserve">asanın 14.maddesi gereği </w:t>
      </w:r>
      <w:r>
        <w:t>İmar ve Şehircilik Dairesi Başkanlığına sunulduğu,</w:t>
      </w: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r w:rsidRPr="00F41468">
        <w:rPr>
          <w:sz w:val="24"/>
          <w:szCs w:val="24"/>
        </w:rPr>
        <w:t>Yapılan incelemede;</w:t>
      </w: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proofErr w:type="gramStart"/>
      <w:r w:rsidRPr="00F41468">
        <w:rPr>
          <w:sz w:val="24"/>
          <w:szCs w:val="24"/>
        </w:rPr>
        <w:t>Yenimahalle Belediye Meclisinin 06.08.2014 gün ve 518 sayılı kara</w:t>
      </w:r>
      <w:r>
        <w:rPr>
          <w:sz w:val="24"/>
          <w:szCs w:val="24"/>
        </w:rPr>
        <w:t>rı</w:t>
      </w:r>
      <w:r w:rsidRPr="00F41468">
        <w:rPr>
          <w:sz w:val="24"/>
          <w:szCs w:val="24"/>
        </w:rPr>
        <w:t xml:space="preserve"> ile uygun görülen Ankara Büyükşehir Belediye Meclisinin 15.08.2014 gün ve 1464 sayılı kara</w:t>
      </w:r>
      <w:r>
        <w:rPr>
          <w:sz w:val="24"/>
          <w:szCs w:val="24"/>
        </w:rPr>
        <w:t>rı</w:t>
      </w:r>
      <w:r w:rsidRPr="00F41468">
        <w:rPr>
          <w:sz w:val="24"/>
          <w:szCs w:val="24"/>
        </w:rPr>
        <w:t xml:space="preserve"> ile onaylanan Susuz Mahallesi 2659 ve 2678 </w:t>
      </w:r>
      <w:r>
        <w:rPr>
          <w:sz w:val="24"/>
          <w:szCs w:val="24"/>
        </w:rPr>
        <w:t>p</w:t>
      </w:r>
      <w:r w:rsidRPr="00F41468">
        <w:rPr>
          <w:sz w:val="24"/>
          <w:szCs w:val="24"/>
        </w:rPr>
        <w:t xml:space="preserve">arsellere ait 1/1000 ölçekli imar planı ve bu planın uygulaması olan 1/1000 ölçekli 84363 </w:t>
      </w:r>
      <w:proofErr w:type="spellStart"/>
      <w:r w:rsidRPr="00F41468">
        <w:rPr>
          <w:sz w:val="24"/>
          <w:szCs w:val="24"/>
        </w:rPr>
        <w:t>nolu</w:t>
      </w:r>
      <w:proofErr w:type="spellEnd"/>
      <w:r w:rsidRPr="00F41468">
        <w:rPr>
          <w:sz w:val="24"/>
          <w:szCs w:val="24"/>
        </w:rPr>
        <w:t xml:space="preserve"> parselasyon pla</w:t>
      </w:r>
      <w:r>
        <w:rPr>
          <w:sz w:val="24"/>
          <w:szCs w:val="24"/>
        </w:rPr>
        <w:t>nı</w:t>
      </w:r>
      <w:r w:rsidRPr="00F41468">
        <w:rPr>
          <w:sz w:val="24"/>
          <w:szCs w:val="24"/>
        </w:rPr>
        <w:t xml:space="preserve"> ile yapı tescilinin yapıldığı,</w:t>
      </w:r>
      <w:proofErr w:type="gramEnd"/>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r w:rsidRPr="00F41468">
        <w:rPr>
          <w:sz w:val="24"/>
          <w:szCs w:val="24"/>
        </w:rPr>
        <w:t>Onaylı plan koşulla</w:t>
      </w:r>
      <w:r>
        <w:rPr>
          <w:sz w:val="24"/>
          <w:szCs w:val="24"/>
        </w:rPr>
        <w:t>rı</w:t>
      </w:r>
      <w:r w:rsidRPr="00F41468">
        <w:rPr>
          <w:sz w:val="24"/>
          <w:szCs w:val="24"/>
        </w:rPr>
        <w:t xml:space="preserve">; </w:t>
      </w:r>
      <w:proofErr w:type="spellStart"/>
      <w:r w:rsidRPr="00F41468">
        <w:rPr>
          <w:sz w:val="24"/>
          <w:szCs w:val="24"/>
        </w:rPr>
        <w:t>Mer'i</w:t>
      </w:r>
      <w:proofErr w:type="spellEnd"/>
      <w:r w:rsidRPr="00F41468">
        <w:rPr>
          <w:sz w:val="24"/>
          <w:szCs w:val="24"/>
        </w:rPr>
        <w:t xml:space="preserve"> İmar Planında Kentsel Servis Alanı, Konut Dışı Kentsel Çalışma Alanla</w:t>
      </w:r>
      <w:r>
        <w:rPr>
          <w:sz w:val="24"/>
          <w:szCs w:val="24"/>
        </w:rPr>
        <w:t>rı</w:t>
      </w:r>
      <w:r w:rsidRPr="00F41468">
        <w:rPr>
          <w:sz w:val="24"/>
          <w:szCs w:val="24"/>
        </w:rPr>
        <w:t>nda (KDKÇA) ve Özel SKT Alanla</w:t>
      </w:r>
      <w:r>
        <w:rPr>
          <w:sz w:val="24"/>
          <w:szCs w:val="24"/>
        </w:rPr>
        <w:t>rı</w:t>
      </w:r>
      <w:r w:rsidRPr="00F41468">
        <w:rPr>
          <w:sz w:val="24"/>
          <w:szCs w:val="24"/>
        </w:rPr>
        <w:t xml:space="preserve">nda </w:t>
      </w:r>
      <w:proofErr w:type="spellStart"/>
      <w:r w:rsidRPr="00F41468">
        <w:rPr>
          <w:sz w:val="24"/>
          <w:szCs w:val="24"/>
        </w:rPr>
        <w:t>Yençok</w:t>
      </w:r>
      <w:proofErr w:type="spellEnd"/>
      <w:r w:rsidRPr="00F41468">
        <w:rPr>
          <w:sz w:val="24"/>
          <w:szCs w:val="24"/>
        </w:rPr>
        <w:t>: Serbest olarak belirlendiği,</w:t>
      </w: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r w:rsidRPr="00F41468">
        <w:rPr>
          <w:sz w:val="24"/>
          <w:szCs w:val="24"/>
        </w:rPr>
        <w:t xml:space="preserve">İlçe belediyesince sunulan, 1/1000 ölçekli uygulama imar planı değişikliği </w:t>
      </w:r>
      <w:proofErr w:type="gramStart"/>
      <w:r w:rsidRPr="00F41468">
        <w:rPr>
          <w:sz w:val="24"/>
          <w:szCs w:val="24"/>
        </w:rPr>
        <w:t>ile;</w:t>
      </w:r>
      <w:proofErr w:type="gramEnd"/>
      <w:r w:rsidRPr="00F41468">
        <w:rPr>
          <w:sz w:val="24"/>
          <w:szCs w:val="24"/>
        </w:rPr>
        <w:t xml:space="preserv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r w:rsidRPr="00F41468">
        <w:rPr>
          <w:sz w:val="24"/>
          <w:szCs w:val="24"/>
        </w:rPr>
        <w:t>Yençok</w:t>
      </w:r>
      <w:proofErr w:type="spellEnd"/>
      <w:r w:rsidRPr="00F41468">
        <w:rPr>
          <w:sz w:val="24"/>
          <w:szCs w:val="24"/>
        </w:rPr>
        <w:t xml:space="preserve">: Serbest olarak belirlenemez. Sanayi alanları, ibadethane alanları ve tarımsal amaçlı silo yapıları hariç olmak üzere </w:t>
      </w:r>
      <w:proofErr w:type="spellStart"/>
      <w:r w:rsidRPr="00F41468">
        <w:rPr>
          <w:sz w:val="24"/>
          <w:szCs w:val="24"/>
        </w:rPr>
        <w:t>mer'i</w:t>
      </w:r>
      <w:proofErr w:type="spellEnd"/>
      <w:r w:rsidRPr="00F41468">
        <w:rPr>
          <w:sz w:val="24"/>
          <w:szCs w:val="24"/>
        </w:rPr>
        <w:t xml:space="preserve"> imar planla</w:t>
      </w:r>
      <w:r>
        <w:rPr>
          <w:sz w:val="24"/>
          <w:szCs w:val="24"/>
        </w:rPr>
        <w:t>rı</w:t>
      </w:r>
      <w:r w:rsidRPr="00F41468">
        <w:rPr>
          <w:sz w:val="24"/>
          <w:szCs w:val="24"/>
        </w:rPr>
        <w:t xml:space="preserve">nda </w:t>
      </w:r>
      <w:proofErr w:type="spellStart"/>
      <w:proofErr w:type="gramStart"/>
      <w:r w:rsidRPr="00F41468">
        <w:rPr>
          <w:sz w:val="24"/>
          <w:szCs w:val="24"/>
        </w:rPr>
        <w:t>Yençok</w:t>
      </w:r>
      <w:proofErr w:type="spellEnd"/>
      <w:r w:rsidRPr="00F41468">
        <w:rPr>
          <w:sz w:val="24"/>
          <w:szCs w:val="24"/>
        </w:rPr>
        <w:t>:Serbest</w:t>
      </w:r>
      <w:proofErr w:type="gramEnd"/>
      <w:r w:rsidRPr="00F41468">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w:t>
      </w:r>
      <w:r>
        <w:rPr>
          <w:sz w:val="24"/>
          <w:szCs w:val="24"/>
        </w:rPr>
        <w:t>rı</w:t>
      </w:r>
      <w:r w:rsidRPr="00F41468">
        <w:rPr>
          <w:sz w:val="24"/>
          <w:szCs w:val="24"/>
        </w:rPr>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w:t>
      </w:r>
      <w:r>
        <w:rPr>
          <w:sz w:val="24"/>
          <w:szCs w:val="24"/>
        </w:rPr>
        <w:t>nı</w:t>
      </w:r>
      <w:r w:rsidRPr="00F41468">
        <w:rPr>
          <w:sz w:val="24"/>
          <w:szCs w:val="24"/>
        </w:rPr>
        <w:t xml:space="preserve"> yapmakla yükümlüdür..." hükmü gereğince (sanayi alanla</w:t>
      </w:r>
      <w:r>
        <w:rPr>
          <w:sz w:val="24"/>
          <w:szCs w:val="24"/>
        </w:rPr>
        <w:t>rı</w:t>
      </w:r>
      <w:r w:rsidRPr="00F41468">
        <w:rPr>
          <w:sz w:val="24"/>
          <w:szCs w:val="24"/>
        </w:rPr>
        <w:t>, ibadethane alanla</w:t>
      </w:r>
      <w:r>
        <w:rPr>
          <w:sz w:val="24"/>
          <w:szCs w:val="24"/>
        </w:rPr>
        <w:t>rı</w:t>
      </w:r>
      <w:r w:rsidRPr="00F41468">
        <w:rPr>
          <w:sz w:val="24"/>
          <w:szCs w:val="24"/>
        </w:rPr>
        <w:t xml:space="preserve"> ve tarımsal amaçlı s</w:t>
      </w:r>
      <w:r>
        <w:rPr>
          <w:sz w:val="24"/>
          <w:szCs w:val="24"/>
        </w:rPr>
        <w:t>il</w:t>
      </w:r>
      <w:r w:rsidRPr="00F41468">
        <w:rPr>
          <w:sz w:val="24"/>
          <w:szCs w:val="24"/>
        </w:rPr>
        <w:t>o yapılan dışındaki kullanımlarda) plan değişikliği hazırlandığı,</w:t>
      </w: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r w:rsidRPr="00F41468">
        <w:rPr>
          <w:sz w:val="24"/>
          <w:szCs w:val="24"/>
        </w:rPr>
        <w:t xml:space="preserve">Öneri imar planında; Kentsel Servis Alanında </w:t>
      </w:r>
      <w:proofErr w:type="spellStart"/>
      <w:r w:rsidRPr="00F41468">
        <w:rPr>
          <w:sz w:val="24"/>
          <w:szCs w:val="24"/>
        </w:rPr>
        <w:t>Yençok</w:t>
      </w:r>
      <w:proofErr w:type="spellEnd"/>
      <w:r w:rsidRPr="00F41468">
        <w:rPr>
          <w:sz w:val="24"/>
          <w:szCs w:val="24"/>
        </w:rPr>
        <w:t>:12 Kat, Konut Dışı Kentsel Çalışma Alanla</w:t>
      </w:r>
      <w:r>
        <w:rPr>
          <w:sz w:val="24"/>
          <w:szCs w:val="24"/>
        </w:rPr>
        <w:t>rı</w:t>
      </w:r>
      <w:r w:rsidRPr="00F41468">
        <w:rPr>
          <w:sz w:val="24"/>
          <w:szCs w:val="24"/>
        </w:rPr>
        <w:t>nda (KDKÇA) ve Özel SKT Alanla</w:t>
      </w:r>
      <w:r>
        <w:rPr>
          <w:sz w:val="24"/>
          <w:szCs w:val="24"/>
        </w:rPr>
        <w:t>rı</w:t>
      </w:r>
      <w:r w:rsidRPr="00F41468">
        <w:rPr>
          <w:sz w:val="24"/>
          <w:szCs w:val="24"/>
        </w:rPr>
        <w:t xml:space="preserve">nda </w:t>
      </w:r>
      <w:proofErr w:type="spellStart"/>
      <w:r w:rsidRPr="00F41468">
        <w:rPr>
          <w:sz w:val="24"/>
          <w:szCs w:val="24"/>
        </w:rPr>
        <w:t>Yençok</w:t>
      </w:r>
      <w:proofErr w:type="spellEnd"/>
      <w:r w:rsidRPr="00F41468">
        <w:rPr>
          <w:sz w:val="24"/>
          <w:szCs w:val="24"/>
        </w:rPr>
        <w:t>: 5 Kat olarak önerildiği, ay</w:t>
      </w:r>
      <w:r>
        <w:rPr>
          <w:sz w:val="24"/>
          <w:szCs w:val="24"/>
        </w:rPr>
        <w:t>rı</w:t>
      </w:r>
      <w:r w:rsidRPr="00F41468">
        <w:rPr>
          <w:sz w:val="24"/>
          <w:szCs w:val="24"/>
        </w:rPr>
        <w:t xml:space="preserve">ca onaylı planlarının </w:t>
      </w:r>
      <w:proofErr w:type="gramStart"/>
      <w:r w:rsidRPr="00F41468">
        <w:rPr>
          <w:sz w:val="24"/>
          <w:szCs w:val="24"/>
        </w:rPr>
        <w:t>1.3</w:t>
      </w:r>
      <w:proofErr w:type="gramEnd"/>
      <w:r w:rsidRPr="00F41468">
        <w:rPr>
          <w:sz w:val="24"/>
          <w:szCs w:val="24"/>
        </w:rPr>
        <w:t xml:space="preserve"> no.lu plan notunda geçen "Yapılarda </w:t>
      </w:r>
      <w:r w:rsidRPr="000658D5">
        <w:rPr>
          <w:strike/>
          <w:sz w:val="24"/>
          <w:szCs w:val="24"/>
        </w:rPr>
        <w:t>'</w:t>
      </w:r>
      <w:proofErr w:type="spellStart"/>
      <w:r w:rsidRPr="000658D5">
        <w:rPr>
          <w:strike/>
          <w:sz w:val="24"/>
          <w:szCs w:val="24"/>
        </w:rPr>
        <w:t>Hmax</w:t>
      </w:r>
      <w:proofErr w:type="spellEnd"/>
      <w:r w:rsidRPr="000658D5">
        <w:rPr>
          <w:strike/>
          <w:sz w:val="24"/>
          <w:szCs w:val="24"/>
        </w:rPr>
        <w:t>:(En fazla yapı yükseldiği): Serbest olup'</w:t>
      </w:r>
      <w:r w:rsidRPr="00F41468">
        <w:rPr>
          <w:sz w:val="24"/>
          <w:szCs w:val="24"/>
        </w:rPr>
        <w:t>, katlara ait iç yükseklikler ser</w:t>
      </w:r>
      <w:r>
        <w:rPr>
          <w:sz w:val="24"/>
          <w:szCs w:val="24"/>
        </w:rPr>
        <w:t>besttir.</w:t>
      </w:r>
      <w:r w:rsidRPr="000658D5">
        <w:rPr>
          <w:sz w:val="24"/>
          <w:szCs w:val="24"/>
        </w:rPr>
        <w:t xml:space="preserve"> </w:t>
      </w:r>
      <w:r w:rsidRPr="00F41468">
        <w:rPr>
          <w:sz w:val="24"/>
          <w:szCs w:val="24"/>
        </w:rPr>
        <w:t>"</w:t>
      </w:r>
      <w:r>
        <w:rPr>
          <w:sz w:val="24"/>
          <w:szCs w:val="24"/>
        </w:rPr>
        <w:t xml:space="preserve"> hükmünün üstü çizilen kısımlarının iptal edildiği,</w:t>
      </w: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Pr="003B0AF0" w:rsidRDefault="0060295E" w:rsidP="0060295E">
      <w:pPr>
        <w:jc w:val="center"/>
      </w:pPr>
      <w:r w:rsidRPr="003B0AF0">
        <w:t>T.C.</w:t>
      </w:r>
    </w:p>
    <w:p w:rsidR="0060295E" w:rsidRPr="003B0AF0" w:rsidRDefault="0060295E" w:rsidP="0060295E">
      <w:pPr>
        <w:jc w:val="center"/>
      </w:pPr>
      <w:r w:rsidRPr="003B0AF0">
        <w:t>ANKARA BÜYÜKŞEHİR BELEDİYE MECLİSİ</w:t>
      </w:r>
    </w:p>
    <w:p w:rsidR="0060295E" w:rsidRDefault="0060295E" w:rsidP="0060295E">
      <w:pPr>
        <w:jc w:val="center"/>
      </w:pPr>
      <w:r w:rsidRPr="003B0AF0">
        <w:t>İmar ve Bayındırlık Komisyonu Raporu</w:t>
      </w:r>
    </w:p>
    <w:p w:rsidR="0060295E" w:rsidRDefault="0060295E" w:rsidP="0060295E">
      <w:pPr>
        <w:jc w:val="center"/>
      </w:pPr>
    </w:p>
    <w:p w:rsidR="0060295E" w:rsidRPr="001925D7" w:rsidRDefault="0060295E" w:rsidP="0060295E">
      <w:pPr>
        <w:jc w:val="center"/>
      </w:pPr>
      <w:r w:rsidRPr="003B0AF0">
        <w:t xml:space="preserve">Rapor No: </w:t>
      </w:r>
      <w:r>
        <w:t>389</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22</w:t>
      </w:r>
      <w:r w:rsidRPr="003B0AF0">
        <w:t>.</w:t>
      </w:r>
      <w:r>
        <w:t>1</w:t>
      </w:r>
      <w:r w:rsidRPr="003B0AF0">
        <w:t>0.2020</w:t>
      </w:r>
    </w:p>
    <w:p w:rsidR="0060295E" w:rsidRDefault="0060295E" w:rsidP="0060295E">
      <w:pPr>
        <w:jc w:val="center"/>
      </w:pPr>
    </w:p>
    <w:p w:rsidR="0060295E" w:rsidRDefault="0060295E" w:rsidP="0060295E">
      <w:pPr>
        <w:pStyle w:val="Gvdemetni490"/>
        <w:shd w:val="clear" w:color="auto" w:fill="auto"/>
        <w:spacing w:after="0" w:line="240" w:lineRule="auto"/>
        <w:ind w:right="20" w:firstLine="0"/>
        <w:jc w:val="center"/>
        <w:rPr>
          <w:sz w:val="24"/>
          <w:szCs w:val="24"/>
        </w:rPr>
      </w:pPr>
      <w:r>
        <w:rPr>
          <w:sz w:val="24"/>
          <w:szCs w:val="24"/>
        </w:rPr>
        <w:t>-2-</w:t>
      </w: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Default="0060295E" w:rsidP="0060295E">
      <w:pPr>
        <w:pStyle w:val="Gvdemetni490"/>
        <w:shd w:val="clear" w:color="auto" w:fill="auto"/>
        <w:spacing w:after="0" w:line="240" w:lineRule="auto"/>
        <w:ind w:right="20" w:firstLine="0"/>
        <w:jc w:val="both"/>
        <w:rPr>
          <w:sz w:val="24"/>
          <w:szCs w:val="24"/>
        </w:rPr>
      </w:pPr>
    </w:p>
    <w:p w:rsidR="0060295E" w:rsidRDefault="0060295E" w:rsidP="0060295E">
      <w:pPr>
        <w:pStyle w:val="Gvdemetni490"/>
        <w:shd w:val="clear" w:color="auto" w:fill="auto"/>
        <w:spacing w:after="0" w:line="240" w:lineRule="auto"/>
        <w:ind w:left="40" w:right="20" w:firstLine="669"/>
        <w:jc w:val="both"/>
        <w:rPr>
          <w:sz w:val="24"/>
          <w:szCs w:val="24"/>
        </w:rPr>
      </w:pPr>
    </w:p>
    <w:p w:rsidR="0060295E" w:rsidRPr="00F41468" w:rsidRDefault="0060295E" w:rsidP="0060295E">
      <w:pPr>
        <w:pStyle w:val="Gvdemetni490"/>
        <w:shd w:val="clear" w:color="auto" w:fill="auto"/>
        <w:spacing w:after="0" w:line="240" w:lineRule="auto"/>
        <w:ind w:left="40" w:right="20" w:firstLine="669"/>
        <w:jc w:val="both"/>
        <w:rPr>
          <w:sz w:val="24"/>
          <w:szCs w:val="24"/>
        </w:rPr>
      </w:pPr>
      <w:r>
        <w:rPr>
          <w:sz w:val="24"/>
          <w:szCs w:val="24"/>
        </w:rPr>
        <w:t>Hususları tespit edilmiş olup,</w:t>
      </w:r>
      <w:r w:rsidRPr="00F41468">
        <w:rPr>
          <w:sz w:val="24"/>
          <w:szCs w:val="24"/>
        </w:rPr>
        <w:t xml:space="preserve"> </w:t>
      </w:r>
      <w:r>
        <w:rPr>
          <w:sz w:val="24"/>
          <w:szCs w:val="24"/>
        </w:rPr>
        <w:t xml:space="preserve">Yenimahalle İlçesi </w:t>
      </w:r>
      <w:r w:rsidRPr="00F41468">
        <w:rPr>
          <w:sz w:val="24"/>
          <w:szCs w:val="24"/>
        </w:rPr>
        <w:t xml:space="preserve">Susuz Mahallesi 2659 ve 2678 </w:t>
      </w:r>
      <w:proofErr w:type="gramStart"/>
      <w:r>
        <w:rPr>
          <w:sz w:val="24"/>
          <w:szCs w:val="24"/>
        </w:rPr>
        <w:t>p</w:t>
      </w:r>
      <w:r w:rsidRPr="00F41468">
        <w:rPr>
          <w:sz w:val="24"/>
          <w:szCs w:val="24"/>
        </w:rPr>
        <w:t>arseller</w:t>
      </w:r>
      <w:r>
        <w:rPr>
          <w:sz w:val="24"/>
          <w:szCs w:val="24"/>
        </w:rPr>
        <w:t>d</w:t>
      </w:r>
      <w:r w:rsidRPr="00F41468">
        <w:rPr>
          <w:sz w:val="24"/>
          <w:szCs w:val="24"/>
        </w:rPr>
        <w:t>e  1</w:t>
      </w:r>
      <w:proofErr w:type="gramEnd"/>
      <w:r w:rsidRPr="00F41468">
        <w:rPr>
          <w:sz w:val="24"/>
          <w:szCs w:val="24"/>
        </w:rPr>
        <w:t xml:space="preserve">/1000 ölçekli imar planı ile söz konusu </w:t>
      </w:r>
      <w:proofErr w:type="spellStart"/>
      <w:r w:rsidRPr="00F41468">
        <w:rPr>
          <w:sz w:val="24"/>
          <w:szCs w:val="24"/>
        </w:rPr>
        <w:t>mer'i</w:t>
      </w:r>
      <w:proofErr w:type="spellEnd"/>
      <w:r w:rsidRPr="00F41468">
        <w:rPr>
          <w:sz w:val="24"/>
          <w:szCs w:val="24"/>
        </w:rPr>
        <w:t xml:space="preserve"> imar planı sını</w:t>
      </w:r>
      <w:r>
        <w:rPr>
          <w:sz w:val="24"/>
          <w:szCs w:val="24"/>
        </w:rPr>
        <w:t>rı</w:t>
      </w:r>
      <w:r w:rsidRPr="00F41468">
        <w:rPr>
          <w:sz w:val="24"/>
          <w:szCs w:val="24"/>
        </w:rPr>
        <w:t xml:space="preserve"> içerisinde yapılmış plan değişiklikleri kapsamında yapı yüksekliklerinin belirlenmesine ilişkin 1/1000 ölçekli Uygulama İmar Planı r</w:t>
      </w:r>
      <w:r>
        <w:rPr>
          <w:sz w:val="24"/>
          <w:szCs w:val="24"/>
        </w:rPr>
        <w:t>evizyonu önerisinin</w:t>
      </w:r>
      <w:r w:rsidRPr="00F41468">
        <w:rPr>
          <w:sz w:val="24"/>
          <w:szCs w:val="24"/>
        </w:rPr>
        <w:t xml:space="preserve"> </w:t>
      </w:r>
      <w:r>
        <w:rPr>
          <w:sz w:val="24"/>
          <w:szCs w:val="24"/>
        </w:rPr>
        <w:t>kat rejimi, iskan,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“onayı” komisyonumuzca oybirliğiyle uygun görülmüştür.</w:t>
      </w:r>
    </w:p>
    <w:p w:rsidR="0060295E" w:rsidRDefault="0060295E" w:rsidP="0060295E">
      <w:pPr>
        <w:pStyle w:val="ListeParagraf"/>
        <w:tabs>
          <w:tab w:val="left" w:pos="0"/>
        </w:tabs>
        <w:ind w:left="0"/>
        <w:contextualSpacing/>
        <w:jc w:val="both"/>
      </w:pPr>
      <w:r>
        <w:rPr>
          <w:sz w:val="52"/>
          <w:szCs w:val="52"/>
        </w:rPr>
        <w:t xml:space="preserve">                                          </w:t>
      </w:r>
    </w:p>
    <w:p w:rsidR="0060295E" w:rsidRPr="0013513C" w:rsidRDefault="0060295E" w:rsidP="0060295E">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60295E" w:rsidRDefault="0060295E" w:rsidP="0060295E">
      <w:pPr>
        <w:jc w:val="both"/>
      </w:pPr>
      <w:r>
        <w:t xml:space="preserve">            </w:t>
      </w:r>
    </w:p>
    <w:p w:rsidR="0060295E" w:rsidRDefault="0060295E" w:rsidP="0060295E">
      <w:pPr>
        <w:jc w:val="both"/>
      </w:pPr>
    </w:p>
    <w:p w:rsidR="0060295E" w:rsidRDefault="0060295E" w:rsidP="0060295E">
      <w:pPr>
        <w:jc w:val="both"/>
      </w:pPr>
      <w:r>
        <w:t xml:space="preserve"> </w:t>
      </w:r>
      <w:r>
        <w:tab/>
        <w:t xml:space="preserve"> Mehmet Emin AYAZ                        Gürkan </w:t>
      </w:r>
      <w:proofErr w:type="gramStart"/>
      <w:r>
        <w:t>DEMİRKESEN          Kerem</w:t>
      </w:r>
      <w:proofErr w:type="gramEnd"/>
      <w:r>
        <w:t xml:space="preserve"> ERDEM</w:t>
      </w:r>
    </w:p>
    <w:p w:rsidR="0060295E" w:rsidRDefault="0060295E" w:rsidP="0060295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0295E" w:rsidRDefault="0060295E" w:rsidP="0060295E">
      <w:pPr>
        <w:jc w:val="both"/>
      </w:pPr>
    </w:p>
    <w:p w:rsidR="0060295E" w:rsidRDefault="0060295E" w:rsidP="0060295E">
      <w:pPr>
        <w:jc w:val="both"/>
      </w:pPr>
    </w:p>
    <w:p w:rsidR="0060295E" w:rsidRDefault="0060295E" w:rsidP="0060295E">
      <w:pPr>
        <w:jc w:val="both"/>
      </w:pPr>
    </w:p>
    <w:p w:rsidR="0060295E" w:rsidRDefault="0060295E" w:rsidP="0060295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0295E" w:rsidRDefault="0060295E" w:rsidP="0060295E">
      <w:pPr>
        <w:ind w:firstLine="708"/>
        <w:jc w:val="both"/>
      </w:pPr>
      <w:r>
        <w:t>Üye</w:t>
      </w:r>
      <w:r>
        <w:tab/>
      </w:r>
      <w:r>
        <w:tab/>
      </w:r>
      <w:r>
        <w:tab/>
      </w:r>
      <w:r>
        <w:tab/>
      </w:r>
      <w:r>
        <w:tab/>
        <w:t xml:space="preserve">          Üye</w:t>
      </w:r>
      <w:r>
        <w:tab/>
      </w:r>
      <w:r>
        <w:tab/>
      </w:r>
      <w:r>
        <w:tab/>
      </w:r>
      <w:r>
        <w:tab/>
        <w:t>Üye</w:t>
      </w:r>
    </w:p>
    <w:p w:rsidR="0060295E" w:rsidRDefault="0060295E" w:rsidP="0060295E">
      <w:pPr>
        <w:jc w:val="both"/>
      </w:pPr>
    </w:p>
    <w:p w:rsidR="0060295E" w:rsidRDefault="0060295E" w:rsidP="0060295E">
      <w:pPr>
        <w:jc w:val="both"/>
      </w:pPr>
    </w:p>
    <w:p w:rsidR="0060295E" w:rsidRDefault="0060295E" w:rsidP="0060295E">
      <w:pPr>
        <w:jc w:val="both"/>
      </w:pPr>
    </w:p>
    <w:p w:rsidR="0060295E" w:rsidRDefault="0060295E" w:rsidP="0060295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0295E" w:rsidRDefault="0060295E" w:rsidP="0060295E">
      <w:pPr>
        <w:jc w:val="both"/>
      </w:pPr>
      <w:r>
        <w:t xml:space="preserve">        Üye</w:t>
      </w:r>
      <w:r>
        <w:tab/>
      </w:r>
      <w:r>
        <w:tab/>
      </w:r>
      <w:r>
        <w:tab/>
      </w:r>
      <w:r>
        <w:tab/>
      </w:r>
      <w:r>
        <w:tab/>
      </w:r>
      <w:r>
        <w:tab/>
        <w:t>Üye</w:t>
      </w:r>
      <w:r>
        <w:tab/>
      </w:r>
      <w:r>
        <w:tab/>
      </w:r>
      <w:r>
        <w:tab/>
      </w:r>
      <w:r>
        <w:tab/>
        <w:t xml:space="preserve"> Üye</w:t>
      </w:r>
      <w:r>
        <w:tab/>
      </w:r>
    </w:p>
    <w:p w:rsidR="0060295E" w:rsidRDefault="0060295E" w:rsidP="0060295E">
      <w:pPr>
        <w:ind w:right="20"/>
        <w:jc w:val="both"/>
        <w:rPr>
          <w:spacing w:val="2"/>
        </w:rPr>
      </w:pPr>
    </w:p>
    <w:sectPr w:rsidR="0060295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171"/>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295E"/>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57BF-3595-4F08-BDA1-9BC7E2C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6927</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2020-11-13T07:51:00Z</cp:lastPrinted>
  <dcterms:created xsi:type="dcterms:W3CDTF">2020-11-13T07:54:00Z</dcterms:created>
  <dcterms:modified xsi:type="dcterms:W3CDTF">2020-11-23T10:50:00Z</dcterms:modified>
</cp:coreProperties>
</file>