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11" w:rsidRDefault="001F4BE1" w:rsidP="00E96F11">
      <w:pPr>
        <w:jc w:val="both"/>
      </w:pPr>
      <w:r>
        <w:t xml:space="preserve"> </w:t>
      </w:r>
      <w:r w:rsidR="007634A3">
        <w:t xml:space="preserve">           </w:t>
      </w:r>
    </w:p>
    <w:p w:rsidR="00E96F11" w:rsidRDefault="00E96F11" w:rsidP="00E96F11">
      <w:pPr>
        <w:jc w:val="both"/>
      </w:pPr>
    </w:p>
    <w:p w:rsidR="00C83A24" w:rsidRDefault="007634A3" w:rsidP="00E96F11">
      <w:pPr>
        <w:jc w:val="both"/>
      </w:pPr>
      <w:r>
        <w:t xml:space="preserve"> </w:t>
      </w:r>
      <w:r w:rsidR="00C83A24">
        <w:t xml:space="preserve">     </w:t>
      </w:r>
      <w:r w:rsidR="00C75535">
        <w:t xml:space="preserve"> </w:t>
      </w:r>
      <w:r w:rsidR="00A232D1">
        <w:t xml:space="preserve">  </w:t>
      </w:r>
    </w:p>
    <w:p w:rsidR="00E96F11" w:rsidRDefault="00E96F11" w:rsidP="00E96F11">
      <w:r>
        <w:t xml:space="preserve">                     T.C.</w:t>
      </w:r>
    </w:p>
    <w:p w:rsidR="00E96F11" w:rsidRDefault="00E96F11" w:rsidP="00E96F11">
      <w:r>
        <w:t>ANKARA BÜYÜKŞEHİR</w:t>
      </w:r>
    </w:p>
    <w:p w:rsidR="00E96F11" w:rsidRDefault="00E96F11" w:rsidP="00E96F11">
      <w:pPr>
        <w:jc w:val="both"/>
      </w:pPr>
      <w:r>
        <w:t xml:space="preserve">    BELEDİYE MECLİSİ</w:t>
      </w:r>
    </w:p>
    <w:p w:rsidR="00E96F11" w:rsidRDefault="00E96F11" w:rsidP="00E96F11">
      <w:pPr>
        <w:jc w:val="both"/>
      </w:pPr>
    </w:p>
    <w:p w:rsidR="00E96F11" w:rsidRDefault="00E96F11" w:rsidP="00E96F11">
      <w:pPr>
        <w:jc w:val="both"/>
      </w:pPr>
    </w:p>
    <w:p w:rsidR="004C1C22" w:rsidRDefault="00E96F11" w:rsidP="00E96F11">
      <w:pPr>
        <w:jc w:val="both"/>
      </w:pPr>
      <w:r>
        <w:t xml:space="preserve"> </w:t>
      </w:r>
    </w:p>
    <w:p w:rsidR="00D75905" w:rsidRDefault="002856BD" w:rsidP="002856BD">
      <w:pPr>
        <w:jc w:val="both"/>
      </w:pPr>
      <w:r w:rsidRPr="001B032A">
        <w:t>Karar No:</w:t>
      </w:r>
      <w:r w:rsidR="00E96F11">
        <w:t>1</w:t>
      </w:r>
      <w:r w:rsidR="0064386D">
        <w:t>5</w:t>
      </w:r>
      <w:r w:rsidR="004C7CCB">
        <w:t>2</w:t>
      </w:r>
      <w:r w:rsidR="005A1DBE">
        <w:t>7</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8955BF">
        <w:t>1</w:t>
      </w:r>
      <w:r w:rsidR="0064386D">
        <w:t>3</w:t>
      </w:r>
      <w:r>
        <w:t>.</w:t>
      </w:r>
      <w:r w:rsidR="00E96F11">
        <w:t>1</w:t>
      </w:r>
      <w:r w:rsidR="0064386D">
        <w:t>1</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6D7BFB" w:rsidRDefault="006D7BFB" w:rsidP="004C1C22">
      <w:pPr>
        <w:ind w:right="-1"/>
        <w:jc w:val="center"/>
      </w:pP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Pr="004C7CCB" w:rsidRDefault="005A1DBE" w:rsidP="00492DFF">
      <w:pPr>
        <w:ind w:firstLine="708"/>
        <w:jc w:val="both"/>
      </w:pPr>
      <w:r>
        <w:t>Kızılcahamam İlçesinde bulunan EGO duraklarının kapalı durak haline getirilmesine</w:t>
      </w:r>
      <w:r w:rsidRPr="004C7CCB">
        <w:t xml:space="preserve"> </w:t>
      </w:r>
      <w:r w:rsidR="00B90D7E" w:rsidRPr="004C7CCB">
        <w:t xml:space="preserve">ilişkin </w:t>
      </w:r>
      <w:r w:rsidR="009C2209">
        <w:t>Ulaşım</w:t>
      </w:r>
      <w:r w:rsidR="0071156C" w:rsidRPr="004C7CCB">
        <w:t xml:space="preserve"> </w:t>
      </w:r>
      <w:r w:rsidR="003D7483" w:rsidRPr="004C7CCB">
        <w:t xml:space="preserve">Komisyonunun </w:t>
      </w:r>
      <w:r w:rsidR="0064386D" w:rsidRPr="004C7CCB">
        <w:t>20</w:t>
      </w:r>
      <w:r w:rsidR="008955BF" w:rsidRPr="004C7CCB">
        <w:t>.</w:t>
      </w:r>
      <w:r w:rsidR="0064386D" w:rsidRPr="004C7CCB">
        <w:t>10</w:t>
      </w:r>
      <w:r w:rsidR="00535CDC" w:rsidRPr="004C7CCB">
        <w:t>.20</w:t>
      </w:r>
      <w:r w:rsidR="00923BD1" w:rsidRPr="004C7CCB">
        <w:t>20</w:t>
      </w:r>
      <w:r w:rsidR="00535CDC" w:rsidRPr="004C7CCB">
        <w:t xml:space="preserve"> gün ve </w:t>
      </w:r>
      <w:r w:rsidR="00D929F7">
        <w:t>2</w:t>
      </w:r>
      <w:r>
        <w:t>1</w:t>
      </w:r>
      <w:r w:rsidR="00526AE8" w:rsidRPr="004C7CCB">
        <w:t xml:space="preserve"> </w:t>
      </w:r>
      <w:r w:rsidR="003D7483" w:rsidRPr="004C7CCB">
        <w:t xml:space="preserve">sayılı raporu </w:t>
      </w:r>
      <w:r w:rsidR="00B90D7E" w:rsidRPr="004C7CCB">
        <w:t xml:space="preserve">Büyükşehir Belediye Meclisimizin </w:t>
      </w:r>
      <w:r w:rsidR="008955BF" w:rsidRPr="004C7CCB">
        <w:t>1</w:t>
      </w:r>
      <w:r w:rsidR="0064386D" w:rsidRPr="004C7CCB">
        <w:t>3</w:t>
      </w:r>
      <w:r w:rsidR="00B90D7E" w:rsidRPr="004C7CCB">
        <w:t>.</w:t>
      </w:r>
      <w:r w:rsidR="00E96F11" w:rsidRPr="004C7CCB">
        <w:t>1</w:t>
      </w:r>
      <w:r w:rsidR="0064386D" w:rsidRPr="004C7CCB">
        <w:t>1</w:t>
      </w:r>
      <w:r w:rsidR="00EC43BD" w:rsidRPr="004C7CCB">
        <w:t>.20</w:t>
      </w:r>
      <w:r w:rsidR="00923BD1" w:rsidRPr="004C7CCB">
        <w:t>20</w:t>
      </w:r>
      <w:r w:rsidR="00B90D7E" w:rsidRPr="004C7CCB">
        <w:t xml:space="preserve"> tarihli toplantısında okundu.</w:t>
      </w:r>
    </w:p>
    <w:p w:rsidR="00492DFF" w:rsidRPr="004C7CCB" w:rsidRDefault="00492DFF" w:rsidP="007F2BD3">
      <w:pPr>
        <w:ind w:firstLine="708"/>
        <w:jc w:val="both"/>
      </w:pPr>
    </w:p>
    <w:p w:rsidR="008561E4" w:rsidRPr="004C7CCB" w:rsidRDefault="00530CD2" w:rsidP="00111ABC">
      <w:pPr>
        <w:tabs>
          <w:tab w:val="left" w:pos="9356"/>
        </w:tabs>
        <w:ind w:left="20" w:right="-1" w:firstLine="720"/>
        <w:jc w:val="both"/>
        <w:rPr>
          <w:color w:val="000000"/>
        </w:rPr>
      </w:pPr>
      <w:r w:rsidRPr="004C7CCB">
        <w:t xml:space="preserve">Konu üzerinde </w:t>
      </w:r>
      <w:r w:rsidR="00544FB5" w:rsidRPr="004C7CCB">
        <w:t xml:space="preserve">yapılan görüşmeler neticesinde; </w:t>
      </w:r>
      <w:r w:rsidR="005A1DBE">
        <w:t>Kızılcahamam İlçesi içerisinde EGO duraklarında bekleyen yolcuların olumsuz hava koşullarından etkilenmemeleri için, kullanımın yoğun olduğu; Soğuksu Caddesi Soğuksu Mevki, Soğuksu Caddesi Yeşil Cami Mevki, Soğuksu Caddesi</w:t>
      </w:r>
      <w:r w:rsidR="005A1DBE" w:rsidRPr="00F23CAD">
        <w:t xml:space="preserve"> </w:t>
      </w:r>
      <w:r w:rsidR="005A1DBE">
        <w:t xml:space="preserve">Yayla Kent Sitesi, Şehit Mehmet Erdem Caddesi Ziraat Bankası Mevki, Kızılcahamam Ankara Yolu Köprü altı Mevki, Kızılcahamam Ankara Yolu Cennet Sitesi ve Kızılcahamam Ankara Yolu Sanayi Sitesi bölgelerindeki EGO otobüs duraklarının bulunduğu alanların “kapalı durak” haline getirilmesine </w:t>
      </w:r>
      <w:r w:rsidR="005C358D" w:rsidRPr="004C7CCB">
        <w:rPr>
          <w:color w:val="000000"/>
        </w:rPr>
        <w:t>ilişkin</w:t>
      </w:r>
      <w:r w:rsidR="008955BF" w:rsidRPr="004C7CCB">
        <w:t xml:space="preserve"> </w:t>
      </w:r>
      <w:r w:rsidR="009C2209">
        <w:t>Ulaşım</w:t>
      </w:r>
      <w:r w:rsidR="0071156C" w:rsidRPr="004C7CCB">
        <w:t xml:space="preserve"> </w:t>
      </w:r>
      <w:r w:rsidR="008955BF" w:rsidRPr="004C7CCB">
        <w:t>Komisyonu Raporu oylanarak oybirliği ile kabul edildi.</w:t>
      </w:r>
    </w:p>
    <w:p w:rsidR="009C69F4" w:rsidRDefault="009C69F4"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64386D" w:rsidTr="00193F13">
        <w:trPr>
          <w:trHeight w:val="594"/>
          <w:jc w:val="center"/>
        </w:trPr>
        <w:tc>
          <w:tcPr>
            <w:tcW w:w="3147" w:type="dxa"/>
          </w:tcPr>
          <w:p w:rsidR="0064386D" w:rsidRDefault="0064386D" w:rsidP="00193F13">
            <w:pPr>
              <w:autoSpaceDE w:val="0"/>
              <w:autoSpaceDN w:val="0"/>
              <w:adjustRightInd w:val="0"/>
              <w:jc w:val="center"/>
              <w:rPr>
                <w:color w:val="000000"/>
              </w:rPr>
            </w:pPr>
            <w:r>
              <w:rPr>
                <w:color w:val="000000"/>
              </w:rPr>
              <w:t>Fatih ÜNAL</w:t>
            </w:r>
          </w:p>
          <w:p w:rsidR="0064386D" w:rsidRDefault="0064386D" w:rsidP="00193F13">
            <w:pPr>
              <w:autoSpaceDE w:val="0"/>
              <w:autoSpaceDN w:val="0"/>
              <w:adjustRightInd w:val="0"/>
              <w:jc w:val="center"/>
              <w:rPr>
                <w:color w:val="000000"/>
              </w:rPr>
            </w:pPr>
            <w:r>
              <w:rPr>
                <w:color w:val="000000"/>
              </w:rPr>
              <w:t>Meclis 1.Başkan V.</w:t>
            </w:r>
          </w:p>
        </w:tc>
        <w:tc>
          <w:tcPr>
            <w:tcW w:w="3147" w:type="dxa"/>
            <w:vAlign w:val="center"/>
          </w:tcPr>
          <w:p w:rsidR="0064386D" w:rsidRDefault="0064386D" w:rsidP="00193F13">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64386D" w:rsidRDefault="0064386D" w:rsidP="00193F1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64386D" w:rsidRDefault="0064386D" w:rsidP="00193F13">
            <w:pPr>
              <w:autoSpaceDE w:val="0"/>
              <w:autoSpaceDN w:val="0"/>
              <w:adjustRightInd w:val="0"/>
              <w:jc w:val="center"/>
              <w:rPr>
                <w:color w:val="000000"/>
              </w:rPr>
            </w:pPr>
            <w:r>
              <w:rPr>
                <w:color w:val="000000"/>
              </w:rPr>
              <w:t>Tuğba AYDOS</w:t>
            </w:r>
          </w:p>
          <w:p w:rsidR="0064386D" w:rsidRDefault="0064386D" w:rsidP="00193F13">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64386D" w:rsidRDefault="0064386D" w:rsidP="008916BF">
      <w:pPr>
        <w:shd w:val="clear" w:color="auto" w:fill="FFFFFF"/>
        <w:autoSpaceDE w:val="0"/>
        <w:autoSpaceDN w:val="0"/>
        <w:adjustRightInd w:val="0"/>
        <w:jc w:val="both"/>
      </w:pPr>
    </w:p>
    <w:p w:rsidR="008916BF" w:rsidRDefault="008916BF" w:rsidP="008916BF">
      <w:pPr>
        <w:shd w:val="clear" w:color="auto" w:fill="FFFFFF"/>
        <w:autoSpaceDE w:val="0"/>
        <w:autoSpaceDN w:val="0"/>
        <w:adjustRightInd w:val="0"/>
        <w:jc w:val="both"/>
      </w:pPr>
    </w:p>
    <w:p w:rsidR="008916BF" w:rsidRDefault="008916BF" w:rsidP="008916BF">
      <w:pPr>
        <w:shd w:val="clear" w:color="auto" w:fill="FFFFFF"/>
        <w:autoSpaceDE w:val="0"/>
        <w:autoSpaceDN w:val="0"/>
        <w:adjustRightInd w:val="0"/>
        <w:jc w:val="both"/>
      </w:pPr>
    </w:p>
    <w:p w:rsidR="008916BF" w:rsidRDefault="008916BF" w:rsidP="008916BF">
      <w:pPr>
        <w:shd w:val="clear" w:color="auto" w:fill="FFFFFF"/>
        <w:autoSpaceDE w:val="0"/>
        <w:autoSpaceDN w:val="0"/>
        <w:adjustRightInd w:val="0"/>
        <w:jc w:val="both"/>
      </w:pPr>
    </w:p>
    <w:p w:rsidR="008916BF" w:rsidRDefault="008916BF" w:rsidP="008916BF">
      <w:pPr>
        <w:shd w:val="clear" w:color="auto" w:fill="FFFFFF"/>
        <w:autoSpaceDE w:val="0"/>
        <w:autoSpaceDN w:val="0"/>
        <w:adjustRightInd w:val="0"/>
        <w:jc w:val="both"/>
      </w:pPr>
    </w:p>
    <w:p w:rsidR="008916BF" w:rsidRDefault="008916BF" w:rsidP="008916BF">
      <w:pPr>
        <w:shd w:val="clear" w:color="auto" w:fill="FFFFFF"/>
        <w:autoSpaceDE w:val="0"/>
        <w:autoSpaceDN w:val="0"/>
        <w:adjustRightInd w:val="0"/>
        <w:jc w:val="both"/>
      </w:pPr>
    </w:p>
    <w:p w:rsidR="008916BF" w:rsidRDefault="008916BF" w:rsidP="008916BF">
      <w:pPr>
        <w:shd w:val="clear" w:color="auto" w:fill="FFFFFF"/>
        <w:autoSpaceDE w:val="0"/>
        <w:autoSpaceDN w:val="0"/>
        <w:adjustRightInd w:val="0"/>
        <w:jc w:val="both"/>
      </w:pPr>
    </w:p>
    <w:p w:rsidR="008916BF" w:rsidRDefault="008916BF" w:rsidP="008916BF">
      <w:pPr>
        <w:shd w:val="clear" w:color="auto" w:fill="FFFFFF"/>
        <w:autoSpaceDE w:val="0"/>
        <w:autoSpaceDN w:val="0"/>
        <w:adjustRightInd w:val="0"/>
        <w:jc w:val="both"/>
      </w:pPr>
    </w:p>
    <w:p w:rsidR="008916BF" w:rsidRDefault="008916BF" w:rsidP="008916BF">
      <w:pPr>
        <w:shd w:val="clear" w:color="auto" w:fill="FFFFFF"/>
        <w:autoSpaceDE w:val="0"/>
        <w:autoSpaceDN w:val="0"/>
        <w:adjustRightInd w:val="0"/>
        <w:jc w:val="both"/>
      </w:pPr>
    </w:p>
    <w:p w:rsidR="008916BF" w:rsidRDefault="008916BF" w:rsidP="008916BF">
      <w:pPr>
        <w:shd w:val="clear" w:color="auto" w:fill="FFFFFF"/>
        <w:autoSpaceDE w:val="0"/>
        <w:autoSpaceDN w:val="0"/>
        <w:adjustRightInd w:val="0"/>
        <w:jc w:val="both"/>
      </w:pPr>
    </w:p>
    <w:p w:rsidR="008916BF" w:rsidRDefault="008916BF" w:rsidP="008916BF">
      <w:pPr>
        <w:shd w:val="clear" w:color="auto" w:fill="FFFFFF"/>
        <w:autoSpaceDE w:val="0"/>
        <w:autoSpaceDN w:val="0"/>
        <w:adjustRightInd w:val="0"/>
        <w:jc w:val="both"/>
      </w:pPr>
    </w:p>
    <w:p w:rsidR="008916BF" w:rsidRDefault="008916BF" w:rsidP="008916BF">
      <w:pPr>
        <w:shd w:val="clear" w:color="auto" w:fill="FFFFFF"/>
        <w:autoSpaceDE w:val="0"/>
        <w:autoSpaceDN w:val="0"/>
        <w:adjustRightInd w:val="0"/>
        <w:jc w:val="both"/>
      </w:pPr>
    </w:p>
    <w:p w:rsidR="008916BF" w:rsidRDefault="008916BF" w:rsidP="008916BF">
      <w:pPr>
        <w:shd w:val="clear" w:color="auto" w:fill="FFFFFF"/>
        <w:autoSpaceDE w:val="0"/>
        <w:autoSpaceDN w:val="0"/>
        <w:adjustRightInd w:val="0"/>
        <w:jc w:val="both"/>
      </w:pPr>
    </w:p>
    <w:p w:rsidR="008916BF" w:rsidRDefault="008916BF" w:rsidP="008916BF">
      <w:pPr>
        <w:shd w:val="clear" w:color="auto" w:fill="FFFFFF"/>
        <w:autoSpaceDE w:val="0"/>
        <w:autoSpaceDN w:val="0"/>
        <w:adjustRightInd w:val="0"/>
        <w:jc w:val="both"/>
      </w:pPr>
    </w:p>
    <w:p w:rsidR="008916BF" w:rsidRDefault="008916BF" w:rsidP="008916BF">
      <w:pPr>
        <w:shd w:val="clear" w:color="auto" w:fill="FFFFFF"/>
        <w:autoSpaceDE w:val="0"/>
        <w:autoSpaceDN w:val="0"/>
        <w:adjustRightInd w:val="0"/>
        <w:jc w:val="both"/>
      </w:pPr>
    </w:p>
    <w:p w:rsidR="008916BF" w:rsidRDefault="008916BF" w:rsidP="008916BF">
      <w:pPr>
        <w:shd w:val="clear" w:color="auto" w:fill="FFFFFF"/>
        <w:autoSpaceDE w:val="0"/>
        <w:autoSpaceDN w:val="0"/>
        <w:adjustRightInd w:val="0"/>
        <w:jc w:val="both"/>
      </w:pPr>
    </w:p>
    <w:p w:rsidR="008916BF" w:rsidRDefault="008916BF" w:rsidP="008916BF">
      <w:pPr>
        <w:shd w:val="clear" w:color="auto" w:fill="FFFFFF"/>
        <w:autoSpaceDE w:val="0"/>
        <w:autoSpaceDN w:val="0"/>
        <w:adjustRightInd w:val="0"/>
        <w:jc w:val="both"/>
      </w:pPr>
    </w:p>
    <w:p w:rsidR="008916BF" w:rsidRDefault="008916BF" w:rsidP="00966F42"/>
    <w:p w:rsidR="008916BF" w:rsidRPr="007F09B4" w:rsidRDefault="008916BF" w:rsidP="008916BF">
      <w:pPr>
        <w:jc w:val="center"/>
      </w:pPr>
      <w:r w:rsidRPr="007F09B4">
        <w:t>T.C.</w:t>
      </w:r>
    </w:p>
    <w:p w:rsidR="008916BF" w:rsidRPr="007F09B4" w:rsidRDefault="008916BF" w:rsidP="008916BF">
      <w:pPr>
        <w:jc w:val="center"/>
      </w:pPr>
      <w:r w:rsidRPr="007F09B4">
        <w:t>ANKARA BÜYÜKŞEHİR BELEDİYE MECLİSİ</w:t>
      </w:r>
    </w:p>
    <w:p w:rsidR="008916BF" w:rsidRDefault="008916BF" w:rsidP="008916BF">
      <w:pPr>
        <w:jc w:val="center"/>
      </w:pPr>
      <w:r w:rsidRPr="007F09B4">
        <w:t>Ulaşım</w:t>
      </w:r>
      <w:r>
        <w:t xml:space="preserve"> </w:t>
      </w:r>
      <w:r w:rsidRPr="007F09B4">
        <w:t>Komisyon</w:t>
      </w:r>
      <w:r>
        <w:t>u</w:t>
      </w:r>
      <w:r w:rsidRPr="007F09B4">
        <w:t xml:space="preserve"> Raporu  </w:t>
      </w:r>
    </w:p>
    <w:p w:rsidR="008916BF" w:rsidRDefault="008916BF" w:rsidP="008916BF">
      <w:pPr>
        <w:jc w:val="center"/>
      </w:pPr>
    </w:p>
    <w:p w:rsidR="008916BF" w:rsidRDefault="008916BF" w:rsidP="008916BF">
      <w:r w:rsidRPr="007F09B4">
        <w:t xml:space="preserve">Rapor No: </w:t>
      </w:r>
      <w:r>
        <w:t>21                                                                                                                 20.10.2020</w:t>
      </w:r>
    </w:p>
    <w:p w:rsidR="008916BF" w:rsidRDefault="008916BF" w:rsidP="008916BF"/>
    <w:p w:rsidR="008916BF" w:rsidRDefault="008916BF" w:rsidP="008916BF"/>
    <w:p w:rsidR="008916BF" w:rsidRDefault="008916BF" w:rsidP="008916BF">
      <w:pPr>
        <w:jc w:val="center"/>
      </w:pPr>
      <w:r w:rsidRPr="007F09B4">
        <w:t>BÜYÜKŞEHİR BELEDİYE MECLİSİ BAŞKANLIĞINA</w:t>
      </w:r>
    </w:p>
    <w:p w:rsidR="008916BF" w:rsidRDefault="008916BF" w:rsidP="008916BF">
      <w:pPr>
        <w:jc w:val="center"/>
      </w:pPr>
    </w:p>
    <w:p w:rsidR="008916BF" w:rsidRDefault="008916BF" w:rsidP="008916BF">
      <w:pPr>
        <w:pStyle w:val="GvdeMetniGirintisi"/>
        <w:ind w:firstLine="0"/>
      </w:pPr>
    </w:p>
    <w:p w:rsidR="008916BF" w:rsidRDefault="008916BF" w:rsidP="008916BF">
      <w:pPr>
        <w:pStyle w:val="GvdeMetniGirintisi"/>
        <w:ind w:firstLine="0"/>
      </w:pPr>
    </w:p>
    <w:p w:rsidR="008916BF" w:rsidRPr="00F23CAD" w:rsidRDefault="008916BF" w:rsidP="008916BF">
      <w:pPr>
        <w:spacing w:line="240" w:lineRule="atLeast"/>
        <w:ind w:firstLine="708"/>
        <w:jc w:val="both"/>
      </w:pPr>
      <w:r>
        <w:t xml:space="preserve">Kızılcahamam İlçesinde bulunan EGO duraklarının kapalı durak haline getirilmesine </w:t>
      </w:r>
      <w:r w:rsidRPr="00F23CAD">
        <w:t xml:space="preserve">ilişkin Büyükşehir Belediye Meclisimizin 07.10.2020 tarih </w:t>
      </w:r>
      <w:r>
        <w:t>58</w:t>
      </w:r>
      <w:r w:rsidRPr="00F23CAD">
        <w:t>. gündem maddesi olarak komisyonumuza havale edilen dosya incelendi.</w:t>
      </w:r>
    </w:p>
    <w:p w:rsidR="008916BF" w:rsidRPr="00F23CAD" w:rsidRDefault="008916BF" w:rsidP="008916BF">
      <w:pPr>
        <w:spacing w:line="240" w:lineRule="atLeast"/>
        <w:jc w:val="both"/>
      </w:pPr>
    </w:p>
    <w:p w:rsidR="008916BF" w:rsidRPr="00F23CAD" w:rsidRDefault="008916BF" w:rsidP="008916BF">
      <w:pPr>
        <w:ind w:firstLine="708"/>
        <w:jc w:val="both"/>
      </w:pPr>
      <w:r w:rsidRPr="00F23CAD">
        <w:t>Üye</w:t>
      </w:r>
      <w:r>
        <w:t xml:space="preserve"> Tunay </w:t>
      </w:r>
      <w:proofErr w:type="spellStart"/>
      <w:r>
        <w:t>TAMER’in</w:t>
      </w:r>
      <w:proofErr w:type="spellEnd"/>
      <w:r>
        <w:t xml:space="preserve"> </w:t>
      </w:r>
      <w:r w:rsidRPr="00F23CAD">
        <w:t xml:space="preserve">verdiği önergede; </w:t>
      </w:r>
      <w:r>
        <w:t xml:space="preserve">Kızılcahamam İlçesinde bulunan EGO duraklarının kapalı durak haline getirilmesinin </w:t>
      </w:r>
      <w:r w:rsidRPr="00F23CAD">
        <w:t>istenildiği;</w:t>
      </w:r>
    </w:p>
    <w:p w:rsidR="008916BF" w:rsidRPr="00F23CAD" w:rsidRDefault="008916BF" w:rsidP="008916BF">
      <w:pPr>
        <w:spacing w:line="240" w:lineRule="atLeast"/>
        <w:jc w:val="both"/>
      </w:pPr>
    </w:p>
    <w:p w:rsidR="008916BF" w:rsidRPr="00F23CAD" w:rsidRDefault="008916BF" w:rsidP="008916BF">
      <w:pPr>
        <w:spacing w:line="240" w:lineRule="atLeast"/>
        <w:ind w:firstLine="708"/>
        <w:jc w:val="both"/>
      </w:pPr>
      <w:proofErr w:type="gramStart"/>
      <w:r w:rsidRPr="00F23CAD">
        <w:t>Komisyonumuzca yapılan incelemeler neticesinde;</w:t>
      </w:r>
      <w:r>
        <w:t xml:space="preserve"> Kızılcahamam İlçesi içerisinde EGO duraklarında bekleyen yolcuların olumsuz hava koşullarından etkilenmemeleri için, kullanımın yoğun olduğu; Soğuksu Caddesi Soğuksu Mevki, Soğuksu Caddesi Yeşil Cami Mevki, Soğuksu Caddesi</w:t>
      </w:r>
      <w:r w:rsidRPr="00F23CAD">
        <w:t xml:space="preserve"> </w:t>
      </w:r>
      <w:r>
        <w:t xml:space="preserve">Yayla Kent Sitesi, Şehit Mehmet Erdem Caddesi Ziraat Bankası Mevki, Kızılcahamam Ankara Yolu Köprü altı Mevki, Kızılcahamam Ankara Yolu Cennet Sitesi ve Kızılcahamam Ankara Yolu Sanayi Sitesi bölgelerindeki EGO otobüs duraklarının bulunduğu alanların “kapalı durak” haline getirilmesi </w:t>
      </w:r>
      <w:r w:rsidRPr="00F23CAD">
        <w:t>komisyonumuzca uygun görülmüştür.</w:t>
      </w:r>
      <w:proofErr w:type="gramEnd"/>
    </w:p>
    <w:p w:rsidR="008916BF" w:rsidRPr="007F09B4" w:rsidRDefault="008916BF" w:rsidP="008916BF">
      <w:pPr>
        <w:jc w:val="both"/>
      </w:pPr>
    </w:p>
    <w:p w:rsidR="008916BF" w:rsidRDefault="008916BF" w:rsidP="008916BF">
      <w:pPr>
        <w:ind w:firstLine="708"/>
        <w:jc w:val="both"/>
      </w:pPr>
      <w:r w:rsidRPr="007F09B4">
        <w:t xml:space="preserve">Raporumuz Büyükşehir Belediye Meclisinin onayına </w:t>
      </w:r>
      <w:r>
        <w:t>arz olunur.</w:t>
      </w:r>
    </w:p>
    <w:p w:rsidR="008916BF" w:rsidRDefault="008916BF" w:rsidP="008916BF">
      <w:pPr>
        <w:ind w:firstLine="708"/>
        <w:jc w:val="both"/>
      </w:pPr>
    </w:p>
    <w:p w:rsidR="008916BF" w:rsidRDefault="008916BF" w:rsidP="008916BF">
      <w:pPr>
        <w:ind w:firstLine="708"/>
        <w:jc w:val="both"/>
      </w:pPr>
    </w:p>
    <w:p w:rsidR="008916BF" w:rsidRDefault="008916BF" w:rsidP="008916BF">
      <w:pPr>
        <w:jc w:val="both"/>
      </w:pPr>
    </w:p>
    <w:p w:rsidR="008916BF" w:rsidRDefault="008916BF" w:rsidP="008916BF">
      <w:pPr>
        <w:jc w:val="both"/>
      </w:pPr>
    </w:p>
    <w:p w:rsidR="008916BF" w:rsidRDefault="008916BF" w:rsidP="008916BF">
      <w:pPr>
        <w:jc w:val="both"/>
      </w:pPr>
    </w:p>
    <w:tbl>
      <w:tblPr>
        <w:tblStyle w:val="TabloKlavuzu"/>
        <w:tblW w:w="949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8916BF" w:rsidRPr="007C5283" w:rsidTr="007266A1">
        <w:trPr>
          <w:trHeight w:val="1701"/>
        </w:trPr>
        <w:tc>
          <w:tcPr>
            <w:tcW w:w="3165" w:type="dxa"/>
          </w:tcPr>
          <w:p w:rsidR="008916BF" w:rsidRDefault="008916BF" w:rsidP="007266A1">
            <w:pPr>
              <w:jc w:val="center"/>
            </w:pPr>
            <w:r>
              <w:t xml:space="preserve">   Savaş KARA</w:t>
            </w:r>
          </w:p>
          <w:p w:rsidR="008916BF" w:rsidRPr="007C5283" w:rsidRDefault="008916BF" w:rsidP="007266A1">
            <w:pPr>
              <w:jc w:val="center"/>
            </w:pPr>
            <w:r w:rsidRPr="007C5283">
              <w:t>Komisyon Başkanı</w:t>
            </w:r>
          </w:p>
        </w:tc>
        <w:tc>
          <w:tcPr>
            <w:tcW w:w="3165" w:type="dxa"/>
          </w:tcPr>
          <w:p w:rsidR="008916BF" w:rsidRDefault="008916BF" w:rsidP="007266A1">
            <w:pPr>
              <w:jc w:val="center"/>
            </w:pPr>
            <w:r>
              <w:t>Bülent TANRIKUT</w:t>
            </w:r>
          </w:p>
          <w:p w:rsidR="008916BF" w:rsidRPr="007C5283" w:rsidRDefault="008916BF" w:rsidP="007266A1">
            <w:pPr>
              <w:jc w:val="center"/>
            </w:pPr>
            <w:r w:rsidRPr="007C5283">
              <w:t>Başkan Vekili</w:t>
            </w:r>
          </w:p>
        </w:tc>
        <w:tc>
          <w:tcPr>
            <w:tcW w:w="3165" w:type="dxa"/>
          </w:tcPr>
          <w:p w:rsidR="008916BF" w:rsidRDefault="008916BF" w:rsidP="007266A1">
            <w:pPr>
              <w:jc w:val="center"/>
            </w:pPr>
            <w:r>
              <w:t>Tuğba AYDOS</w:t>
            </w:r>
          </w:p>
          <w:p w:rsidR="008916BF" w:rsidRPr="007C5283" w:rsidRDefault="008916BF" w:rsidP="007266A1">
            <w:pPr>
              <w:jc w:val="center"/>
            </w:pPr>
            <w:r w:rsidRPr="007C5283">
              <w:t>Üye</w:t>
            </w:r>
          </w:p>
        </w:tc>
      </w:tr>
      <w:tr w:rsidR="008916BF" w:rsidRPr="007C5283" w:rsidTr="007266A1">
        <w:trPr>
          <w:trHeight w:val="1701"/>
        </w:trPr>
        <w:tc>
          <w:tcPr>
            <w:tcW w:w="3165" w:type="dxa"/>
            <w:vAlign w:val="center"/>
          </w:tcPr>
          <w:p w:rsidR="008916BF" w:rsidRDefault="008916BF" w:rsidP="007266A1">
            <w:pPr>
              <w:jc w:val="center"/>
            </w:pPr>
            <w:r>
              <w:t>Ertuğrul ÇETİN</w:t>
            </w:r>
          </w:p>
          <w:p w:rsidR="008916BF" w:rsidRPr="007C5283" w:rsidRDefault="008916BF" w:rsidP="007266A1">
            <w:pPr>
              <w:jc w:val="center"/>
            </w:pPr>
            <w:r w:rsidRPr="007C5283">
              <w:t>Üye</w:t>
            </w:r>
          </w:p>
        </w:tc>
        <w:tc>
          <w:tcPr>
            <w:tcW w:w="3165" w:type="dxa"/>
            <w:vAlign w:val="center"/>
          </w:tcPr>
          <w:p w:rsidR="008916BF" w:rsidRDefault="008916BF" w:rsidP="007266A1">
            <w:pPr>
              <w:jc w:val="center"/>
            </w:pPr>
            <w:r>
              <w:t>Süleyman ACAR</w:t>
            </w:r>
          </w:p>
          <w:p w:rsidR="008916BF" w:rsidRPr="007C5283" w:rsidRDefault="008916BF" w:rsidP="007266A1">
            <w:pPr>
              <w:jc w:val="center"/>
            </w:pPr>
            <w:r w:rsidRPr="007C5283">
              <w:t>Üye</w:t>
            </w:r>
          </w:p>
        </w:tc>
        <w:tc>
          <w:tcPr>
            <w:tcW w:w="3165" w:type="dxa"/>
            <w:vAlign w:val="center"/>
          </w:tcPr>
          <w:p w:rsidR="008916BF" w:rsidRDefault="008916BF" w:rsidP="007266A1">
            <w:pPr>
              <w:jc w:val="center"/>
            </w:pPr>
            <w:proofErr w:type="spellStart"/>
            <w:r>
              <w:t>Mevlüt</w:t>
            </w:r>
            <w:proofErr w:type="spellEnd"/>
            <w:r>
              <w:t xml:space="preserve"> ŞAHİN</w:t>
            </w:r>
          </w:p>
          <w:p w:rsidR="008916BF" w:rsidRPr="007C5283" w:rsidRDefault="008916BF" w:rsidP="007266A1">
            <w:pPr>
              <w:jc w:val="center"/>
            </w:pPr>
            <w:r w:rsidRPr="007C5283">
              <w:t>Üye</w:t>
            </w:r>
          </w:p>
        </w:tc>
      </w:tr>
      <w:tr w:rsidR="008916BF" w:rsidRPr="007C5283" w:rsidTr="007266A1">
        <w:trPr>
          <w:trHeight w:val="1701"/>
        </w:trPr>
        <w:tc>
          <w:tcPr>
            <w:tcW w:w="3165" w:type="dxa"/>
            <w:vAlign w:val="bottom"/>
          </w:tcPr>
          <w:p w:rsidR="008916BF" w:rsidRDefault="008916BF" w:rsidP="007266A1">
            <w:pPr>
              <w:jc w:val="center"/>
            </w:pPr>
            <w:r>
              <w:t>Hüseyin ÖZCAN</w:t>
            </w:r>
          </w:p>
          <w:p w:rsidR="008916BF" w:rsidRPr="007C5283" w:rsidRDefault="008916BF" w:rsidP="007266A1">
            <w:pPr>
              <w:jc w:val="center"/>
            </w:pPr>
            <w:r w:rsidRPr="007C5283">
              <w:t>Üye</w:t>
            </w:r>
          </w:p>
        </w:tc>
        <w:tc>
          <w:tcPr>
            <w:tcW w:w="3165" w:type="dxa"/>
            <w:vAlign w:val="bottom"/>
          </w:tcPr>
          <w:p w:rsidR="008916BF" w:rsidRPr="00B90EB4" w:rsidRDefault="008916BF" w:rsidP="007266A1">
            <w:pPr>
              <w:jc w:val="center"/>
            </w:pPr>
            <w:proofErr w:type="spellStart"/>
            <w:r>
              <w:rPr>
                <w:color w:val="000000"/>
              </w:rPr>
              <w:t>Seyfullah</w:t>
            </w:r>
            <w:proofErr w:type="spellEnd"/>
            <w:r w:rsidRPr="00B90EB4">
              <w:rPr>
                <w:color w:val="000000"/>
              </w:rPr>
              <w:t xml:space="preserve"> KAPLAN</w:t>
            </w:r>
          </w:p>
          <w:p w:rsidR="008916BF" w:rsidRPr="007C5283" w:rsidRDefault="008916BF" w:rsidP="007266A1">
            <w:pPr>
              <w:jc w:val="center"/>
            </w:pPr>
            <w:r w:rsidRPr="007C5283">
              <w:t>Üye</w:t>
            </w:r>
          </w:p>
        </w:tc>
        <w:tc>
          <w:tcPr>
            <w:tcW w:w="3165" w:type="dxa"/>
            <w:vAlign w:val="bottom"/>
          </w:tcPr>
          <w:p w:rsidR="008916BF" w:rsidRDefault="008916BF" w:rsidP="007266A1">
            <w:pPr>
              <w:jc w:val="center"/>
            </w:pPr>
            <w:r>
              <w:t>Ramazan KILIÇ</w:t>
            </w:r>
          </w:p>
          <w:p w:rsidR="008916BF" w:rsidRPr="007C5283" w:rsidRDefault="008916BF" w:rsidP="007266A1">
            <w:pPr>
              <w:jc w:val="center"/>
            </w:pPr>
            <w:r w:rsidRPr="007C5283">
              <w:t>Üye</w:t>
            </w:r>
          </w:p>
        </w:tc>
      </w:tr>
    </w:tbl>
    <w:p w:rsidR="008916BF" w:rsidRDefault="008916BF" w:rsidP="008916BF">
      <w:pPr>
        <w:shd w:val="clear" w:color="auto" w:fill="FFFFFF"/>
        <w:autoSpaceDE w:val="0"/>
        <w:autoSpaceDN w:val="0"/>
        <w:adjustRightInd w:val="0"/>
        <w:jc w:val="both"/>
      </w:pPr>
    </w:p>
    <w:sectPr w:rsidR="008916BF"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DBE" w:rsidRDefault="005A1DBE" w:rsidP="007A5AB5">
      <w:r>
        <w:separator/>
      </w:r>
    </w:p>
  </w:endnote>
  <w:endnote w:type="continuationSeparator" w:id="0">
    <w:p w:rsidR="005A1DBE" w:rsidRDefault="005A1DBE"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DBE" w:rsidRDefault="005A1DBE" w:rsidP="007A5AB5">
      <w:r>
        <w:separator/>
      </w:r>
    </w:p>
  </w:footnote>
  <w:footnote w:type="continuationSeparator" w:id="0">
    <w:p w:rsidR="005A1DBE" w:rsidRDefault="005A1DBE"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4263"/>
    <w:rsid w:val="00116E1E"/>
    <w:rsid w:val="0011734D"/>
    <w:rsid w:val="00117443"/>
    <w:rsid w:val="00117624"/>
    <w:rsid w:val="00122C67"/>
    <w:rsid w:val="001240C1"/>
    <w:rsid w:val="00124526"/>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16EC"/>
    <w:rsid w:val="00182F25"/>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587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47B"/>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1DBE"/>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62C"/>
    <w:rsid w:val="007A57ED"/>
    <w:rsid w:val="007A5AB5"/>
    <w:rsid w:val="007A5BE6"/>
    <w:rsid w:val="007A6566"/>
    <w:rsid w:val="007A7B9E"/>
    <w:rsid w:val="007B0AEE"/>
    <w:rsid w:val="007B1151"/>
    <w:rsid w:val="007B18C3"/>
    <w:rsid w:val="007B263A"/>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C41"/>
    <w:rsid w:val="00837ED5"/>
    <w:rsid w:val="00840EA2"/>
    <w:rsid w:val="00840ED0"/>
    <w:rsid w:val="00840F3D"/>
    <w:rsid w:val="00841A7B"/>
    <w:rsid w:val="008424D0"/>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16BF"/>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5BE"/>
    <w:rsid w:val="009621B7"/>
    <w:rsid w:val="00963668"/>
    <w:rsid w:val="00965C94"/>
    <w:rsid w:val="00966594"/>
    <w:rsid w:val="00966F42"/>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209"/>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AB4"/>
    <w:rsid w:val="00A3041B"/>
    <w:rsid w:val="00A32085"/>
    <w:rsid w:val="00A3269F"/>
    <w:rsid w:val="00A32CC5"/>
    <w:rsid w:val="00A3370F"/>
    <w:rsid w:val="00A33B80"/>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0269"/>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29F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3F5A"/>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1BFF"/>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86F3B"/>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FEBE8-703C-4E2E-A3FC-92181E8FA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2294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2020-11-15T08:35:00Z</cp:lastPrinted>
  <dcterms:created xsi:type="dcterms:W3CDTF">2020-11-15T08:36:00Z</dcterms:created>
  <dcterms:modified xsi:type="dcterms:W3CDTF">2020-11-21T15:40:00Z</dcterms:modified>
</cp:coreProperties>
</file>