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62B" w:rsidRDefault="00401E09" w:rsidP="00771932">
      <w:pPr>
        <w:ind w:left="708" w:firstLine="708"/>
        <w:jc w:val="both"/>
      </w:pPr>
      <w:r>
        <w:t xml:space="preserve">  </w:t>
      </w:r>
    </w:p>
    <w:p w:rsidR="00D32067" w:rsidRDefault="00D32067" w:rsidP="00771932">
      <w:pPr>
        <w:ind w:left="708" w:firstLine="708"/>
        <w:jc w:val="both"/>
      </w:pPr>
    </w:p>
    <w:p w:rsidR="009C34DB" w:rsidRDefault="00401E09" w:rsidP="009C34DB">
      <w:pPr>
        <w:ind w:left="708" w:right="261" w:firstLine="708"/>
      </w:pPr>
      <w:r>
        <w:t xml:space="preserve">  </w:t>
      </w:r>
      <w:r w:rsidR="0087500E">
        <w:t xml:space="preserve">   </w:t>
      </w:r>
      <w:r w:rsidR="009C34DB">
        <w:t xml:space="preserve">    T.C.</w:t>
      </w:r>
    </w:p>
    <w:p w:rsidR="009C34DB" w:rsidRDefault="009C34DB" w:rsidP="009C34DB">
      <w:pPr>
        <w:ind w:firstLine="708"/>
      </w:pPr>
      <w:r>
        <w:t>ANKARA BÜYÜKŞEHİR</w:t>
      </w:r>
    </w:p>
    <w:p w:rsidR="00FF0E37" w:rsidRDefault="009C34DB" w:rsidP="009C34DB">
      <w:pPr>
        <w:jc w:val="both"/>
      </w:pPr>
      <w:r>
        <w:t xml:space="preserve">               BELEDİYE MECLİSİ</w:t>
      </w:r>
    </w:p>
    <w:p w:rsidR="00FF0E37" w:rsidRDefault="00FF0E37" w:rsidP="00FF0E37">
      <w:pPr>
        <w:jc w:val="both"/>
      </w:pPr>
    </w:p>
    <w:p w:rsidR="000706EB" w:rsidRDefault="000706EB" w:rsidP="00FF0E37">
      <w:pPr>
        <w:jc w:val="both"/>
      </w:pPr>
    </w:p>
    <w:p w:rsidR="00FF0E37" w:rsidRDefault="00FF0E37" w:rsidP="00FF0E37">
      <w:pPr>
        <w:jc w:val="both"/>
      </w:pPr>
    </w:p>
    <w:p w:rsidR="00FF0E37" w:rsidRDefault="00FF0E37" w:rsidP="009C34DB">
      <w:pPr>
        <w:ind w:right="261"/>
        <w:jc w:val="both"/>
      </w:pPr>
      <w:r>
        <w:t xml:space="preserve">Karar No: </w:t>
      </w:r>
      <w:r w:rsidR="007B09FA">
        <w:t>1430</w:t>
      </w:r>
      <w:r w:rsidR="00987F78">
        <w:tab/>
      </w:r>
      <w:r>
        <w:tab/>
      </w:r>
      <w:r>
        <w:tab/>
      </w:r>
      <w:r>
        <w:tab/>
      </w:r>
      <w:r>
        <w:tab/>
      </w:r>
      <w:r>
        <w:tab/>
      </w:r>
      <w:r>
        <w:tab/>
      </w:r>
      <w:r w:rsidR="002306F1">
        <w:tab/>
      </w:r>
      <w:r w:rsidR="006C222C">
        <w:t xml:space="preserve">     </w:t>
      </w:r>
      <w:r w:rsidR="009C34DB">
        <w:t xml:space="preserve">          </w:t>
      </w:r>
      <w:r w:rsidR="006C222C">
        <w:t>10.</w:t>
      </w:r>
      <w:r w:rsidR="009C34DB">
        <w:t>11</w:t>
      </w:r>
      <w:r w:rsidR="00B859F2">
        <w:t>.2020</w:t>
      </w:r>
    </w:p>
    <w:p w:rsidR="00F51430" w:rsidRDefault="00F51430" w:rsidP="00FF0E37"/>
    <w:p w:rsidR="00FF0E37" w:rsidRDefault="00FF0E37" w:rsidP="00FF0E37">
      <w:pPr>
        <w:tabs>
          <w:tab w:val="left" w:pos="6300"/>
        </w:tabs>
      </w:pPr>
    </w:p>
    <w:p w:rsidR="00D32067" w:rsidRDefault="00D32067" w:rsidP="00FF0E37">
      <w:pPr>
        <w:tabs>
          <w:tab w:val="left" w:pos="6300"/>
        </w:tabs>
      </w:pPr>
    </w:p>
    <w:p w:rsidR="00470AB5" w:rsidRDefault="0087500E" w:rsidP="0087500E">
      <w:pPr>
        <w:ind w:left="720" w:right="543"/>
        <w:jc w:val="center"/>
      </w:pPr>
      <w:r>
        <w:t>K A R A R</w:t>
      </w:r>
    </w:p>
    <w:p w:rsidR="00470AB5" w:rsidRDefault="00470AB5" w:rsidP="00470AB5">
      <w:pPr>
        <w:tabs>
          <w:tab w:val="left" w:pos="0"/>
        </w:tabs>
        <w:jc w:val="both"/>
      </w:pPr>
    </w:p>
    <w:p w:rsidR="00D32067" w:rsidRDefault="00D32067" w:rsidP="00470AB5">
      <w:pPr>
        <w:tabs>
          <w:tab w:val="left" w:pos="0"/>
        </w:tabs>
        <w:jc w:val="both"/>
      </w:pPr>
    </w:p>
    <w:p w:rsidR="00F51430" w:rsidRDefault="00F51430" w:rsidP="00470AB5">
      <w:pPr>
        <w:tabs>
          <w:tab w:val="left" w:pos="0"/>
        </w:tabs>
        <w:jc w:val="both"/>
      </w:pPr>
    </w:p>
    <w:p w:rsidR="00470AB5" w:rsidRPr="00BF5D6C" w:rsidRDefault="00501A10" w:rsidP="009C34DB">
      <w:pPr>
        <w:ind w:right="261" w:firstLine="708"/>
        <w:jc w:val="both"/>
      </w:pPr>
      <w:r>
        <w:t xml:space="preserve">Çankaya İlçesi </w:t>
      </w:r>
      <w:proofErr w:type="spellStart"/>
      <w:r>
        <w:t>Balgat</w:t>
      </w:r>
      <w:proofErr w:type="spellEnd"/>
      <w:r>
        <w:t xml:space="preserve"> Mahallesi 13242 ada 12 parselde 1/5000 ölçekli nazım imar plan değişikliğine </w:t>
      </w:r>
      <w:r w:rsidR="00C821E5" w:rsidRPr="00BF5D6C">
        <w:t>ilişkin İmar ve Bayındırlık Komisyonunun 1</w:t>
      </w:r>
      <w:r w:rsidR="000D632C" w:rsidRPr="00BF5D6C">
        <w:t>6</w:t>
      </w:r>
      <w:r w:rsidR="00C821E5" w:rsidRPr="00BF5D6C">
        <w:t xml:space="preserve">.10.2020 gün ve </w:t>
      </w:r>
      <w:r>
        <w:t>342</w:t>
      </w:r>
      <w:r w:rsidR="00C821E5" w:rsidRPr="00BF5D6C">
        <w:t xml:space="preserve"> sayılı raporu </w:t>
      </w:r>
      <w:r w:rsidR="00CA31CE" w:rsidRPr="00BF5D6C">
        <w:t xml:space="preserve">Büyükşehir Belediye Meclisinin </w:t>
      </w:r>
      <w:r w:rsidR="006C222C" w:rsidRPr="00BF5D6C">
        <w:t>10.</w:t>
      </w:r>
      <w:r w:rsidR="009C34DB" w:rsidRPr="00BF5D6C">
        <w:t>11</w:t>
      </w:r>
      <w:r w:rsidR="008E17F2" w:rsidRPr="00BF5D6C">
        <w:t>.2020</w:t>
      </w:r>
      <w:r w:rsidR="00470AB5" w:rsidRPr="00BF5D6C">
        <w:t xml:space="preserve"> tarihli toplantısında okundu.</w:t>
      </w:r>
    </w:p>
    <w:p w:rsidR="00470AB5" w:rsidRPr="00BF5D6C" w:rsidRDefault="00470AB5" w:rsidP="009C34DB">
      <w:pPr>
        <w:tabs>
          <w:tab w:val="left" w:pos="0"/>
        </w:tabs>
        <w:ind w:right="261" w:firstLine="720"/>
        <w:jc w:val="both"/>
      </w:pPr>
    </w:p>
    <w:p w:rsidR="00501A10" w:rsidRPr="009809DA" w:rsidRDefault="00FA4551" w:rsidP="00501A10">
      <w:pPr>
        <w:pStyle w:val="ListeParagraf"/>
        <w:tabs>
          <w:tab w:val="left" w:pos="0"/>
        </w:tabs>
        <w:ind w:left="0"/>
        <w:contextualSpacing/>
        <w:jc w:val="both"/>
      </w:pPr>
      <w:r w:rsidRPr="00BF5D6C">
        <w:tab/>
      </w:r>
      <w:r w:rsidR="00C821E5" w:rsidRPr="00BF5D6C">
        <w:t xml:space="preserve">Konu üzerinde yapılan incelemeler neticesinde; </w:t>
      </w:r>
      <w:r w:rsidR="00501A10" w:rsidRPr="009809DA">
        <w:t xml:space="preserve">Belediye Meclisimizin 13.09.2019 tarih 1198 sayılı ve 12.11.2019 tarih 1465 sayılı kararlarıyla Çankaya İlçesi, </w:t>
      </w:r>
      <w:proofErr w:type="spellStart"/>
      <w:r w:rsidR="00501A10" w:rsidRPr="009809DA">
        <w:t>Balgat</w:t>
      </w:r>
      <w:proofErr w:type="spellEnd"/>
      <w:r w:rsidR="00501A10" w:rsidRPr="009809DA">
        <w:t xml:space="preserve"> Mahallesi 13242 ada 12 </w:t>
      </w:r>
      <w:proofErr w:type="spellStart"/>
      <w:r w:rsidR="00501A10" w:rsidRPr="009809DA">
        <w:t>nolu</w:t>
      </w:r>
      <w:proofErr w:type="spellEnd"/>
      <w:r w:rsidR="00501A10" w:rsidRPr="009809DA">
        <w:t xml:space="preserve"> parsele dair 1/5000 ölçekli nazım imar planı değişikliği onaylanmış olup Hukuk Müşavirliğinin 22.04</w:t>
      </w:r>
      <w:r w:rsidR="00501A10">
        <w:t>.</w:t>
      </w:r>
      <w:r w:rsidR="00501A10" w:rsidRPr="009809DA">
        <w:t>2020 tarih E.43553 sayılı yazısıyla bu plan değişikliğinin iptali istemiyle Ankara 16.İdare Mahkemesinin E.2020/646 sayı</w:t>
      </w:r>
      <w:r w:rsidR="00501A10">
        <w:t>lı</w:t>
      </w:r>
      <w:r w:rsidR="00501A10" w:rsidRPr="009809DA">
        <w:t xml:space="preserve"> dosyası üzerinden İdaremiz aleyhine dava açıldığı bildirilmiştir.</w:t>
      </w:r>
    </w:p>
    <w:p w:rsidR="00501A10" w:rsidRDefault="00501A10" w:rsidP="00501A10">
      <w:pPr>
        <w:ind w:left="40" w:firstLine="760"/>
        <w:jc w:val="both"/>
      </w:pPr>
    </w:p>
    <w:p w:rsidR="00501A10" w:rsidRPr="009809DA" w:rsidRDefault="00501A10" w:rsidP="00501A10">
      <w:pPr>
        <w:ind w:left="40" w:firstLine="760"/>
        <w:jc w:val="both"/>
      </w:pPr>
      <w:r w:rsidRPr="009809DA">
        <w:t>Yapılan incelemede;</w:t>
      </w:r>
    </w:p>
    <w:p w:rsidR="00501A10" w:rsidRDefault="00501A10" w:rsidP="00501A10">
      <w:pPr>
        <w:ind w:left="40" w:right="20" w:firstLine="760"/>
        <w:jc w:val="both"/>
      </w:pPr>
    </w:p>
    <w:p w:rsidR="00501A10" w:rsidRPr="009809DA" w:rsidRDefault="00501A10" w:rsidP="00501A10">
      <w:pPr>
        <w:ind w:left="40" w:right="20" w:firstLine="760"/>
        <w:jc w:val="both"/>
      </w:pPr>
      <w:r w:rsidRPr="009809DA">
        <w:t xml:space="preserve">Çankaya İlçesi, </w:t>
      </w:r>
      <w:proofErr w:type="spellStart"/>
      <w:r w:rsidRPr="009809DA">
        <w:t>Balgat</w:t>
      </w:r>
      <w:proofErr w:type="spellEnd"/>
      <w:r w:rsidRPr="009809DA">
        <w:t xml:space="preserve"> Mahallesinde bulunan 13564 m</w:t>
      </w:r>
      <w:r w:rsidRPr="009809DA">
        <w:rPr>
          <w:vertAlign w:val="superscript"/>
        </w:rPr>
        <w:t>2</w:t>
      </w:r>
      <w:r w:rsidRPr="009809DA">
        <w:t xml:space="preserve"> yüzölçümlü 13242 ada 12 </w:t>
      </w:r>
      <w:proofErr w:type="spellStart"/>
      <w:r w:rsidRPr="009809DA">
        <w:t>nolu</w:t>
      </w:r>
      <w:proofErr w:type="spellEnd"/>
      <w:r w:rsidRPr="009809DA">
        <w:t xml:space="preserve"> parselin </w:t>
      </w:r>
      <w:r>
        <w:t>01</w:t>
      </w:r>
      <w:r w:rsidRPr="009809DA">
        <w:t>.06.2011 edinme tarihi itibariyle Demokrat Parti mülkiyetinde olduğu,</w:t>
      </w:r>
    </w:p>
    <w:p w:rsidR="00501A10" w:rsidRDefault="00501A10" w:rsidP="00501A10">
      <w:pPr>
        <w:ind w:left="40" w:right="20" w:firstLine="760"/>
        <w:jc w:val="both"/>
      </w:pPr>
    </w:p>
    <w:p w:rsidR="00501A10" w:rsidRPr="009809DA" w:rsidRDefault="00501A10" w:rsidP="00501A10">
      <w:pPr>
        <w:ind w:left="40" w:right="20" w:firstLine="760"/>
        <w:jc w:val="both"/>
      </w:pPr>
      <w:proofErr w:type="gramStart"/>
      <w:r w:rsidRPr="009809DA">
        <w:t xml:space="preserve">Söz konusu parsel E=3.00, </w:t>
      </w:r>
      <w:proofErr w:type="spellStart"/>
      <w:r w:rsidRPr="009809DA">
        <w:t>Hmax</w:t>
      </w:r>
      <w:proofErr w:type="spellEnd"/>
      <w:r w:rsidRPr="009809DA">
        <w:t>=Serbest yapılaşma koşullarında "ANAP Genel Merkezi" kullanımında iken ANAP'ın kapanıp Demokrat Parti olması neticesinde önerge yoluyla sunularak Belediye Meclisimizin 13.12.2013 tarih 2267 sayılı kara</w:t>
      </w:r>
      <w:r>
        <w:t>rı</w:t>
      </w:r>
      <w:r w:rsidRPr="009809DA">
        <w:t>yla onaylanan 1/5000 ölçekli nazım imar planı değişikliğiyle mevcut yapılaşma koşulla</w:t>
      </w:r>
      <w:r>
        <w:t>rı</w:t>
      </w:r>
      <w:r w:rsidRPr="009809DA">
        <w:t xml:space="preserve"> korunarak "Sosyal Kültürel Merkez" kullanımına dönüştürüldüğü, ancak anılan imar planı değişikliğine karşı Demokrat Parti Genel Başkanlığı tarafından Ankara 8. İdare Mahkemesinde E.2014/850 sayıyla açılan davada 2015/523K. sayı</w:t>
      </w:r>
      <w:r>
        <w:t>lı</w:t>
      </w:r>
      <w:proofErr w:type="gramEnd"/>
      <w:r w:rsidRPr="009809DA">
        <w:t xml:space="preserve"> kararla işlemin iptal edilmesiyle söz konusu alanın nazım imar plansız durumda kalması üzerine Belediye Meclisimizin 15.12.2015 tarih 2540 sayı</w:t>
      </w:r>
      <w:r>
        <w:t>lı</w:t>
      </w:r>
      <w:r w:rsidRPr="009809DA">
        <w:t xml:space="preserve"> kara</w:t>
      </w:r>
      <w:r>
        <w:t>rı</w:t>
      </w:r>
      <w:r w:rsidRPr="009809DA">
        <w:t>yla yapılaşma koşulla</w:t>
      </w:r>
      <w:r>
        <w:t>rı</w:t>
      </w:r>
      <w:r w:rsidRPr="009809DA">
        <w:t xml:space="preserve"> korunarak "Sosyal ve İdari Tesis" alanına dönüştürülmesine ilişkin 1/5000 ölçekli nazım imar planı değişikliği onaylandığı,</w:t>
      </w:r>
    </w:p>
    <w:p w:rsidR="00501A10" w:rsidRDefault="00501A10" w:rsidP="00501A10">
      <w:pPr>
        <w:ind w:left="40" w:right="20" w:firstLine="760"/>
        <w:jc w:val="both"/>
      </w:pPr>
    </w:p>
    <w:p w:rsidR="00501A10" w:rsidRPr="009809DA" w:rsidRDefault="00501A10" w:rsidP="00501A10">
      <w:pPr>
        <w:ind w:left="40" w:right="20" w:firstLine="760"/>
        <w:jc w:val="both"/>
      </w:pPr>
      <w:r w:rsidRPr="009809DA">
        <w:t>Sonrasında anılan nazım imar planı değişikliğinin Demokrat Parti Genel Başkanlığı tarafından açılan davada Ankara 9.İdare Mahkemesinin 01.03.2018 günlü E.2016/2870-K.2018/408 sayılı kararıyla özetle "...</w:t>
      </w:r>
      <w:r w:rsidRPr="009809DA">
        <w:rPr>
          <w:rStyle w:val="Gvdemetnitalik"/>
        </w:rPr>
        <w:t xml:space="preserve"> </w:t>
      </w:r>
      <w:proofErr w:type="gramStart"/>
      <w:r w:rsidRPr="009809DA">
        <w:rPr>
          <w:rStyle w:val="Gvdemetnitalik"/>
        </w:rPr>
        <w:t>öngörülen</w:t>
      </w:r>
      <w:proofErr w:type="gramEnd"/>
      <w:r w:rsidRPr="009809DA">
        <w:rPr>
          <w:rStyle w:val="Gvdemetnitalik"/>
        </w:rPr>
        <w:t xml:space="preserve"> tesislerde parti merkezi faaliyetlerinin bağdaşmayacağı, alandaki ulaşım altyapısını olumsuz etkileyeceği... "</w:t>
      </w:r>
      <w:r w:rsidRPr="009809DA">
        <w:t xml:space="preserve"> gerekçeleriyle iptal edildiği, böylece parselin yeniden nazım imar plansız durumda kaldığı ve mahkeme iptal gerekçeleri doğrultusunda plan değişikliği yapılması gerekliliğinin oluştuğu,</w:t>
      </w:r>
    </w:p>
    <w:p w:rsidR="00501A10" w:rsidRDefault="00501A10" w:rsidP="00501A10">
      <w:pPr>
        <w:ind w:left="40" w:right="20" w:firstLine="760"/>
        <w:jc w:val="both"/>
      </w:pPr>
    </w:p>
    <w:p w:rsidR="00501A10" w:rsidRDefault="00501A10" w:rsidP="00501A10">
      <w:pPr>
        <w:ind w:left="40" w:right="20" w:firstLine="760"/>
        <w:jc w:val="both"/>
      </w:pPr>
      <w:r w:rsidRPr="009809DA">
        <w:t>Bunun üzerine Belediye Meclisimizin 13.09,2019 tarih 1198 saydı kara</w:t>
      </w:r>
      <w:r>
        <w:t>rı</w:t>
      </w:r>
      <w:r w:rsidRPr="009809DA">
        <w:t>yla; parsele dair 1989 yılındaki plan değişikliği ile öngörülen imar hakla</w:t>
      </w:r>
      <w:r>
        <w:t>rı</w:t>
      </w:r>
      <w:r w:rsidRPr="009809DA">
        <w:t xml:space="preserve"> korunarak parsel kullanımının "Sanayi ve Depolama Alanı" olarak belirlenmesi suretiyle 1/5000 ölçekli nazım imar planı değişikliğinin onaylandığı,</w:t>
      </w:r>
    </w:p>
    <w:p w:rsidR="00501A10" w:rsidRDefault="00501A10" w:rsidP="00501A10">
      <w:pPr>
        <w:ind w:left="40" w:right="20" w:firstLine="760"/>
        <w:jc w:val="both"/>
      </w:pPr>
    </w:p>
    <w:p w:rsidR="00501A10" w:rsidRDefault="00501A10" w:rsidP="00501A10">
      <w:pPr>
        <w:ind w:left="40" w:right="20" w:firstLine="760"/>
        <w:jc w:val="both"/>
      </w:pPr>
    </w:p>
    <w:p w:rsidR="00501A10" w:rsidRDefault="00501A10" w:rsidP="00501A10">
      <w:pPr>
        <w:ind w:left="40" w:right="20" w:firstLine="760"/>
        <w:jc w:val="both"/>
      </w:pPr>
    </w:p>
    <w:p w:rsidR="00501A10" w:rsidRDefault="00501A10" w:rsidP="00501A10">
      <w:pPr>
        <w:ind w:left="708" w:right="261" w:firstLine="708"/>
      </w:pPr>
      <w:r>
        <w:t xml:space="preserve">        T.C.</w:t>
      </w:r>
    </w:p>
    <w:p w:rsidR="00501A10" w:rsidRDefault="00501A10" w:rsidP="00501A10">
      <w:pPr>
        <w:ind w:firstLine="708"/>
      </w:pPr>
      <w:r>
        <w:t>ANKARA BÜYÜKŞEHİR</w:t>
      </w:r>
    </w:p>
    <w:p w:rsidR="00501A10" w:rsidRDefault="00501A10" w:rsidP="00501A10">
      <w:pPr>
        <w:jc w:val="both"/>
      </w:pPr>
      <w:r>
        <w:t xml:space="preserve">               BELEDİYE MECLİSİ</w:t>
      </w:r>
    </w:p>
    <w:p w:rsidR="00501A10" w:rsidRDefault="00501A10" w:rsidP="00501A10">
      <w:pPr>
        <w:jc w:val="both"/>
      </w:pPr>
    </w:p>
    <w:p w:rsidR="00501A10" w:rsidRDefault="00501A10" w:rsidP="00501A10">
      <w:pPr>
        <w:jc w:val="both"/>
      </w:pPr>
    </w:p>
    <w:p w:rsidR="00501A10" w:rsidRDefault="00501A10" w:rsidP="00501A10">
      <w:pPr>
        <w:jc w:val="both"/>
      </w:pPr>
    </w:p>
    <w:p w:rsidR="00501A10" w:rsidRDefault="00501A10" w:rsidP="00501A10">
      <w:pPr>
        <w:ind w:right="261"/>
        <w:jc w:val="both"/>
      </w:pPr>
      <w:r>
        <w:t>Karar No: 1430</w:t>
      </w:r>
      <w:r>
        <w:tab/>
      </w:r>
      <w:r>
        <w:tab/>
      </w:r>
      <w:r>
        <w:tab/>
      </w:r>
      <w:r>
        <w:tab/>
      </w:r>
      <w:r>
        <w:tab/>
      </w:r>
      <w:r>
        <w:tab/>
      </w:r>
      <w:r>
        <w:tab/>
      </w:r>
      <w:r>
        <w:tab/>
        <w:t xml:space="preserve">               10.11.2020</w:t>
      </w:r>
    </w:p>
    <w:p w:rsidR="00501A10" w:rsidRDefault="00501A10" w:rsidP="00501A10"/>
    <w:p w:rsidR="00501A10" w:rsidRDefault="00501A10" w:rsidP="00501A10">
      <w:pPr>
        <w:tabs>
          <w:tab w:val="left" w:pos="6300"/>
        </w:tabs>
      </w:pPr>
    </w:p>
    <w:p w:rsidR="00501A10" w:rsidRDefault="00501A10" w:rsidP="00501A10">
      <w:pPr>
        <w:tabs>
          <w:tab w:val="left" w:pos="6300"/>
        </w:tabs>
      </w:pPr>
    </w:p>
    <w:p w:rsidR="00501A10" w:rsidRPr="009809DA" w:rsidRDefault="00501A10" w:rsidP="00501A10">
      <w:pPr>
        <w:ind w:right="20"/>
        <w:jc w:val="center"/>
      </w:pPr>
      <w:r>
        <w:t>-2-</w:t>
      </w:r>
    </w:p>
    <w:p w:rsidR="00501A10" w:rsidRDefault="00501A10" w:rsidP="00501A10">
      <w:pPr>
        <w:ind w:left="40" w:right="20" w:firstLine="668"/>
        <w:jc w:val="both"/>
      </w:pPr>
    </w:p>
    <w:p w:rsidR="00501A10" w:rsidRDefault="00501A10" w:rsidP="00501A10">
      <w:pPr>
        <w:ind w:right="20"/>
        <w:jc w:val="both"/>
      </w:pPr>
    </w:p>
    <w:p w:rsidR="00501A10" w:rsidRPr="009809DA" w:rsidRDefault="00501A10" w:rsidP="00501A10">
      <w:pPr>
        <w:ind w:left="40" w:right="20" w:firstLine="668"/>
        <w:jc w:val="both"/>
      </w:pPr>
      <w:r w:rsidRPr="009809DA">
        <w:t xml:space="preserve">Ancak, Belediye Başkanlığımız Özel Kalem Müdürlüğünün 19.09.2019 tarih ve 1045 sayılı </w:t>
      </w:r>
      <w:r w:rsidRPr="008C2613">
        <w:rPr>
          <w:rStyle w:val="Gvdemetni105ptKaln"/>
          <w:b w:val="0"/>
        </w:rPr>
        <w:t>yazısıyla;</w:t>
      </w:r>
      <w:r w:rsidRPr="009809DA">
        <w:t xml:space="preserve"> 1990 yılı 1/50000 ölçekli Ankara</w:t>
      </w:r>
      <w:r w:rsidRPr="009809DA">
        <w:rPr>
          <w:rStyle w:val="Gvdemetni105ptKaln"/>
        </w:rPr>
        <w:t xml:space="preserve"> </w:t>
      </w:r>
      <w:r w:rsidRPr="008C2613">
        <w:rPr>
          <w:rStyle w:val="Gvdemetni105ptKaln"/>
          <w:b w:val="0"/>
        </w:rPr>
        <w:t>İli</w:t>
      </w:r>
      <w:r w:rsidRPr="009809DA">
        <w:t xml:space="preserve"> nazım imar planı kapsamında söz konusu parselin "Düzenli Konut Alanı" olarak belirlenen bölge içerisinde yer almasına rağmen plan değişikliği ile "Sanayi ve Depolama Alanı" olarak belirlenmesi, parselin içerisinde bulunduğu bölgenin kamu kimim ve kuruluşla</w:t>
      </w:r>
      <w:r>
        <w:t>rı</w:t>
      </w:r>
      <w:r w:rsidRPr="009809DA">
        <w:t>, konut alanla</w:t>
      </w:r>
      <w:r>
        <w:t>rı</w:t>
      </w:r>
      <w:r w:rsidRPr="009809DA">
        <w:t xml:space="preserve"> ve kentsel servis alanları gibi genel kullanım biçimleriyle örtüşmemekte ve üst ölçek plan kararlarıyla da uyumsuzluğa neden olduğundan bahisle konunun yeniden görüşülerek </w:t>
      </w:r>
      <w:proofErr w:type="gramStart"/>
      <w:r w:rsidRPr="009809DA">
        <w:t>Mekansal</w:t>
      </w:r>
      <w:proofErr w:type="gramEnd"/>
      <w:r w:rsidRPr="009809DA">
        <w:t xml:space="preserve"> Planlar Yapım Yönetmeliğinin 1/5000 ölçekli nazım imar planı değişikliğinde yer alabilecek mekansal kullanım türlerine ilişkin ek tablosu kapsamında kullanım kara</w:t>
      </w:r>
      <w:r>
        <w:t>rı</w:t>
      </w:r>
      <w:r w:rsidRPr="009809DA">
        <w:t xml:space="preserve"> belirlenmesinin talep edildiği,</w:t>
      </w:r>
    </w:p>
    <w:p w:rsidR="00501A10" w:rsidRDefault="00501A10" w:rsidP="00501A10">
      <w:pPr>
        <w:ind w:left="40" w:right="20" w:firstLine="760"/>
        <w:jc w:val="both"/>
      </w:pPr>
    </w:p>
    <w:p w:rsidR="00501A10" w:rsidRPr="009809DA" w:rsidRDefault="00501A10" w:rsidP="00501A10">
      <w:pPr>
        <w:ind w:left="40" w:right="20" w:firstLine="760"/>
        <w:jc w:val="both"/>
      </w:pPr>
      <w:proofErr w:type="gramStart"/>
      <w:r w:rsidRPr="009809DA">
        <w:t xml:space="preserve">Özel Kalem Müdürlüğü talebi üzerine yapılan değerlendirme neticesinde Belediye Meclisimizin 12.11.2019 tarih 1465 sayılı kararıyla; "hukuka uygun olmayan 13.09.2019 tarih ve 1198 sayılı kararda ısrar edilmesine ilişkin İmar ve Bayındırlık Komisyon Raporu"nun "hukuka uygun olmayan" kelimeleri çıkarılarak onaylandığı, böylece parsel kullanımının E=3.00, </w:t>
      </w:r>
      <w:proofErr w:type="spellStart"/>
      <w:r w:rsidRPr="009809DA">
        <w:t>Yençok</w:t>
      </w:r>
      <w:proofErr w:type="spellEnd"/>
      <w:r w:rsidRPr="009809DA">
        <w:t>=Serbest yapılaşma koşullarında "Sanayi ve Depolama Ala</w:t>
      </w:r>
      <w:r>
        <w:t>nı</w:t>
      </w:r>
      <w:r w:rsidRPr="009809DA">
        <w:t>" olarak kesinleştiği,</w:t>
      </w:r>
      <w:proofErr w:type="gramEnd"/>
    </w:p>
    <w:p w:rsidR="00501A10" w:rsidRDefault="00501A10" w:rsidP="00501A10">
      <w:pPr>
        <w:ind w:left="40" w:right="20" w:firstLine="760"/>
        <w:jc w:val="both"/>
      </w:pPr>
    </w:p>
    <w:p w:rsidR="00501A10" w:rsidRPr="009809DA" w:rsidRDefault="00501A10" w:rsidP="00501A10">
      <w:pPr>
        <w:ind w:left="40" w:right="20" w:firstLine="760"/>
        <w:jc w:val="both"/>
      </w:pPr>
      <w:proofErr w:type="gramStart"/>
      <w:r w:rsidRPr="009809DA">
        <w:t>Sonrasında Hukuk Müşavirliğinin 22.04.2020 tarih E.43553 sayılı yazısıyla, Belediye Meclisimizin 13.09.2019 tarih 1198 sayılı ve 12.11.2019 tarih 1465 sayılı kararla</w:t>
      </w:r>
      <w:r>
        <w:t>rı</w:t>
      </w:r>
      <w:r w:rsidRPr="009809DA">
        <w:t>yla onaylanan 1/5000 ölçekli nazım imar planı değişikliğinin iptali talebiyle Ankara 16.İdare Mahkemesinin E.2020/646 sayılı dosyası üzerinden İdaremiz aleyhine dava açıldığının bildirildiği, söz konusu Mahkeme sürecinin devam etmekte olduğu,</w:t>
      </w:r>
      <w:proofErr w:type="gramEnd"/>
    </w:p>
    <w:p w:rsidR="00501A10" w:rsidRDefault="00501A10" w:rsidP="00501A10">
      <w:pPr>
        <w:ind w:left="40" w:right="20" w:firstLine="760"/>
        <w:jc w:val="both"/>
      </w:pPr>
    </w:p>
    <w:p w:rsidR="00501A10" w:rsidRPr="009809DA" w:rsidRDefault="00501A10" w:rsidP="00501A10">
      <w:pPr>
        <w:ind w:left="40" w:right="20" w:firstLine="760"/>
        <w:jc w:val="both"/>
      </w:pPr>
      <w:r w:rsidRPr="009809DA">
        <w:t>Öte yandan, Belediye Meclisimizin 13.09.2019 tarih 1198 sayı</w:t>
      </w:r>
      <w:r>
        <w:t>lı</w:t>
      </w:r>
      <w:r w:rsidRPr="009809DA">
        <w:t xml:space="preserve"> ve 12.11.2019 tarih 1465 sayılı kararla</w:t>
      </w:r>
      <w:r>
        <w:t>rı</w:t>
      </w:r>
      <w:r w:rsidRPr="009809DA">
        <w:t>yla belirlenen "Sanayi ve Depolama Ala</w:t>
      </w:r>
      <w:r>
        <w:t>nı</w:t>
      </w:r>
      <w:r w:rsidRPr="009809DA">
        <w:t xml:space="preserve">" şeklindeki kullanım türünün </w:t>
      </w:r>
      <w:proofErr w:type="gramStart"/>
      <w:r w:rsidRPr="009809DA">
        <w:t>Mekansal</w:t>
      </w:r>
      <w:proofErr w:type="gramEnd"/>
      <w:r w:rsidRPr="009809DA">
        <w:t xml:space="preserve"> Pl</w:t>
      </w:r>
      <w:r>
        <w:t>anlar Yapım Yönetmeliğinin Ek-1</w:t>
      </w:r>
      <w:r w:rsidRPr="009809DA">
        <w:t>ç tablosunda tanımlanan 1/5000 ölçekli nazım imar planı değişikliğinde yer alabilecek mekansal kullanım türleri arasında yer almadığı, bu durumun konuya ilişkin yargı sürecini İdaremiz aleyhine etkileyebileceği görüş ve kanaatine varıldığı,</w:t>
      </w:r>
    </w:p>
    <w:p w:rsidR="00501A10" w:rsidRDefault="00501A10" w:rsidP="00501A10">
      <w:pPr>
        <w:ind w:left="40" w:right="20" w:firstLine="760"/>
        <w:jc w:val="both"/>
      </w:pPr>
    </w:p>
    <w:p w:rsidR="00501A10" w:rsidRDefault="00501A10" w:rsidP="00501A10">
      <w:pPr>
        <w:ind w:left="40" w:right="20" w:firstLine="760"/>
        <w:jc w:val="both"/>
        <w:rPr>
          <w:rStyle w:val="Gvdemetnitalik"/>
        </w:rPr>
      </w:pPr>
      <w:r w:rsidRPr="009809DA">
        <w:t>Bu nedenle; mahkeme iptal kararla</w:t>
      </w:r>
      <w:r>
        <w:t>rı</w:t>
      </w:r>
      <w:r w:rsidRPr="009809DA">
        <w:t xml:space="preserve"> öncesinde 13242/12 </w:t>
      </w:r>
      <w:proofErr w:type="spellStart"/>
      <w:r w:rsidRPr="009809DA">
        <w:t>nolu</w:t>
      </w:r>
      <w:proofErr w:type="spellEnd"/>
      <w:r w:rsidRPr="009809DA">
        <w:t xml:space="preserve"> parsel "ANAP Genel Merkezi" olarak </w:t>
      </w:r>
      <w:proofErr w:type="spellStart"/>
      <w:r w:rsidRPr="009809DA">
        <w:t>aynlmışsa</w:t>
      </w:r>
      <w:proofErr w:type="spellEnd"/>
      <w:r w:rsidRPr="009809DA">
        <w:t xml:space="preserve"> da Mekansal Planlar Yapım Yönetmeliği kapsamında belirlenen kentsel kullanımlar arasında siyasi parti genel merkezi kavramının yer almaması, komşu parsellerde Dış İşleri Bakanlığı Hizmet Binası, Sayıştay Hizmet Binası gibi kamu kulla</w:t>
      </w:r>
      <w:r>
        <w:t>nı</w:t>
      </w:r>
      <w:r w:rsidRPr="009809DA">
        <w:t>mla</w:t>
      </w:r>
      <w:r>
        <w:t>rı</w:t>
      </w:r>
      <w:r w:rsidRPr="009809DA">
        <w:t xml:space="preserve"> yer alması göz önünde bulundurulduğunda gerek çevre kullanımlarla ve parselde mevcut Demokrat Parti Genel Merkezi binasının faaliyet alanına gerekse de yargı iptal gerekçelerine uygun olarak Mekansal Planlar Yapım Yönetmeliğinin 1/5000 ölçekli nazım imar planı değişikliğinde yer alabilecek mekansal alan kullanım türlerine ilişkin Ek-1ç tablosu uyarınca parsel kullanımının "Kentsel Çalışma Alanla</w:t>
      </w:r>
      <w:r>
        <w:t>rı</w:t>
      </w:r>
      <w:r w:rsidRPr="009809DA">
        <w:t>" üst başlığı altında yer alan fonksiyonlardan "Konut Dışı Kentsel Çalışma Ala</w:t>
      </w:r>
      <w:r>
        <w:t>nı</w:t>
      </w:r>
      <w:r w:rsidRPr="009809DA">
        <w:t>" olarak belirlenmesi ve bununla beraber 7221 sayılı "Coğrafi Bilgi Sistemleri ile Bazı Kanunlarda Değişiklik Yapılması Hakkında Kanun" kapsamında yer verilen</w:t>
      </w:r>
      <w:r w:rsidRPr="009809DA">
        <w:rPr>
          <w:rStyle w:val="Gvdemetnitalik"/>
        </w:rPr>
        <w:t xml:space="preserve"> "İmar planlarında bina yükseklikleri </w:t>
      </w:r>
      <w:proofErr w:type="spellStart"/>
      <w:proofErr w:type="gramStart"/>
      <w:r w:rsidRPr="009809DA">
        <w:rPr>
          <w:rStyle w:val="Gvdemetnitalik"/>
        </w:rPr>
        <w:t>yençok</w:t>
      </w:r>
      <w:proofErr w:type="spellEnd"/>
      <w:r w:rsidRPr="009809DA">
        <w:rPr>
          <w:rStyle w:val="Gvdemetnitalik"/>
        </w:rPr>
        <w:t>:serbest</w:t>
      </w:r>
      <w:proofErr w:type="gramEnd"/>
      <w:r w:rsidRPr="009809DA">
        <w:rPr>
          <w:rStyle w:val="Gvdemetnitalik"/>
        </w:rPr>
        <w:t xml:space="preserve"> olarak belirlenemez. Sanayi alanları, ibadethane alanları ve tarımsal amaçlı silo yapıları hariç</w:t>
      </w:r>
    </w:p>
    <w:p w:rsidR="00501A10" w:rsidRDefault="00501A10" w:rsidP="00501A10">
      <w:pPr>
        <w:ind w:left="40" w:right="20"/>
        <w:jc w:val="both"/>
        <w:rPr>
          <w:rStyle w:val="Gvdemetnitalik"/>
        </w:rPr>
      </w:pPr>
    </w:p>
    <w:p w:rsidR="00501A10" w:rsidRDefault="00501A10" w:rsidP="00501A10">
      <w:pPr>
        <w:ind w:left="40" w:right="20"/>
        <w:jc w:val="both"/>
        <w:rPr>
          <w:rStyle w:val="Gvdemetnitalik"/>
        </w:rPr>
      </w:pPr>
    </w:p>
    <w:p w:rsidR="00501A10" w:rsidRDefault="00501A10" w:rsidP="00501A10">
      <w:pPr>
        <w:ind w:left="40" w:right="20"/>
        <w:jc w:val="both"/>
        <w:rPr>
          <w:rStyle w:val="Gvdemetnitalik"/>
        </w:rPr>
      </w:pPr>
    </w:p>
    <w:p w:rsidR="00501A10" w:rsidRDefault="00501A10" w:rsidP="00501A10">
      <w:pPr>
        <w:ind w:left="40" w:right="20"/>
        <w:jc w:val="both"/>
        <w:rPr>
          <w:rStyle w:val="Gvdemetnitalik"/>
        </w:rPr>
      </w:pPr>
    </w:p>
    <w:p w:rsidR="00501A10" w:rsidRDefault="00501A10" w:rsidP="00501A10">
      <w:pPr>
        <w:ind w:left="708" w:right="261" w:firstLine="708"/>
      </w:pPr>
      <w:r>
        <w:t xml:space="preserve">         T.C.</w:t>
      </w:r>
    </w:p>
    <w:p w:rsidR="00501A10" w:rsidRDefault="00501A10" w:rsidP="00501A10">
      <w:pPr>
        <w:ind w:firstLine="708"/>
      </w:pPr>
      <w:r>
        <w:t>ANKARA BÜYÜKŞEHİR</w:t>
      </w:r>
    </w:p>
    <w:p w:rsidR="00501A10" w:rsidRDefault="00501A10" w:rsidP="00501A10">
      <w:pPr>
        <w:jc w:val="both"/>
      </w:pPr>
      <w:r>
        <w:t xml:space="preserve">               BELEDİYE MECLİSİ</w:t>
      </w:r>
    </w:p>
    <w:p w:rsidR="00501A10" w:rsidRDefault="00501A10" w:rsidP="00501A10">
      <w:pPr>
        <w:jc w:val="both"/>
      </w:pPr>
    </w:p>
    <w:p w:rsidR="00501A10" w:rsidRDefault="00501A10" w:rsidP="00501A10">
      <w:pPr>
        <w:jc w:val="both"/>
      </w:pPr>
    </w:p>
    <w:p w:rsidR="00501A10" w:rsidRDefault="00501A10" w:rsidP="00501A10">
      <w:pPr>
        <w:jc w:val="both"/>
      </w:pPr>
    </w:p>
    <w:p w:rsidR="00501A10" w:rsidRDefault="00501A10" w:rsidP="00501A10">
      <w:pPr>
        <w:ind w:right="261"/>
        <w:jc w:val="both"/>
      </w:pPr>
      <w:r>
        <w:t>Karar No: 1430</w:t>
      </w:r>
      <w:r>
        <w:tab/>
      </w:r>
      <w:r>
        <w:tab/>
      </w:r>
      <w:r>
        <w:tab/>
      </w:r>
      <w:r>
        <w:tab/>
      </w:r>
      <w:r>
        <w:tab/>
      </w:r>
      <w:r>
        <w:tab/>
      </w:r>
      <w:r>
        <w:tab/>
      </w:r>
      <w:r>
        <w:tab/>
        <w:t xml:space="preserve">               10.11.2020</w:t>
      </w:r>
    </w:p>
    <w:p w:rsidR="00501A10" w:rsidRDefault="00501A10" w:rsidP="00501A10"/>
    <w:p w:rsidR="00501A10" w:rsidRDefault="00501A10" w:rsidP="00501A10">
      <w:pPr>
        <w:tabs>
          <w:tab w:val="left" w:pos="6300"/>
        </w:tabs>
      </w:pPr>
    </w:p>
    <w:p w:rsidR="00501A10" w:rsidRDefault="00501A10" w:rsidP="00501A10">
      <w:pPr>
        <w:tabs>
          <w:tab w:val="left" w:pos="6300"/>
        </w:tabs>
      </w:pPr>
    </w:p>
    <w:p w:rsidR="00501A10" w:rsidRDefault="00501A10" w:rsidP="00501A10">
      <w:pPr>
        <w:ind w:left="40" w:right="20"/>
        <w:jc w:val="center"/>
      </w:pPr>
      <w:r>
        <w:t>-3-</w:t>
      </w:r>
    </w:p>
    <w:p w:rsidR="00501A10" w:rsidRDefault="00501A10" w:rsidP="00501A10">
      <w:pPr>
        <w:ind w:left="40" w:right="20"/>
        <w:jc w:val="center"/>
      </w:pPr>
    </w:p>
    <w:p w:rsidR="00501A10" w:rsidRDefault="00501A10" w:rsidP="00501A10">
      <w:pPr>
        <w:ind w:left="40" w:right="20"/>
        <w:jc w:val="center"/>
      </w:pPr>
    </w:p>
    <w:p w:rsidR="00501A10" w:rsidRDefault="00501A10" w:rsidP="00501A10">
      <w:pPr>
        <w:ind w:left="40" w:right="20"/>
        <w:jc w:val="center"/>
        <w:rPr>
          <w:rStyle w:val="Gvdemetnitalik"/>
        </w:rPr>
      </w:pPr>
    </w:p>
    <w:p w:rsidR="00501A10" w:rsidRDefault="00501A10" w:rsidP="00501A10">
      <w:pPr>
        <w:ind w:left="40" w:right="20"/>
        <w:jc w:val="both"/>
      </w:pPr>
      <w:r w:rsidRPr="009809DA">
        <w:rPr>
          <w:rStyle w:val="Gvdemetnitalik"/>
        </w:rPr>
        <w:t xml:space="preserve"> olmak üzere </w:t>
      </w:r>
      <w:proofErr w:type="spellStart"/>
      <w:r w:rsidRPr="009809DA">
        <w:rPr>
          <w:rStyle w:val="Gvdemetnitalik"/>
        </w:rPr>
        <w:t>mer'i</w:t>
      </w:r>
      <w:proofErr w:type="spellEnd"/>
      <w:r w:rsidRPr="009809DA">
        <w:rPr>
          <w:rStyle w:val="Gvdemetnitalik"/>
        </w:rPr>
        <w:t xml:space="preserve"> imar planlarında </w:t>
      </w:r>
      <w:proofErr w:type="spellStart"/>
      <w:proofErr w:type="gramStart"/>
      <w:r w:rsidRPr="009809DA">
        <w:rPr>
          <w:rStyle w:val="Gvdemetnitalik"/>
        </w:rPr>
        <w:t>yençok</w:t>
      </w:r>
      <w:proofErr w:type="spellEnd"/>
      <w:r w:rsidRPr="009809DA">
        <w:rPr>
          <w:rStyle w:val="Gvdemetnitalik"/>
        </w:rPr>
        <w:t>:serbest</w:t>
      </w:r>
      <w:proofErr w:type="gramEnd"/>
      <w:r w:rsidRPr="009809DA">
        <w:rPr>
          <w:rStyle w:val="Gvdemetnitalik"/>
        </w:rPr>
        <w:t xml:space="preserve"> olarak belirlenmiş yükseklikler; emsal değerde değişiklik yapılmaksızın çevredeki mevcut teşekküller ve siluet dikkate alınarak, imar planı değişiklikleri ve revizyonları yapılmak suretiyle ilgili idare meclis kararı ile belirlenir..."</w:t>
      </w:r>
      <w:r w:rsidRPr="009809DA">
        <w:t xml:space="preserve"> hükmü uyarınca </w:t>
      </w:r>
      <w:proofErr w:type="spellStart"/>
      <w:r w:rsidRPr="009809DA">
        <w:t>Yençok</w:t>
      </w:r>
      <w:proofErr w:type="spellEnd"/>
      <w:r w:rsidRPr="009809DA">
        <w:t>=Serbest olan yapılaşma koşulunun komşu parsellerde</w:t>
      </w:r>
      <w:r>
        <w:t xml:space="preserve"> </w:t>
      </w:r>
      <w:r w:rsidRPr="009809DA">
        <w:t xml:space="preserve">mevcut yapılaşma dikkate alınarak </w:t>
      </w:r>
      <w:proofErr w:type="spellStart"/>
      <w:r w:rsidRPr="009809DA">
        <w:t>Yençok</w:t>
      </w:r>
      <w:proofErr w:type="spellEnd"/>
      <w:r w:rsidRPr="009809DA">
        <w:t>=16 kat olarak değiştirilmesi suretiyle 1/5000 ölçekli nazım imar planı değişikliğinin yeniden karara bağlanmasının uygun olacağı görüş ve kanaatine varıldığı,</w:t>
      </w:r>
    </w:p>
    <w:p w:rsidR="00501A10" w:rsidRDefault="00501A10" w:rsidP="00501A10">
      <w:pPr>
        <w:ind w:right="20"/>
        <w:jc w:val="both"/>
      </w:pPr>
    </w:p>
    <w:p w:rsidR="00C821E5" w:rsidRPr="00BF5D6C" w:rsidRDefault="00501A10" w:rsidP="00501A10">
      <w:pPr>
        <w:ind w:left="40" w:right="40" w:firstLine="380"/>
        <w:jc w:val="both"/>
      </w:pPr>
      <w:r w:rsidRPr="009809DA">
        <w:t xml:space="preserve">Hususları tespit edilmiş olup, </w:t>
      </w:r>
      <w:r w:rsidRPr="002F0B82">
        <w:t xml:space="preserve">Çankaya İlçesi </w:t>
      </w:r>
      <w:proofErr w:type="spellStart"/>
      <w:r w:rsidRPr="002F0B82">
        <w:t>Balgat</w:t>
      </w:r>
      <w:proofErr w:type="spellEnd"/>
      <w:r w:rsidRPr="002F0B82">
        <w:t xml:space="preserve"> Mahallesi 13242 ada 12 parselde 1/5000 ölçekli nazım imar plan değişikliğin</w:t>
      </w:r>
      <w:r>
        <w:t>in, mahkeme süreci devam ettiğinden dairesine “</w:t>
      </w:r>
      <w:proofErr w:type="spellStart"/>
      <w:r>
        <w:t>iadesi”ne</w:t>
      </w:r>
      <w:proofErr w:type="spellEnd"/>
      <w:r w:rsidR="00C821E5" w:rsidRPr="00BF5D6C">
        <w:t xml:space="preserve"> ilişkin İmar ve Bayındırlık Komisyon Raporu </w:t>
      </w:r>
      <w:r w:rsidR="00C821E5" w:rsidRPr="00BF5D6C">
        <w:rPr>
          <w:spacing w:val="2"/>
        </w:rPr>
        <w:t xml:space="preserve">oylanarak </w:t>
      </w:r>
      <w:r>
        <w:rPr>
          <w:spacing w:val="2"/>
        </w:rPr>
        <w:t>oyçokluğu</w:t>
      </w:r>
      <w:r w:rsidR="00C821E5" w:rsidRPr="00BF5D6C">
        <w:rPr>
          <w:spacing w:val="2"/>
        </w:rPr>
        <w:t xml:space="preserve"> ile kabul edildi.</w:t>
      </w:r>
    </w:p>
    <w:p w:rsidR="00045CBF" w:rsidRPr="00BF5D6C" w:rsidRDefault="00045CBF" w:rsidP="00470AB5">
      <w:pPr>
        <w:pStyle w:val="GvdeMetniGirintisi2"/>
      </w:pPr>
    </w:p>
    <w:p w:rsidR="00C26AC8" w:rsidRDefault="00C26AC8" w:rsidP="001E3D27">
      <w:pPr>
        <w:pStyle w:val="GvdeMetniGirintisi2"/>
        <w:ind w:firstLine="0"/>
      </w:pPr>
    </w:p>
    <w:p w:rsidR="000D632C" w:rsidRDefault="000D632C" w:rsidP="001E3D27">
      <w:pPr>
        <w:pStyle w:val="GvdeMetniGirintisi2"/>
        <w:ind w:firstLine="0"/>
      </w:pPr>
    </w:p>
    <w:p w:rsidR="00BF5D6C" w:rsidRDefault="00BF5D6C" w:rsidP="001E3D27">
      <w:pPr>
        <w:pStyle w:val="GvdeMetniGirintisi2"/>
        <w:ind w:firstLine="0"/>
      </w:pPr>
    </w:p>
    <w:p w:rsidR="00D32067" w:rsidRDefault="00D32067" w:rsidP="001E3D27">
      <w:pPr>
        <w:pStyle w:val="GvdeMetniGirintisi2"/>
        <w:ind w:firstLine="0"/>
      </w:pPr>
    </w:p>
    <w:p w:rsidR="00C26AC8" w:rsidRDefault="00C26AC8" w:rsidP="00470AB5">
      <w:pPr>
        <w:pStyle w:val="GvdeMetniGirintisi2"/>
      </w:pPr>
    </w:p>
    <w:tbl>
      <w:tblPr>
        <w:tblW w:w="9356" w:type="dxa"/>
        <w:jc w:val="center"/>
        <w:tblLook w:val="04A0"/>
      </w:tblPr>
      <w:tblGrid>
        <w:gridCol w:w="3147"/>
        <w:gridCol w:w="3147"/>
        <w:gridCol w:w="3062"/>
      </w:tblGrid>
      <w:tr w:rsidR="00C26AC8" w:rsidRPr="00C26AC8" w:rsidTr="00C26AC8">
        <w:trPr>
          <w:trHeight w:val="594"/>
          <w:jc w:val="center"/>
        </w:trPr>
        <w:tc>
          <w:tcPr>
            <w:tcW w:w="3147" w:type="dxa"/>
          </w:tcPr>
          <w:p w:rsidR="00C26AC8" w:rsidRPr="00C26AC8" w:rsidRDefault="00C26AC8" w:rsidP="00C26AC8">
            <w:pPr>
              <w:autoSpaceDE w:val="0"/>
              <w:autoSpaceDN w:val="0"/>
              <w:adjustRightInd w:val="0"/>
              <w:jc w:val="center"/>
              <w:rPr>
                <w:color w:val="000000"/>
              </w:rPr>
            </w:pPr>
            <w:r w:rsidRPr="00C26AC8">
              <w:rPr>
                <w:color w:val="000000"/>
              </w:rPr>
              <w:t>Fatih ÜNAL</w:t>
            </w:r>
          </w:p>
          <w:p w:rsidR="00C26AC8" w:rsidRPr="00C26AC8" w:rsidRDefault="00C26AC8" w:rsidP="00C26AC8">
            <w:pPr>
              <w:autoSpaceDE w:val="0"/>
              <w:autoSpaceDN w:val="0"/>
              <w:adjustRightInd w:val="0"/>
              <w:jc w:val="center"/>
              <w:rPr>
                <w:color w:val="000000"/>
              </w:rPr>
            </w:pPr>
            <w:r w:rsidRPr="00C26AC8">
              <w:rPr>
                <w:color w:val="000000"/>
              </w:rPr>
              <w:t>Meclis 1.Başkan V.</w:t>
            </w:r>
          </w:p>
        </w:tc>
        <w:tc>
          <w:tcPr>
            <w:tcW w:w="3147" w:type="dxa"/>
            <w:vAlign w:val="center"/>
          </w:tcPr>
          <w:p w:rsidR="00C26AC8" w:rsidRPr="00C26AC8" w:rsidRDefault="00C26AC8" w:rsidP="00C26AC8">
            <w:pPr>
              <w:autoSpaceDE w:val="0"/>
              <w:autoSpaceDN w:val="0"/>
              <w:adjustRightInd w:val="0"/>
              <w:jc w:val="center"/>
              <w:rPr>
                <w:color w:val="000000"/>
              </w:rPr>
            </w:pPr>
            <w:r w:rsidRPr="00C26AC8">
              <w:rPr>
                <w:color w:val="000000"/>
              </w:rPr>
              <w:t>Mehmet Kürşad KOÇAK</w:t>
            </w:r>
          </w:p>
          <w:p w:rsidR="00C26AC8" w:rsidRPr="00C26AC8" w:rsidRDefault="00C26AC8" w:rsidP="00C26AC8">
            <w:pPr>
              <w:tabs>
                <w:tab w:val="left" w:pos="3268"/>
              </w:tabs>
              <w:jc w:val="center"/>
              <w:rPr>
                <w:color w:val="000000"/>
              </w:rPr>
            </w:pPr>
            <w:r w:rsidRPr="00C26AC8">
              <w:rPr>
                <w:color w:val="000000"/>
              </w:rPr>
              <w:t>Divan Katibi</w:t>
            </w:r>
          </w:p>
        </w:tc>
        <w:tc>
          <w:tcPr>
            <w:tcW w:w="3062" w:type="dxa"/>
            <w:vAlign w:val="center"/>
          </w:tcPr>
          <w:p w:rsidR="00C26AC8" w:rsidRPr="00C26AC8" w:rsidRDefault="00C26AC8" w:rsidP="00C26AC8">
            <w:pPr>
              <w:autoSpaceDE w:val="0"/>
              <w:autoSpaceDN w:val="0"/>
              <w:adjustRightInd w:val="0"/>
              <w:jc w:val="center"/>
              <w:rPr>
                <w:color w:val="000000"/>
              </w:rPr>
            </w:pPr>
            <w:r w:rsidRPr="00C26AC8">
              <w:rPr>
                <w:color w:val="000000"/>
              </w:rPr>
              <w:t>Tuğba AYDOS</w:t>
            </w:r>
          </w:p>
          <w:p w:rsidR="00C26AC8" w:rsidRPr="00C26AC8" w:rsidRDefault="00C26AC8" w:rsidP="00C26AC8">
            <w:pPr>
              <w:autoSpaceDE w:val="0"/>
              <w:autoSpaceDN w:val="0"/>
              <w:adjustRightInd w:val="0"/>
              <w:jc w:val="center"/>
              <w:rPr>
                <w:color w:val="000000"/>
              </w:rPr>
            </w:pPr>
            <w:r w:rsidRPr="00C26AC8">
              <w:rPr>
                <w:color w:val="000000"/>
              </w:rPr>
              <w:t xml:space="preserve"> Divan Katibi</w:t>
            </w:r>
          </w:p>
        </w:tc>
      </w:tr>
    </w:tbl>
    <w:p w:rsidR="00C26AC8" w:rsidRDefault="00C26AC8" w:rsidP="00D95BC8">
      <w:pPr>
        <w:pStyle w:val="GvdeMetniGirintisi2"/>
        <w:ind w:firstLine="0"/>
      </w:pPr>
    </w:p>
    <w:p w:rsidR="00D95BC8" w:rsidRDefault="00D95BC8" w:rsidP="00D95BC8">
      <w:pPr>
        <w:pStyle w:val="GvdeMetniGirintisi2"/>
        <w:ind w:firstLine="0"/>
      </w:pPr>
    </w:p>
    <w:p w:rsidR="00D95BC8" w:rsidRDefault="00D95BC8" w:rsidP="00D95BC8">
      <w:pPr>
        <w:pStyle w:val="GvdeMetniGirintisi2"/>
        <w:ind w:firstLine="0"/>
      </w:pPr>
    </w:p>
    <w:p w:rsidR="00D95BC8" w:rsidRDefault="00D95BC8" w:rsidP="00D95BC8">
      <w:pPr>
        <w:pStyle w:val="GvdeMetniGirintisi2"/>
        <w:ind w:firstLine="0"/>
      </w:pPr>
    </w:p>
    <w:p w:rsidR="00D95BC8" w:rsidRDefault="00D95BC8" w:rsidP="00D95BC8">
      <w:pPr>
        <w:pStyle w:val="GvdeMetniGirintisi2"/>
        <w:ind w:firstLine="0"/>
      </w:pPr>
    </w:p>
    <w:p w:rsidR="00D95BC8" w:rsidRDefault="00D95BC8" w:rsidP="00D95BC8">
      <w:pPr>
        <w:pStyle w:val="GvdeMetniGirintisi2"/>
        <w:ind w:firstLine="0"/>
      </w:pPr>
    </w:p>
    <w:p w:rsidR="00D95BC8" w:rsidRDefault="00D95BC8" w:rsidP="00D95BC8">
      <w:pPr>
        <w:pStyle w:val="GvdeMetniGirintisi2"/>
        <w:ind w:firstLine="0"/>
      </w:pPr>
    </w:p>
    <w:p w:rsidR="00D95BC8" w:rsidRDefault="00D95BC8" w:rsidP="00D95BC8">
      <w:pPr>
        <w:pStyle w:val="GvdeMetniGirintisi2"/>
        <w:ind w:firstLine="0"/>
      </w:pPr>
    </w:p>
    <w:p w:rsidR="00D95BC8" w:rsidRDefault="00D95BC8" w:rsidP="00D95BC8">
      <w:pPr>
        <w:pStyle w:val="GvdeMetniGirintisi2"/>
        <w:ind w:firstLine="0"/>
      </w:pPr>
    </w:p>
    <w:p w:rsidR="00D95BC8" w:rsidRDefault="00D95BC8" w:rsidP="00D95BC8">
      <w:pPr>
        <w:pStyle w:val="GvdeMetniGirintisi2"/>
        <w:ind w:firstLine="0"/>
      </w:pPr>
    </w:p>
    <w:p w:rsidR="00D95BC8" w:rsidRDefault="00D95BC8" w:rsidP="00D95BC8">
      <w:pPr>
        <w:pStyle w:val="GvdeMetniGirintisi2"/>
        <w:ind w:firstLine="0"/>
      </w:pPr>
    </w:p>
    <w:p w:rsidR="00D95BC8" w:rsidRDefault="00D95BC8" w:rsidP="00D95BC8">
      <w:pPr>
        <w:pStyle w:val="GvdeMetniGirintisi2"/>
        <w:ind w:firstLine="0"/>
      </w:pPr>
    </w:p>
    <w:p w:rsidR="00D95BC8" w:rsidRDefault="00D95BC8" w:rsidP="00D95BC8">
      <w:pPr>
        <w:pStyle w:val="GvdeMetniGirintisi2"/>
        <w:ind w:firstLine="0"/>
      </w:pPr>
    </w:p>
    <w:p w:rsidR="00D95BC8" w:rsidRDefault="00D95BC8" w:rsidP="00D95BC8">
      <w:pPr>
        <w:pStyle w:val="GvdeMetniGirintisi2"/>
        <w:ind w:firstLine="0"/>
      </w:pPr>
    </w:p>
    <w:p w:rsidR="00D95BC8" w:rsidRDefault="00D95BC8" w:rsidP="00D95BC8">
      <w:pPr>
        <w:pStyle w:val="GvdeMetniGirintisi2"/>
        <w:ind w:firstLine="0"/>
      </w:pPr>
    </w:p>
    <w:p w:rsidR="00D95BC8" w:rsidRDefault="00D95BC8" w:rsidP="00D95BC8">
      <w:pPr>
        <w:pStyle w:val="GvdeMetniGirintisi2"/>
        <w:ind w:firstLine="0"/>
      </w:pPr>
    </w:p>
    <w:p w:rsidR="00D95BC8" w:rsidRDefault="00D95BC8" w:rsidP="00D95BC8">
      <w:pPr>
        <w:pStyle w:val="GvdeMetniGirintisi2"/>
        <w:ind w:firstLine="0"/>
      </w:pPr>
    </w:p>
    <w:p w:rsidR="00D95BC8" w:rsidRDefault="00D95BC8" w:rsidP="00D95BC8">
      <w:pPr>
        <w:pStyle w:val="GvdeMetniGirintisi2"/>
        <w:ind w:firstLine="0"/>
      </w:pPr>
    </w:p>
    <w:p w:rsidR="00D95BC8" w:rsidRDefault="00D95BC8" w:rsidP="00D95BC8">
      <w:pPr>
        <w:pStyle w:val="GvdeMetniGirintisi2"/>
        <w:ind w:firstLine="0"/>
      </w:pPr>
    </w:p>
    <w:p w:rsidR="00D95BC8" w:rsidRDefault="00D95BC8" w:rsidP="00D95BC8">
      <w:pPr>
        <w:pStyle w:val="GvdeMetniGirintisi2"/>
        <w:ind w:firstLine="0"/>
      </w:pPr>
    </w:p>
    <w:p w:rsidR="00D95BC8" w:rsidRDefault="00D95BC8" w:rsidP="00D95BC8">
      <w:pPr>
        <w:pStyle w:val="GvdeMetniGirintisi2"/>
        <w:ind w:firstLine="0"/>
      </w:pPr>
    </w:p>
    <w:p w:rsidR="00D95BC8" w:rsidRDefault="00D95BC8" w:rsidP="00D95BC8">
      <w:pPr>
        <w:pStyle w:val="GvdeMetniGirintisi2"/>
        <w:ind w:firstLine="0"/>
      </w:pPr>
    </w:p>
    <w:p w:rsidR="00D95BC8" w:rsidRDefault="00D95BC8" w:rsidP="00D95BC8">
      <w:pPr>
        <w:pStyle w:val="GvdeMetniGirintisi2"/>
        <w:ind w:firstLine="0"/>
      </w:pPr>
    </w:p>
    <w:p w:rsidR="00D95BC8" w:rsidRDefault="00D95BC8" w:rsidP="00D95BC8"/>
    <w:p w:rsidR="00D95BC8" w:rsidRPr="00D95BC8" w:rsidRDefault="00D95BC8" w:rsidP="00D95BC8">
      <w:pPr>
        <w:jc w:val="center"/>
      </w:pPr>
      <w:r w:rsidRPr="00D95BC8">
        <w:t>T.C.</w:t>
      </w:r>
    </w:p>
    <w:p w:rsidR="00D95BC8" w:rsidRPr="00D95BC8" w:rsidRDefault="00D95BC8" w:rsidP="00D95BC8">
      <w:pPr>
        <w:jc w:val="center"/>
      </w:pPr>
      <w:r w:rsidRPr="00D95BC8">
        <w:t>ANKARA BÜYÜKŞEHİR BELEDİYE MECLİSİ</w:t>
      </w:r>
    </w:p>
    <w:p w:rsidR="00D95BC8" w:rsidRPr="00D95BC8" w:rsidRDefault="00D95BC8" w:rsidP="00D95BC8">
      <w:pPr>
        <w:jc w:val="center"/>
      </w:pPr>
      <w:r w:rsidRPr="00D95BC8">
        <w:t>İmar ve Bayındırlık Komisyonu Raporu</w:t>
      </w:r>
    </w:p>
    <w:p w:rsidR="00D95BC8" w:rsidRPr="00D95BC8" w:rsidRDefault="00D95BC8" w:rsidP="00D95BC8">
      <w:pPr>
        <w:jc w:val="center"/>
      </w:pPr>
    </w:p>
    <w:p w:rsidR="00D95BC8" w:rsidRPr="00D95BC8" w:rsidRDefault="00D95BC8" w:rsidP="00D95BC8">
      <w:pPr>
        <w:jc w:val="center"/>
      </w:pPr>
      <w:r w:rsidRPr="00D95BC8">
        <w:t>Rapor No: 342</w:t>
      </w:r>
      <w:r w:rsidRPr="00D95BC8">
        <w:tab/>
        <w:t xml:space="preserve">     </w:t>
      </w:r>
      <w:r w:rsidRPr="00D95BC8">
        <w:tab/>
        <w:t xml:space="preserve">     </w:t>
      </w:r>
      <w:r w:rsidRPr="00D95BC8">
        <w:tab/>
        <w:t xml:space="preserve">                         </w:t>
      </w:r>
      <w:r w:rsidRPr="00D95BC8">
        <w:tab/>
        <w:t xml:space="preserve">         </w:t>
      </w:r>
      <w:r w:rsidRPr="00D95BC8">
        <w:tab/>
      </w:r>
      <w:r w:rsidRPr="00D95BC8">
        <w:tab/>
      </w:r>
      <w:r w:rsidRPr="00D95BC8">
        <w:tab/>
        <w:t xml:space="preserve">        </w:t>
      </w:r>
      <w:r w:rsidRPr="00D95BC8">
        <w:tab/>
        <w:t>16.10.2020</w:t>
      </w:r>
    </w:p>
    <w:p w:rsidR="00D95BC8" w:rsidRPr="00D95BC8" w:rsidRDefault="00D95BC8" w:rsidP="00D95BC8">
      <w:pPr>
        <w:pStyle w:val="Balk7"/>
        <w:jc w:val="center"/>
        <w:rPr>
          <w:bCs/>
        </w:rPr>
      </w:pPr>
    </w:p>
    <w:p w:rsidR="00D95BC8" w:rsidRPr="003B0AF0" w:rsidRDefault="00D95BC8" w:rsidP="00D95BC8">
      <w:pPr>
        <w:pStyle w:val="Balk7"/>
        <w:jc w:val="center"/>
        <w:rPr>
          <w:b/>
        </w:rPr>
      </w:pPr>
      <w:r w:rsidRPr="00D95BC8">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D95BC8" w:rsidRDefault="00D95BC8" w:rsidP="00D95BC8">
      <w:pPr>
        <w:pStyle w:val="ListeParagraf"/>
        <w:tabs>
          <w:tab w:val="left" w:pos="9638"/>
        </w:tabs>
        <w:ind w:left="0" w:right="-1"/>
        <w:jc w:val="both"/>
      </w:pPr>
    </w:p>
    <w:p w:rsidR="00D95BC8" w:rsidRDefault="00D95BC8" w:rsidP="00D95BC8">
      <w:pPr>
        <w:pStyle w:val="ListeParagraf"/>
        <w:tabs>
          <w:tab w:val="left" w:pos="9638"/>
        </w:tabs>
        <w:ind w:left="0" w:right="-1"/>
        <w:jc w:val="both"/>
      </w:pPr>
    </w:p>
    <w:p w:rsidR="00D95BC8" w:rsidRDefault="00D95BC8" w:rsidP="00D95BC8">
      <w:pPr>
        <w:pStyle w:val="ListeParagraf"/>
        <w:tabs>
          <w:tab w:val="left" w:pos="9638"/>
        </w:tabs>
        <w:ind w:left="0" w:right="-1"/>
        <w:jc w:val="both"/>
      </w:pPr>
    </w:p>
    <w:p w:rsidR="00D95BC8" w:rsidRDefault="00D95BC8" w:rsidP="00D95BC8">
      <w:pPr>
        <w:pStyle w:val="ListeParagraf"/>
        <w:tabs>
          <w:tab w:val="left" w:pos="0"/>
        </w:tabs>
        <w:ind w:left="0"/>
        <w:contextualSpacing/>
        <w:jc w:val="both"/>
      </w:pPr>
      <w:r>
        <w:tab/>
        <w:t xml:space="preserve">Çankaya İlçesi </w:t>
      </w:r>
      <w:proofErr w:type="spellStart"/>
      <w:r>
        <w:t>Balgat</w:t>
      </w:r>
      <w:proofErr w:type="spellEnd"/>
      <w:r>
        <w:t xml:space="preserve"> Mahallesi 13242 ada 12 parselde 1/5000 ölçekli nazım imar plan değişikliğine </w:t>
      </w:r>
      <w:r w:rsidRPr="003A4915">
        <w:t>ilişkin Büyükşehir Belediye Meclisinin 0</w:t>
      </w:r>
      <w:r>
        <w:t>7</w:t>
      </w:r>
      <w:r w:rsidRPr="003A4915">
        <w:t>.</w:t>
      </w:r>
      <w:r>
        <w:t>10</w:t>
      </w:r>
      <w:r w:rsidRPr="003A4915">
        <w:t xml:space="preserve">.2020 tarih ve </w:t>
      </w:r>
      <w:r>
        <w:t>126</w:t>
      </w:r>
      <w:r w:rsidRPr="003A4915">
        <w:t>.gündem maddesi olarak komisyonumuza havale edilen dosya incelendi.</w:t>
      </w:r>
    </w:p>
    <w:p w:rsidR="00D95BC8" w:rsidRDefault="00D95BC8" w:rsidP="00D95BC8">
      <w:pPr>
        <w:pStyle w:val="ListeParagraf"/>
        <w:tabs>
          <w:tab w:val="left" w:pos="0"/>
        </w:tabs>
        <w:contextualSpacing/>
        <w:jc w:val="both"/>
      </w:pPr>
    </w:p>
    <w:p w:rsidR="00D95BC8" w:rsidRPr="009809DA" w:rsidRDefault="00D95BC8" w:rsidP="00D95BC8">
      <w:pPr>
        <w:pStyle w:val="ListeParagraf"/>
        <w:tabs>
          <w:tab w:val="left" w:pos="0"/>
        </w:tabs>
        <w:ind w:left="0"/>
        <w:contextualSpacing/>
        <w:jc w:val="both"/>
      </w:pPr>
      <w:r>
        <w:tab/>
      </w:r>
      <w:proofErr w:type="gramStart"/>
      <w:r w:rsidRPr="009809DA">
        <w:t xml:space="preserve">Komisyonumuzca yapılan incelemeler neticesinde; Belediye Meclisimizin 13.09.2019 tarih 1198 sayılı ve 12.11.2019 tarih 1465 sayılı kararlarıyla Çankaya İlçesi, </w:t>
      </w:r>
      <w:proofErr w:type="spellStart"/>
      <w:r w:rsidRPr="009809DA">
        <w:t>Balgat</w:t>
      </w:r>
      <w:proofErr w:type="spellEnd"/>
      <w:r w:rsidRPr="009809DA">
        <w:t xml:space="preserve"> Mahallesi 13242 ada 12 </w:t>
      </w:r>
      <w:proofErr w:type="spellStart"/>
      <w:r w:rsidRPr="009809DA">
        <w:t>nolu</w:t>
      </w:r>
      <w:proofErr w:type="spellEnd"/>
      <w:r w:rsidRPr="009809DA">
        <w:t xml:space="preserve"> parsele dair 1/5000 ölçekli nazım imar planı değişikliği onaylanmış olup Hukuk Müşavirliğinin 22.04</w:t>
      </w:r>
      <w:r>
        <w:t>.</w:t>
      </w:r>
      <w:r w:rsidRPr="009809DA">
        <w:t>2020 tarih E.43553 sayılı yazısıyla bu plan değişikliğinin iptali istemiyle Ankara 16.İdare Mahkemesinin E.2020/646 sayı</w:t>
      </w:r>
      <w:r>
        <w:t>lı</w:t>
      </w:r>
      <w:r w:rsidRPr="009809DA">
        <w:t xml:space="preserve"> dosyası üzerinden İdaremiz aleyhine dava açıldığı bildirilmiştir.</w:t>
      </w:r>
      <w:proofErr w:type="gramEnd"/>
    </w:p>
    <w:p w:rsidR="00D95BC8" w:rsidRDefault="00D95BC8" w:rsidP="00D95BC8">
      <w:pPr>
        <w:ind w:left="40" w:firstLine="760"/>
        <w:jc w:val="both"/>
      </w:pPr>
    </w:p>
    <w:p w:rsidR="00D95BC8" w:rsidRPr="009809DA" w:rsidRDefault="00D95BC8" w:rsidP="00D95BC8">
      <w:pPr>
        <w:ind w:left="40" w:firstLine="760"/>
        <w:jc w:val="both"/>
      </w:pPr>
      <w:r w:rsidRPr="009809DA">
        <w:t>Yapılan incelemede;</w:t>
      </w:r>
    </w:p>
    <w:p w:rsidR="00D95BC8" w:rsidRDefault="00D95BC8" w:rsidP="00D95BC8">
      <w:pPr>
        <w:ind w:left="40" w:right="20" w:firstLine="760"/>
        <w:jc w:val="both"/>
      </w:pPr>
    </w:p>
    <w:p w:rsidR="00D95BC8" w:rsidRPr="009809DA" w:rsidRDefault="00D95BC8" w:rsidP="00D95BC8">
      <w:pPr>
        <w:ind w:left="40" w:right="20" w:firstLine="760"/>
        <w:jc w:val="both"/>
      </w:pPr>
      <w:r w:rsidRPr="009809DA">
        <w:t xml:space="preserve">Çankaya İlçesi, </w:t>
      </w:r>
      <w:proofErr w:type="spellStart"/>
      <w:r w:rsidRPr="009809DA">
        <w:t>Balgat</w:t>
      </w:r>
      <w:proofErr w:type="spellEnd"/>
      <w:r w:rsidRPr="009809DA">
        <w:t xml:space="preserve"> Mahallesinde bulunan 13564 m</w:t>
      </w:r>
      <w:r w:rsidRPr="009809DA">
        <w:rPr>
          <w:vertAlign w:val="superscript"/>
        </w:rPr>
        <w:t>2</w:t>
      </w:r>
      <w:r w:rsidRPr="009809DA">
        <w:t xml:space="preserve"> yüzölçümlü 13242 ada 12 </w:t>
      </w:r>
      <w:proofErr w:type="spellStart"/>
      <w:r w:rsidRPr="009809DA">
        <w:t>nolu</w:t>
      </w:r>
      <w:proofErr w:type="spellEnd"/>
      <w:r w:rsidRPr="009809DA">
        <w:t xml:space="preserve"> parselin </w:t>
      </w:r>
      <w:r>
        <w:t>01</w:t>
      </w:r>
      <w:r w:rsidRPr="009809DA">
        <w:t>.06.2011 edinme tarihi itibariyle Demokrat Parti mülkiyetinde olduğu,</w:t>
      </w:r>
    </w:p>
    <w:p w:rsidR="00D95BC8" w:rsidRDefault="00D95BC8" w:rsidP="00D95BC8">
      <w:pPr>
        <w:ind w:left="40" w:right="20" w:firstLine="760"/>
        <w:jc w:val="both"/>
      </w:pPr>
    </w:p>
    <w:p w:rsidR="00D95BC8" w:rsidRPr="009809DA" w:rsidRDefault="00D95BC8" w:rsidP="00D95BC8">
      <w:pPr>
        <w:ind w:left="40" w:right="20" w:firstLine="760"/>
        <w:jc w:val="both"/>
      </w:pPr>
      <w:proofErr w:type="gramStart"/>
      <w:r w:rsidRPr="009809DA">
        <w:t xml:space="preserve">Söz konusu parsel E=3.00, </w:t>
      </w:r>
      <w:proofErr w:type="spellStart"/>
      <w:r w:rsidRPr="009809DA">
        <w:t>Hmax</w:t>
      </w:r>
      <w:proofErr w:type="spellEnd"/>
      <w:r w:rsidRPr="009809DA">
        <w:t>=Serbest yapılaşma koşullarında "ANAP Genel Merkezi" kullanımında iken ANAP'ın kapanıp Demokrat Parti olması neticesinde önerge yoluyla sunularak Belediye Meclisimizin 13.12.2013 tarih 2267 sayılı kara</w:t>
      </w:r>
      <w:r>
        <w:t>rı</w:t>
      </w:r>
      <w:r w:rsidRPr="009809DA">
        <w:t>yla onaylanan 1/5000 ölçekli nazım imar planı değişikliğiyle mevcut yapılaşma koşulla</w:t>
      </w:r>
      <w:r>
        <w:t>rı</w:t>
      </w:r>
      <w:r w:rsidRPr="009809DA">
        <w:t xml:space="preserve"> korunarak "Sosyal Kültürel Merkez" kullanımına dönüştürüldüğü, ancak anılan imar planı değişikliğine karşı Demokrat Parti Genel Başkanlığı tarafından Ankara 8. İdare Mahkemesinde E.2014/850 sayıyla açılan davada 2015/523K. sayı</w:t>
      </w:r>
      <w:r>
        <w:t>lı</w:t>
      </w:r>
      <w:proofErr w:type="gramEnd"/>
      <w:r w:rsidRPr="009809DA">
        <w:t xml:space="preserve"> kararla işlemin iptal edilmesiyle söz konusu alanın nazım imar plansız durumda kalması üzerine Belediye Meclisimizin 15.12.2015 tarih 2540 sayı</w:t>
      </w:r>
      <w:r>
        <w:t>lı</w:t>
      </w:r>
      <w:r w:rsidRPr="009809DA">
        <w:t xml:space="preserve"> kara</w:t>
      </w:r>
      <w:r>
        <w:t>rı</w:t>
      </w:r>
      <w:r w:rsidRPr="009809DA">
        <w:t>yla yapılaşma koşulla</w:t>
      </w:r>
      <w:r>
        <w:t>rı</w:t>
      </w:r>
      <w:r w:rsidRPr="009809DA">
        <w:t xml:space="preserve"> korunarak "Sosyal ve İdari Tesis" alanına dönüştürülmesine ilişkin 1/5000 ölçekli nazım imar planı değişikliği onaylandığı,</w:t>
      </w:r>
    </w:p>
    <w:p w:rsidR="00D95BC8" w:rsidRDefault="00D95BC8" w:rsidP="00D95BC8">
      <w:pPr>
        <w:ind w:left="40" w:right="20" w:firstLine="760"/>
        <w:jc w:val="both"/>
      </w:pPr>
    </w:p>
    <w:p w:rsidR="00D95BC8" w:rsidRPr="009809DA" w:rsidRDefault="00D95BC8" w:rsidP="00D95BC8">
      <w:pPr>
        <w:ind w:left="40" w:right="20" w:firstLine="760"/>
        <w:jc w:val="both"/>
      </w:pPr>
      <w:r w:rsidRPr="009809DA">
        <w:t>Sonrasında anılan nazım imar planı değişikliğinin Demokrat Parti Genel Başkanlığı tarafından açılan davada Ankara 9.İdare Mahkemesinin 01.03.2018 günlü E.2016/2870-K.2018/408 sayılı kararıyla özetle "...</w:t>
      </w:r>
      <w:r w:rsidRPr="009809DA">
        <w:rPr>
          <w:rStyle w:val="Gvdemetnitalik"/>
        </w:rPr>
        <w:t xml:space="preserve"> </w:t>
      </w:r>
      <w:proofErr w:type="gramStart"/>
      <w:r w:rsidRPr="009809DA">
        <w:rPr>
          <w:rStyle w:val="Gvdemetnitalik"/>
        </w:rPr>
        <w:t>öngörülen</w:t>
      </w:r>
      <w:proofErr w:type="gramEnd"/>
      <w:r w:rsidRPr="009809DA">
        <w:rPr>
          <w:rStyle w:val="Gvdemetnitalik"/>
        </w:rPr>
        <w:t xml:space="preserve"> tesislerde parti merkezi faaliyetlerinin bağdaşmayacağı, alandaki ulaşım altyapısını olumsuz etkileyeceği... "</w:t>
      </w:r>
      <w:r w:rsidRPr="009809DA">
        <w:t xml:space="preserve"> gerekçeleriyle iptal edildiği, böylece parselin yeniden nazım imar plansız durumda kaldığı ve mahkeme iptal gerekçeleri doğrultusunda plan değişikliği yapılması gerekliliğinin oluştuğu,</w:t>
      </w:r>
    </w:p>
    <w:p w:rsidR="00D95BC8" w:rsidRDefault="00D95BC8" w:rsidP="00D95BC8">
      <w:pPr>
        <w:ind w:left="40" w:right="20" w:firstLine="760"/>
        <w:jc w:val="both"/>
      </w:pPr>
    </w:p>
    <w:p w:rsidR="00D95BC8" w:rsidRPr="009809DA" w:rsidRDefault="00D95BC8" w:rsidP="00D95BC8">
      <w:pPr>
        <w:ind w:left="40" w:right="20" w:firstLine="760"/>
        <w:jc w:val="both"/>
      </w:pPr>
      <w:r w:rsidRPr="009809DA">
        <w:t>Bunun üzerine Belediye Meclisimizin 13.09,2019 tarih 1198 saydı kara</w:t>
      </w:r>
      <w:r>
        <w:t>rı</w:t>
      </w:r>
      <w:r w:rsidRPr="009809DA">
        <w:t>yla; parsele dair 1989 yılındaki plan değişikliği ile öngörülen imar hakla</w:t>
      </w:r>
      <w:r>
        <w:t>rı</w:t>
      </w:r>
      <w:r w:rsidRPr="009809DA">
        <w:t xml:space="preserve"> korunarak parsel kullanımının "Sanayi ve Depolama Alanı" olarak belirlenmesi suretiyle 1/5000 ölçekli nazım imar planı değişikliğinin onaylandığı,</w:t>
      </w:r>
    </w:p>
    <w:p w:rsidR="00D95BC8" w:rsidRDefault="00D95BC8" w:rsidP="00D95BC8">
      <w:pPr>
        <w:ind w:left="40" w:right="20" w:firstLine="668"/>
        <w:jc w:val="both"/>
      </w:pPr>
    </w:p>
    <w:p w:rsidR="00D95BC8" w:rsidRDefault="00D95BC8" w:rsidP="00D95BC8">
      <w:pPr>
        <w:ind w:left="40" w:right="20" w:firstLine="668"/>
        <w:jc w:val="both"/>
      </w:pPr>
    </w:p>
    <w:p w:rsidR="00D95BC8" w:rsidRDefault="00D95BC8" w:rsidP="00D95BC8">
      <w:pPr>
        <w:ind w:left="40" w:right="20" w:firstLine="668"/>
        <w:jc w:val="both"/>
      </w:pPr>
    </w:p>
    <w:p w:rsidR="00D95BC8" w:rsidRDefault="00D95BC8" w:rsidP="00D95BC8">
      <w:pPr>
        <w:ind w:left="40" w:right="20" w:firstLine="668"/>
        <w:jc w:val="both"/>
      </w:pPr>
    </w:p>
    <w:p w:rsidR="00D95BC8" w:rsidRDefault="00D95BC8" w:rsidP="00D95BC8">
      <w:pPr>
        <w:ind w:left="40" w:right="20" w:firstLine="668"/>
        <w:jc w:val="both"/>
      </w:pPr>
    </w:p>
    <w:p w:rsidR="00D95BC8" w:rsidRDefault="00D95BC8" w:rsidP="00D95BC8">
      <w:pPr>
        <w:ind w:left="40" w:right="20" w:firstLine="668"/>
        <w:jc w:val="both"/>
      </w:pPr>
    </w:p>
    <w:p w:rsidR="00D95BC8" w:rsidRPr="003B0AF0" w:rsidRDefault="00D95BC8" w:rsidP="00A1370B">
      <w:pPr>
        <w:jc w:val="center"/>
      </w:pPr>
      <w:r w:rsidRPr="003B0AF0">
        <w:t>T.C.</w:t>
      </w:r>
    </w:p>
    <w:p w:rsidR="00D95BC8" w:rsidRPr="003B0AF0" w:rsidRDefault="00D95BC8" w:rsidP="00A1370B">
      <w:pPr>
        <w:jc w:val="center"/>
      </w:pPr>
      <w:r w:rsidRPr="003B0AF0">
        <w:t>ANKARA BÜYÜKŞEHİR BELEDİYE MECLİSİ</w:t>
      </w:r>
    </w:p>
    <w:p w:rsidR="00D95BC8" w:rsidRDefault="00D95BC8" w:rsidP="00A1370B">
      <w:pPr>
        <w:jc w:val="center"/>
      </w:pPr>
      <w:r w:rsidRPr="003B0AF0">
        <w:t>İmar ve Bayındırlık Komisyonu Raporu</w:t>
      </w:r>
    </w:p>
    <w:p w:rsidR="00D95BC8" w:rsidRPr="003B0AF0" w:rsidRDefault="00D95BC8" w:rsidP="00A1370B">
      <w:pPr>
        <w:jc w:val="center"/>
      </w:pPr>
    </w:p>
    <w:p w:rsidR="00D95BC8" w:rsidRPr="001925D7" w:rsidRDefault="00D95BC8" w:rsidP="00A1370B">
      <w:pPr>
        <w:jc w:val="center"/>
      </w:pPr>
      <w:r w:rsidRPr="003B0AF0">
        <w:t xml:space="preserve">Rapor No: </w:t>
      </w:r>
      <w:r>
        <w:t>342</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w:t>
      </w:r>
      <w:r>
        <w:tab/>
        <w:t>16</w:t>
      </w:r>
      <w:r w:rsidRPr="003B0AF0">
        <w:t>.</w:t>
      </w:r>
      <w:r>
        <w:t>1</w:t>
      </w:r>
      <w:r w:rsidRPr="003B0AF0">
        <w:t>0.2020</w:t>
      </w:r>
    </w:p>
    <w:p w:rsidR="00D95BC8" w:rsidRDefault="00D95BC8" w:rsidP="00A1370B">
      <w:pPr>
        <w:ind w:right="20"/>
        <w:jc w:val="center"/>
      </w:pPr>
      <w:r>
        <w:t>-2-</w:t>
      </w:r>
    </w:p>
    <w:p w:rsidR="00D95BC8" w:rsidRDefault="00D95BC8" w:rsidP="00A1370B">
      <w:pPr>
        <w:ind w:right="20"/>
        <w:jc w:val="both"/>
      </w:pPr>
    </w:p>
    <w:p w:rsidR="00D95BC8" w:rsidRDefault="00D95BC8" w:rsidP="00D95BC8">
      <w:pPr>
        <w:ind w:left="40" w:right="20" w:firstLine="668"/>
        <w:jc w:val="both"/>
      </w:pPr>
    </w:p>
    <w:p w:rsidR="00D95BC8" w:rsidRPr="009809DA" w:rsidRDefault="00D95BC8" w:rsidP="00D95BC8">
      <w:pPr>
        <w:ind w:left="40" w:right="20" w:firstLine="668"/>
        <w:jc w:val="both"/>
      </w:pPr>
      <w:r w:rsidRPr="009809DA">
        <w:t xml:space="preserve">Ancak, Belediye Başkanlığımız Özel Kalem Müdürlüğünün 19.09.2019 tarih ve 1045 sayılı </w:t>
      </w:r>
      <w:r w:rsidRPr="008C2613">
        <w:rPr>
          <w:rStyle w:val="Gvdemetni105ptKaln"/>
          <w:b w:val="0"/>
        </w:rPr>
        <w:t>yazısıyla;</w:t>
      </w:r>
      <w:r w:rsidRPr="009809DA">
        <w:t xml:space="preserve"> 1990 yılı 1/50000 ölçekli Ankara</w:t>
      </w:r>
      <w:r w:rsidRPr="009809DA">
        <w:rPr>
          <w:rStyle w:val="Gvdemetni105ptKaln"/>
        </w:rPr>
        <w:t xml:space="preserve"> </w:t>
      </w:r>
      <w:r w:rsidRPr="008C2613">
        <w:rPr>
          <w:rStyle w:val="Gvdemetni105ptKaln"/>
          <w:b w:val="0"/>
        </w:rPr>
        <w:t>İli</w:t>
      </w:r>
      <w:r w:rsidRPr="009809DA">
        <w:t xml:space="preserve"> nazım imar planı kapsamında söz konusu parselin "Düzenli Konut Alanı" olarak belirlenen bölge içerisinde yer almasına rağmen plan değişikliği ile "Sanayi ve Depolama Alanı" olarak belirlenmesi, parselin içerisinde bulunduğu bölgenin kamu kimim ve kuruluşla</w:t>
      </w:r>
      <w:r>
        <w:t>rı</w:t>
      </w:r>
      <w:r w:rsidRPr="009809DA">
        <w:t>, konut alanla</w:t>
      </w:r>
      <w:r>
        <w:t>rı</w:t>
      </w:r>
      <w:r w:rsidRPr="009809DA">
        <w:t xml:space="preserve"> ve kentsel servis alanları gibi genel kullanım biçimleriyle örtüşmemekte ve üst ölçek plan kararlarıyla da uyumsuzluğa neden olduğundan bahisle konunun yeniden görüşülerek </w:t>
      </w:r>
      <w:proofErr w:type="gramStart"/>
      <w:r w:rsidRPr="009809DA">
        <w:t>Mekansal</w:t>
      </w:r>
      <w:proofErr w:type="gramEnd"/>
      <w:r w:rsidRPr="009809DA">
        <w:t xml:space="preserve"> Planlar Yapım Yönetmeliğinin 1/5000 ölçekli nazım imar planı değişikliğinde yer alabilecek mekansal kullanım türlerine ilişkin ek tablosu kapsamında kullanım kara</w:t>
      </w:r>
      <w:r>
        <w:t>rı</w:t>
      </w:r>
      <w:r w:rsidRPr="009809DA">
        <w:t xml:space="preserve"> belirlenmesinin talep edildiği,</w:t>
      </w:r>
    </w:p>
    <w:p w:rsidR="00D95BC8" w:rsidRDefault="00D95BC8" w:rsidP="00D95BC8">
      <w:pPr>
        <w:ind w:left="40" w:right="20" w:firstLine="760"/>
        <w:jc w:val="both"/>
      </w:pPr>
    </w:p>
    <w:p w:rsidR="00D95BC8" w:rsidRPr="009809DA" w:rsidRDefault="00D95BC8" w:rsidP="00D95BC8">
      <w:pPr>
        <w:ind w:left="40" w:right="20" w:firstLine="760"/>
        <w:jc w:val="both"/>
      </w:pPr>
      <w:proofErr w:type="gramStart"/>
      <w:r w:rsidRPr="009809DA">
        <w:t xml:space="preserve">Özel Kalem Müdürlüğü talebi üzerine yapılan değerlendirme neticesinde Belediye Meclisimizin 12.11.2019 tarih 1465 sayılı kararıyla; "hukuka uygun olmayan 13.09.2019 tarih ve 1198 sayılı kararda ısrar edilmesine ilişkin İmar ve Bayındırlık Komisyon Raporu"nun "hukuka uygun olmayan" kelimeleri çıkarılarak onaylandığı, böylece parsel kullanımının E=3.00, </w:t>
      </w:r>
      <w:proofErr w:type="spellStart"/>
      <w:r w:rsidRPr="009809DA">
        <w:t>Yençok</w:t>
      </w:r>
      <w:proofErr w:type="spellEnd"/>
      <w:r w:rsidRPr="009809DA">
        <w:t>=Serbest yapılaşma koşullarında "Sanayi ve Depolama Ala</w:t>
      </w:r>
      <w:r>
        <w:t>nı</w:t>
      </w:r>
      <w:r w:rsidRPr="009809DA">
        <w:t>" olarak kesinleştiği,</w:t>
      </w:r>
      <w:proofErr w:type="gramEnd"/>
    </w:p>
    <w:p w:rsidR="00D95BC8" w:rsidRDefault="00D95BC8" w:rsidP="00D95BC8">
      <w:pPr>
        <w:ind w:left="40" w:right="20" w:firstLine="760"/>
        <w:jc w:val="both"/>
      </w:pPr>
    </w:p>
    <w:p w:rsidR="00D95BC8" w:rsidRPr="009809DA" w:rsidRDefault="00D95BC8" w:rsidP="00D95BC8">
      <w:pPr>
        <w:ind w:left="40" w:right="20" w:firstLine="760"/>
        <w:jc w:val="both"/>
      </w:pPr>
      <w:proofErr w:type="gramStart"/>
      <w:r w:rsidRPr="009809DA">
        <w:t>Sonrasında Hukuk Müşavirliğinin 22.04.2020 tarih E.43553 sayılı yazısıyla, Belediye Meclisimizin 13.09.2019 tarih 1198 sayılı ve 12.11.2019 tarih 1465 sayılı kararla</w:t>
      </w:r>
      <w:r>
        <w:t>rı</w:t>
      </w:r>
      <w:r w:rsidRPr="009809DA">
        <w:t>yla onaylanan 1/5000 ölçekli nazım imar planı değişikliğinin iptali talebiyle Ankara 16.İdare Mahkemesinin E.2020/646 sayılı dosyası üzerinden İdaremiz aleyhine dava açıldığının bildirildiği, söz konusu Mahkeme sürecinin devam etmekte olduğu,</w:t>
      </w:r>
      <w:proofErr w:type="gramEnd"/>
    </w:p>
    <w:p w:rsidR="00D95BC8" w:rsidRDefault="00D95BC8" w:rsidP="00D95BC8">
      <w:pPr>
        <w:ind w:left="40" w:right="20" w:firstLine="760"/>
        <w:jc w:val="both"/>
      </w:pPr>
    </w:p>
    <w:p w:rsidR="00D95BC8" w:rsidRPr="009809DA" w:rsidRDefault="00D95BC8" w:rsidP="00D95BC8">
      <w:pPr>
        <w:ind w:left="40" w:right="20" w:firstLine="760"/>
        <w:jc w:val="both"/>
      </w:pPr>
      <w:r w:rsidRPr="009809DA">
        <w:t>Öte yandan, Belediye Meclisimizin 13.09.2019 tarih 1198 sayı</w:t>
      </w:r>
      <w:r>
        <w:t>lı</w:t>
      </w:r>
      <w:r w:rsidRPr="009809DA">
        <w:t xml:space="preserve"> ve 12.11.2019 tarih 1465 sayılı kararla</w:t>
      </w:r>
      <w:r>
        <w:t>rı</w:t>
      </w:r>
      <w:r w:rsidRPr="009809DA">
        <w:t>yla belirlenen "Sanayi ve Depolama Ala</w:t>
      </w:r>
      <w:r>
        <w:t>nı</w:t>
      </w:r>
      <w:r w:rsidRPr="009809DA">
        <w:t xml:space="preserve">" şeklindeki kullanım türünün </w:t>
      </w:r>
      <w:proofErr w:type="gramStart"/>
      <w:r w:rsidRPr="009809DA">
        <w:t>Mekansal</w:t>
      </w:r>
      <w:proofErr w:type="gramEnd"/>
      <w:r w:rsidRPr="009809DA">
        <w:t xml:space="preserve"> Pl</w:t>
      </w:r>
      <w:r>
        <w:t>anlar Yapım Yönetmeliğinin Ek-1</w:t>
      </w:r>
      <w:r w:rsidRPr="009809DA">
        <w:t>ç tablosunda tanımlanan 1/5000 ölçekli nazım imar planı değişikliğinde yer alabilecek mekansal kullanım türleri arasında yer almadığı, bu durumun konuya ilişkin yargı sürecini İdaremiz aleyhine etkileyebileceği görüş ve kanaatine varıldığı,</w:t>
      </w:r>
    </w:p>
    <w:p w:rsidR="00D95BC8" w:rsidRDefault="00D95BC8" w:rsidP="00D95BC8">
      <w:pPr>
        <w:ind w:left="40" w:right="20" w:firstLine="760"/>
        <w:jc w:val="both"/>
      </w:pPr>
    </w:p>
    <w:p w:rsidR="00D95BC8" w:rsidRDefault="00D95BC8" w:rsidP="00D95BC8">
      <w:pPr>
        <w:ind w:left="40" w:right="20" w:firstLine="760"/>
        <w:jc w:val="both"/>
      </w:pPr>
      <w:r w:rsidRPr="009809DA">
        <w:t>Bu nedenle; mahkeme iptal kararla</w:t>
      </w:r>
      <w:r>
        <w:t>rı</w:t>
      </w:r>
      <w:r w:rsidRPr="009809DA">
        <w:t xml:space="preserve"> öncesinde 13242/12 </w:t>
      </w:r>
      <w:proofErr w:type="spellStart"/>
      <w:r w:rsidRPr="009809DA">
        <w:t>nolu</w:t>
      </w:r>
      <w:proofErr w:type="spellEnd"/>
      <w:r w:rsidRPr="009809DA">
        <w:t xml:space="preserve"> parsel "ANAP Genel Merkezi" olarak </w:t>
      </w:r>
      <w:proofErr w:type="spellStart"/>
      <w:r w:rsidRPr="009809DA">
        <w:t>aynlmışsa</w:t>
      </w:r>
      <w:proofErr w:type="spellEnd"/>
      <w:r w:rsidRPr="009809DA">
        <w:t xml:space="preserve"> da Mekansal Planlar Yapım Yönetmeliği kapsamında belirlenen kentsel kullanımlar arasında siyasi parti genel merkezi kavramının yer almaması, komşu parsellerde Dış İşleri Bakanlığı Hizmet Binası, Sayıştay Hizmet Binası gibi kamu kulla</w:t>
      </w:r>
      <w:r>
        <w:t>nı</w:t>
      </w:r>
      <w:r w:rsidRPr="009809DA">
        <w:t>mla</w:t>
      </w:r>
      <w:r>
        <w:t>rı</w:t>
      </w:r>
      <w:r w:rsidRPr="009809DA">
        <w:t xml:space="preserve"> yer alması göz önünde bulundurulduğunda gerek çevre kullanımlarla ve parselde mevcut Demokrat Parti Genel Merkezi binasının faaliyet alanına gerekse de yargı iptal gerekçelerine uygun olarak Mekansal Planlar Yapım Yönetmeliğinin 1/5000 ölçekli nazım imar planı değişikliğinde yer alabilecek mekansal alan kullanım türlerine ilişkin Ek-1ç tablosu uyarınca parsel kullanımının "Kentsel Çalışma Alanla</w:t>
      </w:r>
      <w:r>
        <w:t>rı</w:t>
      </w:r>
      <w:r w:rsidRPr="009809DA">
        <w:t>" üst başlığı altında yer alan fonksiyonlardan "Konut Dışı Kentsel Çalışma Ala</w:t>
      </w:r>
      <w:r>
        <w:t>nı</w:t>
      </w:r>
      <w:r w:rsidRPr="009809DA">
        <w:t>" olarak belirlenmesi ve bununla beraber 7221 sayılı "Coğrafi Bilgi Sistemleri ile Bazı Kanunlarda Değişiklik Yapılması Hakkında Kanun" kapsamında yer verilen</w:t>
      </w:r>
      <w:r w:rsidRPr="009809DA">
        <w:rPr>
          <w:rStyle w:val="Gvdemetnitalik"/>
        </w:rPr>
        <w:t xml:space="preserve"> "İmar planlarında bina yükseklikleri </w:t>
      </w:r>
      <w:proofErr w:type="spellStart"/>
      <w:proofErr w:type="gramStart"/>
      <w:r w:rsidRPr="009809DA">
        <w:rPr>
          <w:rStyle w:val="Gvdemetnitalik"/>
        </w:rPr>
        <w:t>yençok</w:t>
      </w:r>
      <w:proofErr w:type="spellEnd"/>
      <w:r w:rsidRPr="009809DA">
        <w:rPr>
          <w:rStyle w:val="Gvdemetnitalik"/>
        </w:rPr>
        <w:t>:serbest</w:t>
      </w:r>
      <w:proofErr w:type="gramEnd"/>
      <w:r w:rsidRPr="009809DA">
        <w:rPr>
          <w:rStyle w:val="Gvdemetnitalik"/>
        </w:rPr>
        <w:t xml:space="preserve"> olarak belirlenemez. Sanayi alanları, ibadethane alanları ve tarımsal amaçlı silo yapıları hariç olmak üzere </w:t>
      </w:r>
      <w:proofErr w:type="spellStart"/>
      <w:r w:rsidRPr="009809DA">
        <w:rPr>
          <w:rStyle w:val="Gvdemetnitalik"/>
        </w:rPr>
        <w:t>mer'i</w:t>
      </w:r>
      <w:proofErr w:type="spellEnd"/>
      <w:r w:rsidRPr="009809DA">
        <w:rPr>
          <w:rStyle w:val="Gvdemetnitalik"/>
        </w:rPr>
        <w:t xml:space="preserve"> imar planlarında </w:t>
      </w:r>
      <w:proofErr w:type="spellStart"/>
      <w:proofErr w:type="gramStart"/>
      <w:r w:rsidRPr="009809DA">
        <w:rPr>
          <w:rStyle w:val="Gvdemetnitalik"/>
        </w:rPr>
        <w:t>yençok</w:t>
      </w:r>
      <w:proofErr w:type="spellEnd"/>
      <w:r w:rsidRPr="009809DA">
        <w:rPr>
          <w:rStyle w:val="Gvdemetnitalik"/>
        </w:rPr>
        <w:t>:serbest</w:t>
      </w:r>
      <w:proofErr w:type="gramEnd"/>
      <w:r w:rsidRPr="009809DA">
        <w:rPr>
          <w:rStyle w:val="Gvdemetnitalik"/>
        </w:rPr>
        <w:t xml:space="preserve"> olarak belirlenmiş yükseklikler; emsal değerde değişiklik yapılmaksızın çevredeki mevcut teşekküller ve siluet dikkate alınarak, imar planı değişiklikleri ve revizyonları yapılmak suretiyle ilgili idare meclis kararı ile belirlenir..."</w:t>
      </w:r>
      <w:r w:rsidRPr="009809DA">
        <w:t xml:space="preserve"> hükmü uyarınca </w:t>
      </w:r>
      <w:proofErr w:type="spellStart"/>
      <w:r w:rsidRPr="009809DA">
        <w:t>Yençok</w:t>
      </w:r>
      <w:proofErr w:type="spellEnd"/>
      <w:r w:rsidRPr="009809DA">
        <w:t>=Serbest olan yapılaşma koşulunun komşu parsellerde</w:t>
      </w:r>
      <w:r>
        <w:t xml:space="preserve"> </w:t>
      </w:r>
      <w:r w:rsidRPr="009809DA">
        <w:t xml:space="preserve">mevcut yapılaşma dikkate alınarak </w:t>
      </w:r>
      <w:proofErr w:type="spellStart"/>
      <w:r w:rsidRPr="009809DA">
        <w:t>Yençok</w:t>
      </w:r>
      <w:proofErr w:type="spellEnd"/>
      <w:r w:rsidRPr="009809DA">
        <w:t>=16 kat olarak değiştirilmesi suretiyle 1/5000 ölçekli nazım imar planı değişikliğinin yeniden karara bağlanmasının uygun olacağı görüş ve kanaatine varıldığı,</w:t>
      </w:r>
    </w:p>
    <w:p w:rsidR="00A1370B" w:rsidRDefault="00A1370B" w:rsidP="00D95BC8">
      <w:pPr>
        <w:ind w:left="40" w:right="20" w:firstLine="760"/>
        <w:jc w:val="both"/>
      </w:pPr>
    </w:p>
    <w:p w:rsidR="00D95BC8" w:rsidRPr="009809DA" w:rsidRDefault="00D95BC8" w:rsidP="00D95BC8">
      <w:pPr>
        <w:ind w:left="40" w:right="20" w:firstLine="760"/>
        <w:jc w:val="both"/>
      </w:pPr>
    </w:p>
    <w:p w:rsidR="00D95BC8" w:rsidRPr="003B0AF0" w:rsidRDefault="00D95BC8" w:rsidP="00A1370B">
      <w:pPr>
        <w:jc w:val="center"/>
      </w:pPr>
      <w:r w:rsidRPr="003B0AF0">
        <w:t>T.C.</w:t>
      </w:r>
    </w:p>
    <w:p w:rsidR="00D95BC8" w:rsidRPr="003B0AF0" w:rsidRDefault="00D95BC8" w:rsidP="00A1370B">
      <w:pPr>
        <w:jc w:val="center"/>
      </w:pPr>
      <w:r w:rsidRPr="003B0AF0">
        <w:t>ANKARA BÜYÜKŞEHİR BELEDİYE MECLİSİ</w:t>
      </w:r>
    </w:p>
    <w:p w:rsidR="00D95BC8" w:rsidRDefault="00D95BC8" w:rsidP="00A1370B">
      <w:pPr>
        <w:jc w:val="center"/>
      </w:pPr>
      <w:r w:rsidRPr="003B0AF0">
        <w:t>İmar ve Bayındırlık Komisyonu Raporu</w:t>
      </w:r>
    </w:p>
    <w:p w:rsidR="00D95BC8" w:rsidRDefault="00D95BC8" w:rsidP="00A1370B">
      <w:pPr>
        <w:jc w:val="center"/>
      </w:pPr>
    </w:p>
    <w:p w:rsidR="00D95BC8" w:rsidRPr="003B0AF0" w:rsidRDefault="00D95BC8" w:rsidP="00A1370B">
      <w:pPr>
        <w:jc w:val="center"/>
      </w:pPr>
    </w:p>
    <w:p w:rsidR="00D95BC8" w:rsidRPr="001925D7" w:rsidRDefault="00D95BC8" w:rsidP="00A1370B">
      <w:pPr>
        <w:jc w:val="center"/>
      </w:pPr>
      <w:r w:rsidRPr="003B0AF0">
        <w:t xml:space="preserve">Rapor No: </w:t>
      </w:r>
      <w:r>
        <w:t>342</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w:t>
      </w:r>
      <w:r>
        <w:tab/>
        <w:t>16</w:t>
      </w:r>
      <w:r w:rsidRPr="003B0AF0">
        <w:t>.</w:t>
      </w:r>
      <w:r>
        <w:t>1</w:t>
      </w:r>
      <w:r w:rsidRPr="003B0AF0">
        <w:t>0.2020</w:t>
      </w:r>
    </w:p>
    <w:p w:rsidR="00D95BC8" w:rsidRDefault="00D95BC8" w:rsidP="00A1370B">
      <w:pPr>
        <w:ind w:right="20"/>
        <w:jc w:val="center"/>
      </w:pPr>
      <w:r>
        <w:t>-3-</w:t>
      </w:r>
    </w:p>
    <w:p w:rsidR="00D95BC8" w:rsidRDefault="00D95BC8" w:rsidP="00D95BC8">
      <w:pPr>
        <w:ind w:left="40" w:right="20" w:firstLine="760"/>
        <w:jc w:val="both"/>
      </w:pPr>
    </w:p>
    <w:p w:rsidR="00D95BC8" w:rsidRDefault="00D95BC8" w:rsidP="00D95BC8">
      <w:pPr>
        <w:ind w:left="40" w:right="20" w:firstLine="760"/>
        <w:jc w:val="both"/>
      </w:pPr>
    </w:p>
    <w:p w:rsidR="00D95BC8" w:rsidRDefault="00D95BC8" w:rsidP="00D95BC8">
      <w:pPr>
        <w:ind w:left="40" w:right="20" w:firstLine="760"/>
        <w:jc w:val="both"/>
      </w:pPr>
    </w:p>
    <w:p w:rsidR="00D95BC8" w:rsidRPr="002F0B82" w:rsidRDefault="00D95BC8" w:rsidP="00D95BC8">
      <w:pPr>
        <w:ind w:left="40" w:right="20" w:firstLine="760"/>
        <w:jc w:val="both"/>
      </w:pPr>
      <w:r w:rsidRPr="009809DA">
        <w:t xml:space="preserve">Hususları tespit edilmiş olup, </w:t>
      </w:r>
      <w:r w:rsidRPr="002F0B82">
        <w:t xml:space="preserve">Çankaya İlçesi </w:t>
      </w:r>
      <w:proofErr w:type="spellStart"/>
      <w:r w:rsidRPr="002F0B82">
        <w:t>Balgat</w:t>
      </w:r>
      <w:proofErr w:type="spellEnd"/>
      <w:r w:rsidRPr="002F0B82">
        <w:t xml:space="preserve"> Mahallesi 13242 ada 12 parselde 1/5000 ölçekli nazım imar plan değişikliğin</w:t>
      </w:r>
      <w:r>
        <w:t>in, mahkeme süreci devam ettiğinden dairesine “iadesi” komisyonumuzca oy çokluğuyla uygun görülmüştür.</w:t>
      </w:r>
    </w:p>
    <w:p w:rsidR="00D95BC8" w:rsidRDefault="00D95BC8" w:rsidP="00D95BC8">
      <w:pPr>
        <w:pStyle w:val="ListeParagraf"/>
        <w:tabs>
          <w:tab w:val="left" w:pos="0"/>
        </w:tabs>
        <w:ind w:left="0"/>
        <w:contextualSpacing/>
        <w:jc w:val="both"/>
      </w:pPr>
      <w:r>
        <w:rPr>
          <w:sz w:val="52"/>
          <w:szCs w:val="52"/>
        </w:rPr>
        <w:t xml:space="preserve">                                                                                                                                      </w:t>
      </w:r>
    </w:p>
    <w:p w:rsidR="00D95BC8" w:rsidRPr="0013513C" w:rsidRDefault="00D95BC8" w:rsidP="00D95BC8">
      <w:pPr>
        <w:pStyle w:val="ListeParagraf"/>
        <w:tabs>
          <w:tab w:val="left" w:pos="0"/>
        </w:tabs>
        <w:ind w:left="0"/>
        <w:contextualSpacing/>
        <w:jc w:val="both"/>
      </w:pPr>
      <w:r>
        <w:tab/>
      </w:r>
      <w:r w:rsidRPr="0013513C">
        <w:t>Raporumuz Büyükşehir Belediye Meclisinin onayına arz olunur.</w:t>
      </w:r>
    </w:p>
    <w:p w:rsidR="00D95BC8" w:rsidRDefault="00D95BC8" w:rsidP="00D95BC8">
      <w:pPr>
        <w:jc w:val="both"/>
      </w:pPr>
    </w:p>
    <w:p w:rsidR="00D95BC8" w:rsidRDefault="00D95BC8" w:rsidP="00D95BC8">
      <w:pPr>
        <w:jc w:val="both"/>
      </w:pPr>
    </w:p>
    <w:p w:rsidR="00D95BC8" w:rsidRDefault="00D95BC8" w:rsidP="00D95BC8">
      <w:pPr>
        <w:jc w:val="both"/>
      </w:pPr>
    </w:p>
    <w:p w:rsidR="00D95BC8" w:rsidRDefault="00D95BC8" w:rsidP="00D95BC8">
      <w:pPr>
        <w:jc w:val="both"/>
      </w:pPr>
      <w:r>
        <w:t xml:space="preserve">              Mehmet Emin AYAZ                        Gürkan </w:t>
      </w:r>
      <w:proofErr w:type="gramStart"/>
      <w:r>
        <w:t>DEMİRKESEN          Kerem</w:t>
      </w:r>
      <w:proofErr w:type="gramEnd"/>
      <w:r>
        <w:t xml:space="preserve"> ERDEM</w:t>
      </w:r>
    </w:p>
    <w:p w:rsidR="00D95BC8" w:rsidRDefault="00D95BC8" w:rsidP="00D95BC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95BC8" w:rsidRDefault="00D95BC8" w:rsidP="00D95BC8">
      <w:pPr>
        <w:tabs>
          <w:tab w:val="left" w:pos="8143"/>
        </w:tabs>
        <w:jc w:val="both"/>
      </w:pPr>
      <w:r>
        <w:t xml:space="preserve">                                                                                                                               (Muhalif)</w:t>
      </w:r>
    </w:p>
    <w:p w:rsidR="00D95BC8" w:rsidRDefault="00D95BC8" w:rsidP="00D95BC8">
      <w:pPr>
        <w:jc w:val="both"/>
      </w:pPr>
    </w:p>
    <w:p w:rsidR="00D95BC8" w:rsidRDefault="00D95BC8" w:rsidP="00D95BC8">
      <w:pPr>
        <w:jc w:val="both"/>
      </w:pPr>
    </w:p>
    <w:p w:rsidR="00D95BC8" w:rsidRDefault="00D95BC8" w:rsidP="00D95BC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95BC8" w:rsidRDefault="00D95BC8" w:rsidP="00D95BC8">
      <w:pPr>
        <w:ind w:firstLine="708"/>
        <w:jc w:val="both"/>
      </w:pPr>
      <w:r>
        <w:t>Üye</w:t>
      </w:r>
      <w:r>
        <w:tab/>
      </w:r>
      <w:r>
        <w:tab/>
      </w:r>
      <w:r>
        <w:tab/>
      </w:r>
      <w:r>
        <w:tab/>
      </w:r>
      <w:r>
        <w:tab/>
        <w:t xml:space="preserve">          Üye</w:t>
      </w:r>
      <w:r>
        <w:tab/>
      </w:r>
      <w:r>
        <w:tab/>
      </w:r>
      <w:r>
        <w:tab/>
      </w:r>
      <w:r>
        <w:tab/>
        <w:t>Üye</w:t>
      </w:r>
    </w:p>
    <w:p w:rsidR="00D95BC8" w:rsidRDefault="00D95BC8" w:rsidP="00D95BC8">
      <w:pPr>
        <w:tabs>
          <w:tab w:val="left" w:pos="8143"/>
        </w:tabs>
        <w:jc w:val="both"/>
      </w:pPr>
      <w:r>
        <w:t xml:space="preserve">      (Muhalif)</w:t>
      </w:r>
    </w:p>
    <w:p w:rsidR="00D95BC8" w:rsidRDefault="00D95BC8" w:rsidP="00D95BC8">
      <w:pPr>
        <w:ind w:firstLine="708"/>
        <w:jc w:val="both"/>
      </w:pPr>
    </w:p>
    <w:p w:rsidR="00D95BC8" w:rsidRDefault="00D95BC8" w:rsidP="00D95BC8">
      <w:pPr>
        <w:jc w:val="both"/>
      </w:pPr>
    </w:p>
    <w:p w:rsidR="00D95BC8" w:rsidRDefault="00D95BC8" w:rsidP="00D95BC8">
      <w:pPr>
        <w:jc w:val="both"/>
      </w:pPr>
    </w:p>
    <w:p w:rsidR="00D95BC8" w:rsidRDefault="00D95BC8" w:rsidP="00D95BC8">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D95BC8" w:rsidRDefault="00D95BC8" w:rsidP="00D95BC8">
      <w:pPr>
        <w:jc w:val="both"/>
      </w:pPr>
      <w:r>
        <w:t xml:space="preserve">        Üye</w:t>
      </w:r>
      <w:r>
        <w:tab/>
      </w:r>
      <w:r>
        <w:tab/>
      </w:r>
      <w:r>
        <w:tab/>
      </w:r>
      <w:r>
        <w:tab/>
      </w:r>
      <w:r>
        <w:tab/>
      </w:r>
      <w:r>
        <w:tab/>
        <w:t>Üye</w:t>
      </w:r>
      <w:r>
        <w:tab/>
      </w:r>
      <w:r>
        <w:tab/>
      </w:r>
      <w:r>
        <w:tab/>
      </w:r>
      <w:r>
        <w:tab/>
        <w:t xml:space="preserve"> Üye</w:t>
      </w:r>
      <w:r>
        <w:tab/>
      </w:r>
    </w:p>
    <w:p w:rsidR="00D95BC8" w:rsidRDefault="00D95BC8" w:rsidP="00D95BC8">
      <w:pPr>
        <w:tabs>
          <w:tab w:val="left" w:pos="8143"/>
        </w:tabs>
        <w:jc w:val="both"/>
      </w:pPr>
      <w:r>
        <w:t xml:space="preserve">                                                                            (Muhalif)</w:t>
      </w:r>
    </w:p>
    <w:p w:rsidR="00D95BC8" w:rsidRPr="0032644B" w:rsidRDefault="00D95BC8" w:rsidP="00D95BC8"/>
    <w:p w:rsidR="00D95BC8" w:rsidRDefault="00D95BC8" w:rsidP="00D95BC8">
      <w:pPr>
        <w:pStyle w:val="GvdeMetniGirintisi2"/>
        <w:ind w:firstLine="0"/>
      </w:pPr>
    </w:p>
    <w:p w:rsidR="00D95BC8" w:rsidRDefault="00D95BC8" w:rsidP="00D95BC8">
      <w:pPr>
        <w:pStyle w:val="GvdeMetniGirintisi2"/>
        <w:ind w:firstLine="0"/>
      </w:pPr>
    </w:p>
    <w:p w:rsidR="00D95BC8" w:rsidRDefault="00D95BC8" w:rsidP="00D95BC8">
      <w:pPr>
        <w:pStyle w:val="GvdeMetniGirintisi2"/>
        <w:ind w:firstLine="0"/>
      </w:pPr>
    </w:p>
    <w:sectPr w:rsidR="00D95BC8" w:rsidSect="009C34DB">
      <w:pgSz w:w="11906" w:h="16838"/>
      <w:pgMar w:top="719" w:right="849"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2B3368A"/>
    <w:multiLevelType w:val="multilevel"/>
    <w:tmpl w:val="36E6A7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1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8">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0"/>
  </w:num>
  <w:num w:numId="3">
    <w:abstractNumId w:val="18"/>
  </w:num>
  <w:num w:numId="4">
    <w:abstractNumId w:val="4"/>
  </w:num>
  <w:num w:numId="5">
    <w:abstractNumId w:val="16"/>
  </w:num>
  <w:num w:numId="6">
    <w:abstractNumId w:val="17"/>
  </w:num>
  <w:num w:numId="7">
    <w:abstractNumId w:val="12"/>
  </w:num>
  <w:num w:numId="8">
    <w:abstractNumId w:val="27"/>
  </w:num>
  <w:num w:numId="9">
    <w:abstractNumId w:val="15"/>
  </w:num>
  <w:num w:numId="10">
    <w:abstractNumId w:val="11"/>
  </w:num>
  <w:num w:numId="11">
    <w:abstractNumId w:val="24"/>
  </w:num>
  <w:num w:numId="12">
    <w:abstractNumId w:val="10"/>
  </w:num>
  <w:num w:numId="13">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8"/>
  </w:num>
  <w:num w:numId="16">
    <w:abstractNumId w:val="5"/>
  </w:num>
  <w:num w:numId="17">
    <w:abstractNumId w:val="1"/>
  </w:num>
  <w:num w:numId="18">
    <w:abstractNumId w:val="19"/>
  </w:num>
  <w:num w:numId="19">
    <w:abstractNumId w:val="21"/>
  </w:num>
  <w:num w:numId="20">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5"/>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2"/>
  </w:num>
  <w:num w:numId="28">
    <w:abstractNumId w:val="0"/>
  </w:num>
  <w:num w:numId="29">
    <w:abstractNumId w:val="14"/>
  </w:num>
  <w:num w:numId="30">
    <w:abstractNumId w:val="6"/>
  </w:num>
  <w:num w:numId="31">
    <w:abstractNumId w:val="29"/>
  </w:num>
  <w:num w:numId="32">
    <w:abstractNumId w:val="28"/>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hideGrammaticalError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3888"/>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632C"/>
    <w:rsid w:val="000D753D"/>
    <w:rsid w:val="000D78C5"/>
    <w:rsid w:val="000E0053"/>
    <w:rsid w:val="000E56C5"/>
    <w:rsid w:val="000E6414"/>
    <w:rsid w:val="000E73AD"/>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3D2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453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41D2"/>
    <w:rsid w:val="002F615C"/>
    <w:rsid w:val="002F7083"/>
    <w:rsid w:val="002F7D1F"/>
    <w:rsid w:val="00306021"/>
    <w:rsid w:val="003100C8"/>
    <w:rsid w:val="0031171E"/>
    <w:rsid w:val="00312622"/>
    <w:rsid w:val="00315D55"/>
    <w:rsid w:val="00317F9F"/>
    <w:rsid w:val="003200A5"/>
    <w:rsid w:val="00320EC7"/>
    <w:rsid w:val="00325871"/>
    <w:rsid w:val="00327C67"/>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747A"/>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3157"/>
    <w:rsid w:val="003A4AC1"/>
    <w:rsid w:val="003A54D7"/>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1A10"/>
    <w:rsid w:val="005036FC"/>
    <w:rsid w:val="0050382D"/>
    <w:rsid w:val="0051067F"/>
    <w:rsid w:val="0051523D"/>
    <w:rsid w:val="00531B64"/>
    <w:rsid w:val="005322A6"/>
    <w:rsid w:val="0054624E"/>
    <w:rsid w:val="0055276B"/>
    <w:rsid w:val="00553EA6"/>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27D91"/>
    <w:rsid w:val="00630759"/>
    <w:rsid w:val="00633657"/>
    <w:rsid w:val="006350AC"/>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3558"/>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509B"/>
    <w:rsid w:val="00761EE5"/>
    <w:rsid w:val="0076354F"/>
    <w:rsid w:val="0076504B"/>
    <w:rsid w:val="0076587F"/>
    <w:rsid w:val="00766FC7"/>
    <w:rsid w:val="0076712A"/>
    <w:rsid w:val="00767F02"/>
    <w:rsid w:val="00770756"/>
    <w:rsid w:val="007716A8"/>
    <w:rsid w:val="00771932"/>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09FA"/>
    <w:rsid w:val="007B7CFD"/>
    <w:rsid w:val="007C12C9"/>
    <w:rsid w:val="007C2728"/>
    <w:rsid w:val="007C3026"/>
    <w:rsid w:val="007C53C2"/>
    <w:rsid w:val="007C54A2"/>
    <w:rsid w:val="007C7856"/>
    <w:rsid w:val="007D5027"/>
    <w:rsid w:val="007E4101"/>
    <w:rsid w:val="007E5645"/>
    <w:rsid w:val="007E64A3"/>
    <w:rsid w:val="007E7A63"/>
    <w:rsid w:val="007F1FA3"/>
    <w:rsid w:val="007F35FA"/>
    <w:rsid w:val="007F61F3"/>
    <w:rsid w:val="00800F07"/>
    <w:rsid w:val="008020B5"/>
    <w:rsid w:val="00803E2F"/>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7B1B"/>
    <w:rsid w:val="00890B71"/>
    <w:rsid w:val="0089274B"/>
    <w:rsid w:val="008954D6"/>
    <w:rsid w:val="00895C98"/>
    <w:rsid w:val="0089697B"/>
    <w:rsid w:val="008974D2"/>
    <w:rsid w:val="008A079A"/>
    <w:rsid w:val="008A1C1D"/>
    <w:rsid w:val="008A2BE7"/>
    <w:rsid w:val="008A33E7"/>
    <w:rsid w:val="008A3EDD"/>
    <w:rsid w:val="008A6739"/>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27FEF"/>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34DB"/>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370B"/>
    <w:rsid w:val="00A16AE7"/>
    <w:rsid w:val="00A17E50"/>
    <w:rsid w:val="00A26034"/>
    <w:rsid w:val="00A32085"/>
    <w:rsid w:val="00A3269F"/>
    <w:rsid w:val="00A32CC5"/>
    <w:rsid w:val="00A3370F"/>
    <w:rsid w:val="00A42171"/>
    <w:rsid w:val="00A421EF"/>
    <w:rsid w:val="00A434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688"/>
    <w:rsid w:val="00AA1761"/>
    <w:rsid w:val="00AA196E"/>
    <w:rsid w:val="00AA47C5"/>
    <w:rsid w:val="00AA6F00"/>
    <w:rsid w:val="00AB2E43"/>
    <w:rsid w:val="00AB3B25"/>
    <w:rsid w:val="00AC2682"/>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30C1C"/>
    <w:rsid w:val="00B40779"/>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B3ADD"/>
    <w:rsid w:val="00BB576D"/>
    <w:rsid w:val="00BB5D4C"/>
    <w:rsid w:val="00BC049D"/>
    <w:rsid w:val="00BC0A69"/>
    <w:rsid w:val="00BC4EA3"/>
    <w:rsid w:val="00BC57B5"/>
    <w:rsid w:val="00BD162B"/>
    <w:rsid w:val="00BD3085"/>
    <w:rsid w:val="00BD5C93"/>
    <w:rsid w:val="00BE62A3"/>
    <w:rsid w:val="00BE794F"/>
    <w:rsid w:val="00BF5D6C"/>
    <w:rsid w:val="00BF6869"/>
    <w:rsid w:val="00C02E59"/>
    <w:rsid w:val="00C05C3D"/>
    <w:rsid w:val="00C1356E"/>
    <w:rsid w:val="00C25533"/>
    <w:rsid w:val="00C2647D"/>
    <w:rsid w:val="00C26AC8"/>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21E5"/>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067"/>
    <w:rsid w:val="00D32F2C"/>
    <w:rsid w:val="00D34212"/>
    <w:rsid w:val="00D47A3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95BC8"/>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6334"/>
    <w:rsid w:val="00DE32CA"/>
    <w:rsid w:val="00DE4431"/>
    <w:rsid w:val="00DE5593"/>
    <w:rsid w:val="00DF407E"/>
    <w:rsid w:val="00DF5903"/>
    <w:rsid w:val="00DF66D0"/>
    <w:rsid w:val="00E00C35"/>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4D64"/>
    <w:rsid w:val="00F67311"/>
    <w:rsid w:val="00F713A8"/>
    <w:rsid w:val="00F72075"/>
    <w:rsid w:val="00F75DD6"/>
    <w:rsid w:val="00F82B80"/>
    <w:rsid w:val="00F82C26"/>
    <w:rsid w:val="00F844F1"/>
    <w:rsid w:val="00F84BE8"/>
    <w:rsid w:val="00F8602C"/>
    <w:rsid w:val="00F90548"/>
    <w:rsid w:val="00F90F48"/>
    <w:rsid w:val="00F91F13"/>
    <w:rsid w:val="00F93A1C"/>
    <w:rsid w:val="00F97DF5"/>
    <w:rsid w:val="00FA016F"/>
    <w:rsid w:val="00FA0792"/>
    <w:rsid w:val="00FA2CAB"/>
    <w:rsid w:val="00FA4551"/>
    <w:rsid w:val="00FA5D9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4003"/>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C67"/>
    <w:rPr>
      <w:sz w:val="24"/>
      <w:szCs w:val="24"/>
    </w:rPr>
  </w:style>
  <w:style w:type="paragraph" w:styleId="Balk1">
    <w:name w:val="heading 1"/>
    <w:basedOn w:val="Normal"/>
    <w:next w:val="Normal"/>
    <w:qFormat/>
    <w:rsid w:val="00327C67"/>
    <w:pPr>
      <w:keepNext/>
      <w:ind w:left="2124"/>
      <w:jc w:val="both"/>
      <w:outlineLvl w:val="0"/>
    </w:pPr>
    <w:rPr>
      <w:b/>
      <w:bCs/>
    </w:rPr>
  </w:style>
  <w:style w:type="paragraph" w:styleId="Balk2">
    <w:name w:val="heading 2"/>
    <w:basedOn w:val="Normal"/>
    <w:next w:val="Normal"/>
    <w:qFormat/>
    <w:rsid w:val="00327C67"/>
    <w:pPr>
      <w:keepNext/>
      <w:jc w:val="both"/>
      <w:outlineLvl w:val="1"/>
    </w:pPr>
    <w:rPr>
      <w:b/>
      <w:bCs/>
    </w:rPr>
  </w:style>
  <w:style w:type="paragraph" w:styleId="Balk3">
    <w:name w:val="heading 3"/>
    <w:basedOn w:val="Normal"/>
    <w:next w:val="Normal"/>
    <w:qFormat/>
    <w:rsid w:val="00327C67"/>
    <w:pPr>
      <w:keepNext/>
      <w:jc w:val="center"/>
      <w:outlineLvl w:val="2"/>
    </w:pPr>
    <w:rPr>
      <w:b/>
      <w:bCs/>
    </w:rPr>
  </w:style>
  <w:style w:type="paragraph" w:styleId="Balk6">
    <w:name w:val="heading 6"/>
    <w:basedOn w:val="Normal"/>
    <w:next w:val="Normal"/>
    <w:qFormat/>
    <w:rsid w:val="00327C67"/>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327C67"/>
    <w:pPr>
      <w:jc w:val="both"/>
    </w:pPr>
  </w:style>
  <w:style w:type="paragraph" w:styleId="GvdeMetniGirintisi">
    <w:name w:val="Body Text Indent"/>
    <w:basedOn w:val="Normal"/>
    <w:rsid w:val="00327C67"/>
    <w:pPr>
      <w:ind w:firstLine="708"/>
      <w:jc w:val="both"/>
    </w:pPr>
  </w:style>
  <w:style w:type="paragraph" w:styleId="GvdeMetniGirintisi3">
    <w:name w:val="Body Text Indent 3"/>
    <w:basedOn w:val="Normal"/>
    <w:rsid w:val="00327C67"/>
    <w:pPr>
      <w:ind w:firstLine="708"/>
      <w:jc w:val="both"/>
    </w:pPr>
  </w:style>
  <w:style w:type="paragraph" w:styleId="GvdeMetniGirintisi2">
    <w:name w:val="Body Text Indent 2"/>
    <w:basedOn w:val="Normal"/>
    <w:link w:val="GvdeMetniGirintisi2Char"/>
    <w:rsid w:val="00327C67"/>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vdemetni5">
    <w:name w:val="Gövde metni5"/>
    <w:basedOn w:val="VarsaylanParagrafYazTipi"/>
    <w:uiPriority w:val="99"/>
    <w:rsid w:val="00C821E5"/>
    <w:rPr>
      <w:rFonts w:ascii="Times New Roman" w:hAnsi="Times New Roman" w:cs="Times New Roman"/>
      <w:spacing w:val="0"/>
      <w:sz w:val="22"/>
      <w:szCs w:val="22"/>
      <w:shd w:val="clear" w:color="auto" w:fill="FFFFFF"/>
    </w:rPr>
  </w:style>
  <w:style w:type="paragraph" w:styleId="ListeParagraf">
    <w:name w:val="List Paragraph"/>
    <w:basedOn w:val="Normal"/>
    <w:uiPriority w:val="34"/>
    <w:qFormat/>
    <w:rsid w:val="00C821E5"/>
    <w:pPr>
      <w:ind w:left="708"/>
      <w:jc w:val="center"/>
    </w:pPr>
  </w:style>
  <w:style w:type="character" w:customStyle="1" w:styleId="Gvdemetni8ptKaln">
    <w:name w:val="Gövde metni + 8 pt;Kalın"/>
    <w:basedOn w:val="VarsaylanParagrafYazTipi"/>
    <w:rsid w:val="00C821E5"/>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05ptKaln">
    <w:name w:val="Gövde metni + 10;5 pt;Kalın"/>
    <w:basedOn w:val="VarsaylanParagrafYazTipi"/>
    <w:rsid w:val="00FA4551"/>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895ptKaln">
    <w:name w:val="Gövde metni (8) + 9;5 pt;Kalın"/>
    <w:basedOn w:val="VarsaylanParagrafYazTipi"/>
    <w:rsid w:val="00BF5D6C"/>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88ptKaln">
    <w:name w:val="Gövde metni (8) + 8 pt;Kalın"/>
    <w:basedOn w:val="VarsaylanParagrafYazTipi"/>
    <w:rsid w:val="00BF5D6C"/>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talik">
    <w:name w:val="Gövde metni + İtalik"/>
    <w:basedOn w:val="VarsaylanParagrafYazTipi"/>
    <w:rsid w:val="00501A10"/>
    <w:rPr>
      <w:rFonts w:ascii="Times New Roman" w:eastAsia="Times New Roman" w:hAnsi="Times New Roman" w:cs="Times New Roman"/>
      <w:b w:val="0"/>
      <w:bCs w:val="0"/>
      <w:i/>
      <w:iCs/>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ADFA2-EA45-4919-9528-C102BC314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2271</Words>
  <Characters>12951</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2020-11-11T08:07:00Z</cp:lastPrinted>
  <dcterms:created xsi:type="dcterms:W3CDTF">2020-11-11T08:08:00Z</dcterms:created>
  <dcterms:modified xsi:type="dcterms:W3CDTF">2020-11-21T12:39:00Z</dcterms:modified>
</cp:coreProperties>
</file>