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644093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</w:t>
      </w:r>
      <w:r w:rsidR="001E09E8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1E09E8" w:rsidP="00801670">
      <w:pPr>
        <w:ind w:firstLine="708"/>
        <w:jc w:val="both"/>
      </w:pPr>
      <w:r>
        <w:t>Altındağ İlçesi 24267 adanın doğusunda trafo yeri ayrılmasına yönelik 1/1000 ölçekli uygulama imar plan değişikliğine</w:t>
      </w:r>
      <w:r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923BD1">
        <w:t>1</w:t>
      </w:r>
      <w:r w:rsidR="001C2F04">
        <w:t>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923BD1">
        <w:t>7</w:t>
      </w:r>
      <w:r>
        <w:t>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BE1D3F">
      <w:pPr>
        <w:pStyle w:val="GvdeMetni"/>
      </w:pPr>
    </w:p>
    <w:p w:rsidR="001E09E8" w:rsidRDefault="00530CD2" w:rsidP="001E09E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1E09E8" w:rsidRPr="003E2F25">
        <w:rPr>
          <w:color w:val="000000"/>
        </w:rPr>
        <w:t xml:space="preserve">Altındağ Belediyesi Yazı İşleri Müdürlüğünün 09.12.2019 gün ve 02-83 sayılı yazısı </w:t>
      </w:r>
      <w:r w:rsidR="001E09E8">
        <w:rPr>
          <w:color w:val="000000"/>
        </w:rPr>
        <w:t>ile</w:t>
      </w:r>
      <w:r w:rsidR="001E09E8" w:rsidRPr="003E2F25">
        <w:rPr>
          <w:color w:val="000000"/>
        </w:rPr>
        <w:t xml:space="preserve">, Altındağ Belediye Meclisinin 05.12.2019 gün ve 679 sayılı kararı ile uygun görülen, Ulubey Mahallesi 24267 adanın doğusundaki park alanında trafo yeri ayrılmasına ilişkin, 1/1000 ölçekli uygulama imar planı değişikliği teklifi, 5216 sayılı Yasa gereğince onaylanmak üzere </w:t>
      </w:r>
      <w:r w:rsidR="001E09E8">
        <w:rPr>
          <w:color w:val="000000"/>
        </w:rPr>
        <w:t xml:space="preserve">İmar ve Şehircilik Dairesi </w:t>
      </w:r>
      <w:r w:rsidR="001E09E8" w:rsidRPr="003E2F25">
        <w:rPr>
          <w:color w:val="000000"/>
        </w:rPr>
        <w:t>Başkanlığı</w:t>
      </w:r>
      <w:r w:rsidR="001E09E8">
        <w:rPr>
          <w:color w:val="000000"/>
        </w:rPr>
        <w:t>na sunulduğu,</w:t>
      </w:r>
    </w:p>
    <w:p w:rsidR="001E09E8" w:rsidRPr="003E2F25" w:rsidRDefault="001E09E8" w:rsidP="001E09E8">
      <w:pPr>
        <w:shd w:val="clear" w:color="auto" w:fill="FFFFFF"/>
        <w:autoSpaceDE w:val="0"/>
        <w:autoSpaceDN w:val="0"/>
        <w:adjustRightInd w:val="0"/>
        <w:jc w:val="both"/>
      </w:pP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Ulubey Mahallesi, 24267 adanın doğusundaki park alanında emniyet mesafesi dahil 5x5=25 m2 büyüklüğünde bir adet trafo yeri öngörüldüğü, 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ab/>
      </w:r>
      <w:r w:rsidRPr="003E2F25">
        <w:rPr>
          <w:bCs/>
          <w:color w:val="000000"/>
        </w:rPr>
        <w:t>Öneri plana,</w:t>
      </w:r>
    </w:p>
    <w:p w:rsidR="001E09E8" w:rsidRPr="003E2F25" w:rsidRDefault="001E09E8" w:rsidP="001E09E8">
      <w:pPr>
        <w:shd w:val="clear" w:color="auto" w:fill="FFFFFF"/>
        <w:autoSpaceDE w:val="0"/>
        <w:autoSpaceDN w:val="0"/>
        <w:adjustRightInd w:val="0"/>
        <w:jc w:val="both"/>
      </w:pP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Trafo ile ilgili herhangi bir plan notu yazılmadığı, 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 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1-Trafonun güvenliği BEDAŞ tarafından sağlanacaktır. </w:t>
      </w:r>
    </w:p>
    <w:p w:rsidR="001E09E8" w:rsidRPr="003E2F25" w:rsidRDefault="001E09E8" w:rsidP="001E09E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3E2F25">
        <w:rPr>
          <w:color w:val="000000"/>
        </w:rPr>
        <w:t>2-Trafonun çevresi 1 (bir) metrelik koruyucu tel çitle çevrilecektir.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3-Trafo alanının kiralama bedeli BEDAŞ tarafından karşılanacaktır. 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>Şeklinde 3 (üç) adet plan notunun eklenmesi halinde uygun olacağı görüş ve kanaatine varıldığı,</w:t>
      </w:r>
    </w:p>
    <w:p w:rsidR="001E09E8" w:rsidRDefault="001E09E8" w:rsidP="001E09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955BF" w:rsidRDefault="001E09E8" w:rsidP="001E09E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</w:t>
      </w:r>
      <w:r w:rsidRPr="003E2F25">
        <w:rPr>
          <w:color w:val="000000"/>
        </w:rPr>
        <w:t xml:space="preserve">ususları tespit edilmiş olup, 1/1000 ölçekli uygulama imar planı değişikliğinin </w:t>
      </w:r>
      <w:r>
        <w:rPr>
          <w:color w:val="000000"/>
        </w:rPr>
        <w:t>“Onayı”</w:t>
      </w:r>
      <w:r w:rsidR="00923BD1">
        <w:rPr>
          <w:color w:val="000000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1C2F04" w:rsidRDefault="001C2F0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473635" w:rsidRDefault="0047363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473635" w:rsidRDefault="0047363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473635" w:rsidRDefault="00473635" w:rsidP="00473635">
      <w:pPr>
        <w:jc w:val="center"/>
      </w:pPr>
    </w:p>
    <w:p w:rsidR="00473635" w:rsidRDefault="00473635" w:rsidP="00473635">
      <w:pPr>
        <w:jc w:val="center"/>
      </w:pPr>
    </w:p>
    <w:p w:rsidR="00473635" w:rsidRDefault="00473635" w:rsidP="00473635">
      <w:pPr>
        <w:jc w:val="center"/>
      </w:pPr>
    </w:p>
    <w:p w:rsidR="00473635" w:rsidRDefault="00473635" w:rsidP="00473635">
      <w:pPr>
        <w:jc w:val="center"/>
      </w:pPr>
    </w:p>
    <w:p w:rsidR="00473635" w:rsidRDefault="00473635" w:rsidP="00473635">
      <w:pPr>
        <w:jc w:val="center"/>
      </w:pPr>
    </w:p>
    <w:p w:rsidR="00473635" w:rsidRPr="00C04909" w:rsidRDefault="00473635" w:rsidP="00473635">
      <w:pPr>
        <w:jc w:val="center"/>
      </w:pPr>
      <w:r w:rsidRPr="00C04909">
        <w:lastRenderedPageBreak/>
        <w:t>T.C.</w:t>
      </w:r>
    </w:p>
    <w:p w:rsidR="00473635" w:rsidRPr="00C04909" w:rsidRDefault="00473635" w:rsidP="00473635">
      <w:pPr>
        <w:jc w:val="center"/>
      </w:pPr>
      <w:r w:rsidRPr="00C04909">
        <w:t>ANKARA BÜYÜKŞEHİR BELEDİYE MECLİSİ</w:t>
      </w:r>
    </w:p>
    <w:p w:rsidR="00473635" w:rsidRDefault="00473635" w:rsidP="0047363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73635" w:rsidRDefault="00473635" w:rsidP="00473635">
      <w:pPr>
        <w:jc w:val="center"/>
      </w:pPr>
    </w:p>
    <w:p w:rsidR="00473635" w:rsidRDefault="00473635" w:rsidP="00473635">
      <w:pPr>
        <w:jc w:val="both"/>
      </w:pPr>
      <w:r w:rsidRPr="00C04909">
        <w:t>Rapor No:</w:t>
      </w:r>
      <w:r>
        <w:t xml:space="preserve"> 378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14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473635" w:rsidRPr="00473635" w:rsidRDefault="00473635" w:rsidP="00473635">
      <w:pPr>
        <w:jc w:val="both"/>
      </w:pPr>
    </w:p>
    <w:p w:rsidR="00473635" w:rsidRPr="00473635" w:rsidRDefault="00473635" w:rsidP="00473635">
      <w:pPr>
        <w:pStyle w:val="Balk7"/>
        <w:jc w:val="center"/>
      </w:pPr>
      <w:r w:rsidRPr="00473635">
        <w:rPr>
          <w:bCs/>
        </w:rPr>
        <w:t>BÜYÜKŞEHİR BELEDİYE MECLİSİ BAŞKANLIĞINA</w:t>
      </w:r>
    </w:p>
    <w:p w:rsidR="00473635" w:rsidRDefault="00473635" w:rsidP="00473635">
      <w:pPr>
        <w:pStyle w:val="ListeParagraf"/>
        <w:tabs>
          <w:tab w:val="left" w:pos="0"/>
        </w:tabs>
        <w:ind w:left="0"/>
        <w:jc w:val="both"/>
      </w:pPr>
    </w:p>
    <w:p w:rsidR="00473635" w:rsidRDefault="00473635" w:rsidP="00473635">
      <w:pPr>
        <w:pStyle w:val="ListeParagraf"/>
        <w:tabs>
          <w:tab w:val="left" w:pos="0"/>
        </w:tabs>
        <w:contextualSpacing/>
        <w:jc w:val="both"/>
      </w:pPr>
    </w:p>
    <w:p w:rsidR="00473635" w:rsidRDefault="00473635" w:rsidP="0047363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D2161">
        <w:rPr>
          <w:color w:val="000000"/>
        </w:rPr>
        <w:t xml:space="preserve"> </w:t>
      </w:r>
      <w:r>
        <w:t xml:space="preserve">Altındağ İlçesi 24267 adanın doğusunda trafo yeri ayrılmasına yönelik 1/1000 ölçekli uygulama imar plan değişikliğine ilişkin </w:t>
      </w:r>
      <w:r w:rsidRPr="0065455F">
        <w:t>Büyükşehir Belediye Meclisinin 0</w:t>
      </w:r>
      <w:r>
        <w:t>8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9</w:t>
      </w:r>
      <w:r w:rsidRPr="0065455F">
        <w:t>.gündem maddesi olarak komisyonumuza havale edilen dosya incelendi.</w:t>
      </w:r>
    </w:p>
    <w:p w:rsidR="00473635" w:rsidRDefault="00473635" w:rsidP="00473635">
      <w:pPr>
        <w:pStyle w:val="ListeParagraf"/>
        <w:tabs>
          <w:tab w:val="left" w:pos="0"/>
        </w:tabs>
        <w:contextualSpacing/>
        <w:jc w:val="both"/>
      </w:pP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E2F25">
        <w:t>Komisyonumuzca yapılan incelemeler neticesinde;</w:t>
      </w:r>
      <w:r w:rsidRPr="003E2F25">
        <w:rPr>
          <w:color w:val="000000"/>
        </w:rPr>
        <w:t xml:space="preserve"> Altındağ Belediyesi Yazı İşleri Müdürlüğünün 09.12.2019 gün ve 02-83 sayılı yazısı </w:t>
      </w:r>
      <w:r>
        <w:rPr>
          <w:color w:val="000000"/>
        </w:rPr>
        <w:t>ile</w:t>
      </w:r>
      <w:r w:rsidRPr="003E2F25">
        <w:rPr>
          <w:color w:val="000000"/>
        </w:rPr>
        <w:t xml:space="preserve">, Altındağ Belediye Meclisinin 05.12.2019 gün ve 679 sayılı kararı ile uygun görülen, Ulubey Mahallesi 24267 adanın doğusundaki park alanında trafo yeri ayrılmasına ilişkin, 1/1000 ölçekli uygulama imar planı değişikliği teklifi, 5216 sayılı Yasa gereğince onaylanmak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sunulduğu,</w:t>
      </w:r>
    </w:p>
    <w:p w:rsidR="00473635" w:rsidRPr="003E2F25" w:rsidRDefault="00473635" w:rsidP="00473635">
      <w:pPr>
        <w:shd w:val="clear" w:color="auto" w:fill="FFFFFF"/>
        <w:autoSpaceDE w:val="0"/>
        <w:autoSpaceDN w:val="0"/>
        <w:adjustRightInd w:val="0"/>
        <w:jc w:val="both"/>
      </w:pP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Ulubey Mahallesi, 24267 adanın doğusundaki park alanında emniyet mesafesi dahil 5x5=25 m2 büyüklüğünde bir adet trafo yeri öngörüldüğü, </w:t>
      </w: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ab/>
      </w:r>
      <w:r w:rsidRPr="003E2F25">
        <w:rPr>
          <w:bCs/>
          <w:color w:val="000000"/>
        </w:rPr>
        <w:t>Öneri plana,</w:t>
      </w:r>
    </w:p>
    <w:p w:rsidR="00473635" w:rsidRPr="003E2F25" w:rsidRDefault="00473635" w:rsidP="00473635">
      <w:pPr>
        <w:shd w:val="clear" w:color="auto" w:fill="FFFFFF"/>
        <w:autoSpaceDE w:val="0"/>
        <w:autoSpaceDN w:val="0"/>
        <w:adjustRightInd w:val="0"/>
        <w:jc w:val="both"/>
      </w:pP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Trafo ile ilgili herhangi bir plan notu yazılmadığı, </w:t>
      </w: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 </w:t>
      </w: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1-Trafonun güvenliği BEDAŞ tarafından sağlanacaktır. </w:t>
      </w:r>
    </w:p>
    <w:p w:rsidR="00473635" w:rsidRPr="003E2F25" w:rsidRDefault="00473635" w:rsidP="0047363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3E2F25">
        <w:rPr>
          <w:color w:val="000000"/>
        </w:rPr>
        <w:t>2-Trafonun çevresi 1 (bir) metrelik koruyucu tel çitle çevrilecektir.</w:t>
      </w: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3E2F25">
        <w:rPr>
          <w:color w:val="000000"/>
        </w:rPr>
        <w:t xml:space="preserve">3-Trafo alanının kiralama bedeli BEDAŞ tarafından karşılanacaktır. </w:t>
      </w:r>
    </w:p>
    <w:p w:rsidR="00473635" w:rsidRDefault="00473635" w:rsidP="004736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3635" w:rsidRPr="003E2F25" w:rsidRDefault="00473635" w:rsidP="0047363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3E2F25">
        <w:rPr>
          <w:color w:val="000000"/>
        </w:rPr>
        <w:t>Şeklinde 3 (üç) adet plan notunun eklenmesi halinde uygun olacağı görüş ve kanaatine varıldığı,</w:t>
      </w:r>
    </w:p>
    <w:p w:rsidR="00473635" w:rsidRDefault="00473635" w:rsidP="00473635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473635" w:rsidRPr="003E2F25" w:rsidRDefault="00473635" w:rsidP="0047363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3E2F25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>“Onayı” komisyonumuzca oybirliği ile uygun görülmüştür.</w:t>
      </w:r>
    </w:p>
    <w:p w:rsidR="00473635" w:rsidRPr="003E2F25" w:rsidRDefault="00473635" w:rsidP="00473635">
      <w:pPr>
        <w:pStyle w:val="ListeParagraf"/>
        <w:tabs>
          <w:tab w:val="left" w:pos="1134"/>
        </w:tabs>
        <w:ind w:left="1134"/>
        <w:jc w:val="both"/>
      </w:pPr>
    </w:p>
    <w:p w:rsidR="00473635" w:rsidRPr="00DC164E" w:rsidRDefault="00473635" w:rsidP="00473635">
      <w:pPr>
        <w:pStyle w:val="ListeParagraf"/>
        <w:tabs>
          <w:tab w:val="left" w:pos="0"/>
        </w:tabs>
        <w:ind w:left="0"/>
        <w:contextualSpacing/>
        <w:jc w:val="both"/>
      </w:pPr>
    </w:p>
    <w:p w:rsidR="00473635" w:rsidRDefault="00473635" w:rsidP="00473635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473635" w:rsidRDefault="00473635" w:rsidP="0047363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73635" w:rsidRDefault="00473635" w:rsidP="0047363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73635" w:rsidRDefault="00473635" w:rsidP="0047363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473635" w:rsidRDefault="00473635" w:rsidP="0047363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473635" w:rsidRDefault="00473635" w:rsidP="00473635">
      <w:pPr>
        <w:jc w:val="both"/>
      </w:pPr>
    </w:p>
    <w:p w:rsidR="00473635" w:rsidRDefault="00473635" w:rsidP="00473635">
      <w:pPr>
        <w:jc w:val="both"/>
      </w:pPr>
    </w:p>
    <w:p w:rsidR="00473635" w:rsidRDefault="00473635" w:rsidP="00473635">
      <w:pPr>
        <w:jc w:val="both"/>
      </w:pPr>
    </w:p>
    <w:p w:rsidR="00473635" w:rsidRDefault="00473635" w:rsidP="0047363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473635" w:rsidRDefault="00473635" w:rsidP="0047363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73635" w:rsidRDefault="00473635" w:rsidP="00473635">
      <w:pPr>
        <w:ind w:firstLine="708"/>
        <w:jc w:val="both"/>
      </w:pPr>
    </w:p>
    <w:p w:rsidR="00473635" w:rsidRDefault="00473635" w:rsidP="00473635">
      <w:pPr>
        <w:jc w:val="both"/>
      </w:pPr>
    </w:p>
    <w:p w:rsidR="00473635" w:rsidRDefault="00473635" w:rsidP="00473635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473635" w:rsidRDefault="00473635" w:rsidP="0047363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473635" w:rsidRDefault="00473635" w:rsidP="0047363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473635" w:rsidRDefault="0047363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47363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F7" w:rsidRDefault="00BC3CF7" w:rsidP="007A5AB5">
      <w:r>
        <w:separator/>
      </w:r>
    </w:p>
  </w:endnote>
  <w:endnote w:type="continuationSeparator" w:id="1">
    <w:p w:rsidR="00BC3CF7" w:rsidRDefault="00BC3CF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F7" w:rsidRDefault="00BC3CF7" w:rsidP="007A5AB5">
      <w:r>
        <w:separator/>
      </w:r>
    </w:p>
  </w:footnote>
  <w:footnote w:type="continuationSeparator" w:id="1">
    <w:p w:rsidR="00BC3CF7" w:rsidRDefault="00BC3CF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635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2B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3CF7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2020-02-12T08:29:00Z</cp:lastPrinted>
  <dcterms:created xsi:type="dcterms:W3CDTF">2020-02-12T08:33:00Z</dcterms:created>
  <dcterms:modified xsi:type="dcterms:W3CDTF">2020-02-24T06:47:00Z</dcterms:modified>
</cp:coreProperties>
</file>