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0" w:rsidRDefault="00B7610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12D3B" w:rsidRDefault="00112D3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112D3B">
        <w:t>60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B76100" w:rsidRDefault="00B76100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112D3B" w:rsidP="009307A8">
      <w:pPr>
        <w:tabs>
          <w:tab w:val="left" w:pos="8789"/>
          <w:tab w:val="left" w:pos="8931"/>
        </w:tabs>
        <w:ind w:firstLine="708"/>
        <w:jc w:val="both"/>
      </w:pPr>
      <w:r w:rsidRPr="00FE7C71">
        <w:t xml:space="preserve">Mamak İlçesi </w:t>
      </w:r>
      <w:proofErr w:type="spellStart"/>
      <w:r w:rsidRPr="00FE7C71">
        <w:t>Gülveren</w:t>
      </w:r>
      <w:proofErr w:type="spellEnd"/>
      <w:r w:rsidRPr="00FE7C71">
        <w:t xml:space="preserve"> Mahallesi 37521 ada 1 parselde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2445A7">
        <w:t>4</w:t>
      </w:r>
      <w:r>
        <w:t>8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112D3B" w:rsidRDefault="006E608D" w:rsidP="00112D3B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112D3B" w:rsidRPr="00FE7C71">
        <w:t xml:space="preserve">Mamak Belediye Meclisinin 01.03.2021 gün ve 194 sayılı kararıyla uygun görülen </w:t>
      </w:r>
      <w:proofErr w:type="spellStart"/>
      <w:r w:rsidR="00112D3B" w:rsidRPr="00FE7C71">
        <w:t>Gülveren</w:t>
      </w:r>
      <w:proofErr w:type="spellEnd"/>
      <w:r w:rsidR="00112D3B" w:rsidRPr="00FE7C71">
        <w:t xml:space="preserve"> Mahallesi, 37521 ada 1 sayılı parsele ilişkin 1/1000 ölçekli uygulama imar planı</w:t>
      </w:r>
      <w:r w:rsidR="00112D3B">
        <w:t xml:space="preserve"> </w:t>
      </w:r>
      <w:r w:rsidR="00112D3B" w:rsidRPr="00FE7C71">
        <w:t>(UİP) değişikliği önerisi</w:t>
      </w:r>
      <w:r w:rsidR="00112D3B">
        <w:t>nin</w:t>
      </w:r>
      <w:r w:rsidR="00112D3B" w:rsidRPr="00FE7C71">
        <w:t xml:space="preserve"> </w:t>
      </w:r>
      <w:r w:rsidR="00112D3B">
        <w:t xml:space="preserve">İmar ve Şehircilik </w:t>
      </w:r>
      <w:r w:rsidR="00112D3B" w:rsidRPr="00FE7C71">
        <w:t>Daire</w:t>
      </w:r>
      <w:r w:rsidR="00112D3B">
        <w:t>si</w:t>
      </w:r>
      <w:r w:rsidR="00112D3B" w:rsidRPr="00FE7C71">
        <w:t xml:space="preserve"> Başkanlığı</w:t>
      </w:r>
      <w:r w:rsidR="00112D3B">
        <w:t>na gönderildiği,</w:t>
      </w:r>
    </w:p>
    <w:p w:rsidR="00112D3B" w:rsidRPr="00FE7C71" w:rsidRDefault="00112D3B" w:rsidP="00112D3B">
      <w:pPr>
        <w:ind w:firstLine="709"/>
        <w:jc w:val="both"/>
      </w:pPr>
    </w:p>
    <w:p w:rsidR="00112D3B" w:rsidRDefault="00112D3B" w:rsidP="00112D3B">
      <w:pPr>
        <w:ind w:firstLine="709"/>
        <w:jc w:val="both"/>
      </w:pPr>
      <w:r w:rsidRPr="00FE7C71">
        <w:t>Yapılan incelemede,</w:t>
      </w:r>
    </w:p>
    <w:p w:rsidR="00112D3B" w:rsidRPr="00FE7C71" w:rsidRDefault="00112D3B" w:rsidP="00112D3B">
      <w:pPr>
        <w:ind w:firstLine="709"/>
        <w:jc w:val="both"/>
      </w:pPr>
    </w:p>
    <w:p w:rsidR="00112D3B" w:rsidRDefault="00112D3B" w:rsidP="00112D3B">
      <w:pPr>
        <w:ind w:firstLine="709"/>
        <w:jc w:val="both"/>
      </w:pPr>
      <w:r w:rsidRPr="00FE7C71">
        <w:t>Mamak Belediyesi mülkiyetindeki 4800 m</w:t>
      </w:r>
      <w:r w:rsidRPr="00FE7C71">
        <w:rPr>
          <w:vertAlign w:val="superscript"/>
        </w:rPr>
        <w:t>2</w:t>
      </w:r>
      <w:r w:rsidRPr="00FE7C71">
        <w:t xml:space="preserve"> senet yüzölçümlü 37521 ada 1 sayı</w:t>
      </w:r>
      <w:r>
        <w:t>lı</w:t>
      </w:r>
      <w:r w:rsidRPr="00FE7C71">
        <w:t xml:space="preserve"> parselin, mevcutta Mamak Belediye Meclisinin 2014/509 sayılı kara</w:t>
      </w:r>
      <w:r>
        <w:t>rı</w:t>
      </w:r>
      <w:r w:rsidRPr="00FE7C71">
        <w:t>yla uygun görülerek,</w:t>
      </w:r>
      <w:r>
        <w:t xml:space="preserve"> Büyükşehir Belediye Meclisinin </w:t>
      </w:r>
      <w:r w:rsidRPr="00FE7C71">
        <w:t xml:space="preserve">2014/2200 sayılı kararıyla onaylanan 1/1000 ölçekli UİP değişikliği </w:t>
      </w:r>
      <w:proofErr w:type="gramStart"/>
      <w:r w:rsidRPr="00FE7C71">
        <w:t>kapsamında</w:t>
      </w:r>
      <w:proofErr w:type="gramEnd"/>
      <w:r w:rsidRPr="00FE7C71">
        <w:t xml:space="preserve"> Belediye Hizmet Alanı+Aile Yaşam Merkezi kullanımında bulunduğu,</w:t>
      </w:r>
    </w:p>
    <w:p w:rsidR="00112D3B" w:rsidRPr="00FE7C71" w:rsidRDefault="00112D3B" w:rsidP="00112D3B">
      <w:pPr>
        <w:ind w:firstLine="709"/>
        <w:jc w:val="both"/>
      </w:pPr>
    </w:p>
    <w:p w:rsidR="00112D3B" w:rsidRDefault="00112D3B" w:rsidP="00112D3B">
      <w:pPr>
        <w:ind w:firstLine="709"/>
        <w:jc w:val="both"/>
      </w:pPr>
      <w:r w:rsidRPr="00FE7C71">
        <w:t>Söz konusu imar pla</w:t>
      </w:r>
      <w:r>
        <w:t>nı</w:t>
      </w:r>
      <w:r w:rsidRPr="00FE7C71">
        <w:t xml:space="preserve">na istinaden, 2008/367 sayılı yapı ruhsatının alınarak </w:t>
      </w:r>
      <w:proofErr w:type="spellStart"/>
      <w:r w:rsidRPr="00FE7C71">
        <w:t>yapı</w:t>
      </w:r>
      <w:r>
        <w:t>l</w:t>
      </w:r>
      <w:r w:rsidRPr="00FE7C71">
        <w:t>aşı</w:t>
      </w:r>
      <w:r>
        <w:t>l</w:t>
      </w:r>
      <w:r w:rsidRPr="00FE7C71">
        <w:t>dığı</w:t>
      </w:r>
      <w:proofErr w:type="spellEnd"/>
      <w:r w:rsidRPr="00FE7C71">
        <w:t xml:space="preserve"> ve ruhsatında kat sayısının 4 kat olarak belirlenmiş olduğu;</w:t>
      </w:r>
    </w:p>
    <w:p w:rsidR="00112D3B" w:rsidRPr="00FE7C71" w:rsidRDefault="00112D3B" w:rsidP="00112D3B">
      <w:pPr>
        <w:jc w:val="both"/>
      </w:pPr>
    </w:p>
    <w:p w:rsidR="00112D3B" w:rsidRDefault="00112D3B" w:rsidP="00112D3B">
      <w:pPr>
        <w:ind w:firstLine="709"/>
        <w:jc w:val="both"/>
      </w:pPr>
      <w:r w:rsidRPr="00FE7C71">
        <w:t>Mevcut imar planına ait plan notla</w:t>
      </w:r>
      <w:r>
        <w:t>rı</w:t>
      </w:r>
      <w:r w:rsidRPr="00FE7C71">
        <w:t xml:space="preserve">nda aynı zamanda; parselde mevcut yapının yıkılıp, yeniden yapılması halinde yapılaşma koşullarının E=2,00 </w:t>
      </w:r>
      <w:proofErr w:type="spellStart"/>
      <w:r w:rsidRPr="00FE7C71">
        <w:t>Hmax</w:t>
      </w:r>
      <w:proofErr w:type="spellEnd"/>
      <w:r w:rsidRPr="00FE7C71">
        <w:t>=Serbest şeklinde olduğunun belirtildiği,</w:t>
      </w:r>
    </w:p>
    <w:p w:rsidR="00112D3B" w:rsidRPr="00FE7C71" w:rsidRDefault="00112D3B" w:rsidP="00112D3B">
      <w:pPr>
        <w:ind w:firstLine="709"/>
        <w:jc w:val="both"/>
      </w:pPr>
    </w:p>
    <w:p w:rsidR="00112D3B" w:rsidRDefault="00112D3B" w:rsidP="00112D3B">
      <w:pPr>
        <w:ind w:firstLine="709"/>
        <w:jc w:val="both"/>
      </w:pPr>
      <w:r w:rsidRPr="00FE7C71">
        <w:t>Mamak Belediyesi İmar ve Şehircilik Müdürlüğünce, 7221 sayı</w:t>
      </w:r>
      <w:r>
        <w:t>lı</w:t>
      </w:r>
      <w:r w:rsidRPr="00FE7C71">
        <w:t xml:space="preserve"> Yasa kapsamında hazırlanan 1/1000 ölçekli UİP değişikliği ile </w:t>
      </w:r>
      <w:proofErr w:type="spellStart"/>
      <w:r w:rsidRPr="00FE7C71">
        <w:t>Yençok</w:t>
      </w:r>
      <w:proofErr w:type="spellEnd"/>
      <w:r w:rsidRPr="00FE7C71">
        <w:t xml:space="preserve"> değerinin 5 kat olarak belirlenerek, plan üzerinde;</w:t>
      </w:r>
    </w:p>
    <w:p w:rsidR="00112D3B" w:rsidRPr="00FE7C71" w:rsidRDefault="00112D3B" w:rsidP="00112D3B">
      <w:pPr>
        <w:jc w:val="both"/>
      </w:pPr>
    </w:p>
    <w:p w:rsidR="00112D3B" w:rsidRDefault="00112D3B" w:rsidP="00112D3B">
      <w:pPr>
        <w:ind w:firstLine="709"/>
        <w:jc w:val="both"/>
      </w:pPr>
      <w:r>
        <w:t>*</w:t>
      </w:r>
      <w:r w:rsidRPr="00FE7C71">
        <w:t xml:space="preserve">Uygulama imar planında </w:t>
      </w:r>
      <w:proofErr w:type="spellStart"/>
      <w:r w:rsidRPr="00FE7C71">
        <w:t>Yençok</w:t>
      </w:r>
      <w:proofErr w:type="spellEnd"/>
      <w:r w:rsidRPr="00FE7C71">
        <w:t xml:space="preserve">=Serbest olarak belirlenmiş Belediye Hizmet Alanı+Aile Yaşam Merkezinde </w:t>
      </w:r>
      <w:proofErr w:type="spellStart"/>
      <w:r w:rsidRPr="00FE7C71">
        <w:t>Yençok</w:t>
      </w:r>
      <w:proofErr w:type="spellEnd"/>
      <w:r w:rsidRPr="00FE7C71">
        <w:t>=5 kat olarak belirlenmiştir.</w:t>
      </w:r>
    </w:p>
    <w:p w:rsidR="00112D3B" w:rsidRPr="00FE7C71" w:rsidRDefault="00112D3B" w:rsidP="00112D3B">
      <w:pPr>
        <w:ind w:firstLine="709"/>
        <w:jc w:val="both"/>
      </w:pPr>
    </w:p>
    <w:p w:rsidR="00112D3B" w:rsidRDefault="00112D3B" w:rsidP="00112D3B">
      <w:pPr>
        <w:ind w:firstLine="709"/>
        <w:jc w:val="both"/>
      </w:pPr>
      <w:r>
        <w:t>Ş</w:t>
      </w:r>
      <w:r w:rsidRPr="00FE7C71">
        <w:t>eklinde 1 adet plan notu önerildiği,</w:t>
      </w:r>
    </w:p>
    <w:p w:rsidR="00112D3B" w:rsidRPr="00FE7C71" w:rsidRDefault="00112D3B" w:rsidP="00112D3B">
      <w:pPr>
        <w:ind w:firstLine="709"/>
        <w:jc w:val="both"/>
      </w:pPr>
    </w:p>
    <w:p w:rsidR="003F2044" w:rsidRDefault="00112D3B" w:rsidP="00112D3B">
      <w:pPr>
        <w:ind w:firstLine="709"/>
        <w:jc w:val="both"/>
      </w:pPr>
      <w:r>
        <w:t>Mamak İ</w:t>
      </w:r>
      <w:r w:rsidRPr="00FE7C71">
        <w:t>lçesi</w:t>
      </w:r>
      <w:r>
        <w:t xml:space="preserve"> </w:t>
      </w:r>
      <w:proofErr w:type="spellStart"/>
      <w:r>
        <w:t>Gülveren</w:t>
      </w:r>
      <w:proofErr w:type="spellEnd"/>
      <w:r>
        <w:t xml:space="preserve"> Mahallesi</w:t>
      </w:r>
      <w:r w:rsidRPr="00FE7C71">
        <w:t xml:space="preserve"> 37521 ada 1 sayılı parselde kat yükse</w:t>
      </w:r>
      <w:r>
        <w:t>kl</w:t>
      </w:r>
      <w:r w:rsidRPr="00FE7C71">
        <w:t xml:space="preserve">iğinin belirlenmesine </w:t>
      </w:r>
      <w:r w:rsidR="008B39F7">
        <w:t xml:space="preserve">yönelik </w:t>
      </w:r>
      <w:r w:rsidRPr="00FE7C71">
        <w:t>1/1000 ölç</w:t>
      </w:r>
      <w:r>
        <w:t>ekli UİP değişikliği</w:t>
      </w:r>
      <w:r w:rsidR="008B39F7">
        <w:t>nin</w:t>
      </w:r>
      <w:r>
        <w:t xml:space="preserve"> “</w:t>
      </w:r>
      <w:proofErr w:type="spellStart"/>
      <w:r>
        <w:t>onayı”na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7B0A06" w:rsidRDefault="007B0A06" w:rsidP="0096650B">
      <w:pPr>
        <w:ind w:firstLine="709"/>
        <w:jc w:val="both"/>
      </w:pPr>
    </w:p>
    <w:p w:rsidR="00112D3B" w:rsidRDefault="00112D3B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p w:rsidR="00112D3B" w:rsidRDefault="00112D3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9561F4">
      <w:pPr>
        <w:jc w:val="both"/>
      </w:pPr>
    </w:p>
    <w:p w:rsidR="009561F4" w:rsidRPr="003B0AF0" w:rsidRDefault="009561F4" w:rsidP="009561F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9561F4" w:rsidRPr="003B0AF0" w:rsidRDefault="009561F4" w:rsidP="009561F4">
      <w:pPr>
        <w:jc w:val="center"/>
      </w:pPr>
      <w:r w:rsidRPr="003B0AF0">
        <w:t>ANKARA BÜYÜKŞEHİR BELEDİYE MECLİSİ</w:t>
      </w:r>
    </w:p>
    <w:p w:rsidR="009561F4" w:rsidRDefault="009561F4" w:rsidP="009561F4">
      <w:pPr>
        <w:jc w:val="center"/>
      </w:pPr>
      <w:r w:rsidRPr="003B0AF0">
        <w:t>İmar ve Bayındırlık Komisyonu Raporu</w:t>
      </w:r>
    </w:p>
    <w:p w:rsidR="009561F4" w:rsidRDefault="009561F4" w:rsidP="009561F4">
      <w:pPr>
        <w:jc w:val="center"/>
      </w:pPr>
    </w:p>
    <w:p w:rsidR="009561F4" w:rsidRPr="009561F4" w:rsidRDefault="009561F4" w:rsidP="009561F4">
      <w:pPr>
        <w:jc w:val="center"/>
      </w:pPr>
      <w:r w:rsidRPr="003B0AF0">
        <w:t xml:space="preserve">Rapor No: </w:t>
      </w:r>
      <w:r>
        <w:t>148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9561F4" w:rsidRPr="009561F4" w:rsidRDefault="009561F4" w:rsidP="009561F4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9561F4" w:rsidRDefault="009561F4" w:rsidP="009561F4">
      <w:pPr>
        <w:jc w:val="center"/>
      </w:pPr>
    </w:p>
    <w:p w:rsidR="009561F4" w:rsidRPr="00AC1E3E" w:rsidRDefault="009561F4" w:rsidP="009561F4">
      <w:pPr>
        <w:ind w:firstLine="709"/>
        <w:jc w:val="both"/>
      </w:pPr>
      <w:r w:rsidRPr="00FE7C71">
        <w:t xml:space="preserve">Mamak İlçesi </w:t>
      </w:r>
      <w:proofErr w:type="spellStart"/>
      <w:r w:rsidRPr="00FE7C71">
        <w:t>Gülveren</w:t>
      </w:r>
      <w:proofErr w:type="spellEnd"/>
      <w:r w:rsidRPr="00FE7C71">
        <w:t xml:space="preserve"> Mahallesi 37521 ada 1 parselde 1/1000 ölçekli uygulama imar plan değişikliğine ilişkin</w:t>
      </w:r>
      <w:r w:rsidRPr="00576CC9">
        <w:t xml:space="preserve">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83</w:t>
      </w:r>
      <w:r w:rsidRPr="00AC1E3E">
        <w:t>. gündem maddesi olarak komisyonumuza havale edilen dosya incelendi.</w:t>
      </w:r>
    </w:p>
    <w:p w:rsidR="009561F4" w:rsidRPr="00AC1E3E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FE7C71">
        <w:t xml:space="preserve">Mamak Belediye Meclisinin 01.03.2021 gün ve 194 sayılı kararıyla uygun görülen </w:t>
      </w:r>
      <w:proofErr w:type="spellStart"/>
      <w:r w:rsidRPr="00FE7C71">
        <w:t>Gülveren</w:t>
      </w:r>
      <w:proofErr w:type="spellEnd"/>
      <w:r w:rsidRPr="00FE7C71">
        <w:t xml:space="preserve"> Mahallesi, 37521 ada 1 sayılı parsele ilişkin 1/1000 ölçekli uygulama imar planı</w:t>
      </w:r>
      <w:r>
        <w:t xml:space="preserve"> </w:t>
      </w:r>
      <w:r w:rsidRPr="00FE7C71">
        <w:t>(UİP) değişikliği önerisi</w:t>
      </w:r>
      <w:r>
        <w:t>nin</w:t>
      </w:r>
      <w:r w:rsidRPr="00FE7C71">
        <w:t xml:space="preserve"> </w:t>
      </w:r>
      <w:r>
        <w:t xml:space="preserve">İmar ve Şehircilik </w:t>
      </w:r>
      <w:r w:rsidRPr="00FE7C71">
        <w:t>Daire</w:t>
      </w:r>
      <w:r>
        <w:t>si</w:t>
      </w:r>
      <w:r w:rsidRPr="00FE7C71">
        <w:t xml:space="preserve"> Başkanlığı</w:t>
      </w:r>
      <w:r>
        <w:t>na gönderildiği,</w:t>
      </w:r>
    </w:p>
    <w:p w:rsidR="009561F4" w:rsidRPr="00FE7C71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FE7C71">
        <w:t>Yapılan incelemede,</w:t>
      </w:r>
    </w:p>
    <w:p w:rsidR="009561F4" w:rsidRPr="00FE7C71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FE7C71">
        <w:t>Mamak Belediyesi mülkiyetindeki 4800 m</w:t>
      </w:r>
      <w:r w:rsidRPr="00FE7C71">
        <w:rPr>
          <w:vertAlign w:val="superscript"/>
        </w:rPr>
        <w:t>2</w:t>
      </w:r>
      <w:r w:rsidRPr="00FE7C71">
        <w:t xml:space="preserve"> senet yüzölçümlü 37521 ada 1 sayı</w:t>
      </w:r>
      <w:r>
        <w:t>lı</w:t>
      </w:r>
      <w:r w:rsidRPr="00FE7C71">
        <w:t xml:space="preserve"> parselin, mevcutta Mamak Belediye Meclisinin 2014/509 sayılı kara</w:t>
      </w:r>
      <w:r>
        <w:t>rı</w:t>
      </w:r>
      <w:r w:rsidRPr="00FE7C71">
        <w:t>yla uygun görülerek,</w:t>
      </w:r>
      <w:r>
        <w:t xml:space="preserve"> Büyükşehir Belediye Meclisinin </w:t>
      </w:r>
      <w:r w:rsidRPr="00FE7C71">
        <w:t>2014/2200 sayılı kararıyla onaylanan 1/1000 ölçekli UİP değişikliği kapsamında Belediye Hizmet Alanı+Aile Yaşam Merkezi kullanımında bulunduğu,</w:t>
      </w:r>
    </w:p>
    <w:p w:rsidR="009561F4" w:rsidRPr="00FE7C71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FE7C71">
        <w:t>Söz konusu imar pla</w:t>
      </w:r>
      <w:r>
        <w:t>nı</w:t>
      </w:r>
      <w:r w:rsidRPr="00FE7C71">
        <w:t xml:space="preserve">na istinaden, 2008/367 sayılı yapı ruhsatının alınarak </w:t>
      </w:r>
      <w:proofErr w:type="spellStart"/>
      <w:r w:rsidRPr="00FE7C71">
        <w:t>yapı</w:t>
      </w:r>
      <w:r>
        <w:t>l</w:t>
      </w:r>
      <w:r w:rsidRPr="00FE7C71">
        <w:t>aşı</w:t>
      </w:r>
      <w:r>
        <w:t>l</w:t>
      </w:r>
      <w:r w:rsidRPr="00FE7C71">
        <w:t>dığı</w:t>
      </w:r>
      <w:proofErr w:type="spellEnd"/>
      <w:r w:rsidRPr="00FE7C71">
        <w:t xml:space="preserve"> ve ruhsatında kat sayısının 4 kat olarak belirlenmiş olduğu;</w:t>
      </w:r>
    </w:p>
    <w:p w:rsidR="009561F4" w:rsidRPr="00FE7C71" w:rsidRDefault="009561F4" w:rsidP="009561F4">
      <w:pPr>
        <w:jc w:val="both"/>
      </w:pPr>
    </w:p>
    <w:p w:rsidR="009561F4" w:rsidRDefault="009561F4" w:rsidP="009561F4">
      <w:pPr>
        <w:ind w:firstLine="709"/>
        <w:jc w:val="both"/>
      </w:pPr>
      <w:r w:rsidRPr="00FE7C71">
        <w:t>Mevcut imar planına ait plan notla</w:t>
      </w:r>
      <w:r>
        <w:t>rı</w:t>
      </w:r>
      <w:r w:rsidRPr="00FE7C71">
        <w:t xml:space="preserve">nda aynı zamanda; parselde mevcut yapının yıkılıp, yeniden yapılması halinde yapılaşma koşullarının E=2,00 </w:t>
      </w:r>
      <w:proofErr w:type="spellStart"/>
      <w:r w:rsidRPr="00FE7C71">
        <w:t>Hmax</w:t>
      </w:r>
      <w:proofErr w:type="spellEnd"/>
      <w:r w:rsidRPr="00FE7C71">
        <w:t>=Serbest şeklinde olduğunun belirtildiği,</w:t>
      </w:r>
    </w:p>
    <w:p w:rsidR="009561F4" w:rsidRPr="00FE7C71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FE7C71">
        <w:t>Mamak Belediyesi İmar ve Şehircilik Müdürlüğünce, 7221 sayı</w:t>
      </w:r>
      <w:r>
        <w:t>lı</w:t>
      </w:r>
      <w:r w:rsidRPr="00FE7C71">
        <w:t xml:space="preserve"> Yasa kapsamında hazırlanan 1/1000 ölçekli UİP değişikliği ile </w:t>
      </w:r>
      <w:proofErr w:type="spellStart"/>
      <w:r w:rsidRPr="00FE7C71">
        <w:t>Yençok</w:t>
      </w:r>
      <w:proofErr w:type="spellEnd"/>
      <w:r w:rsidRPr="00FE7C71">
        <w:t xml:space="preserve"> değerinin 5 kat olarak belirlenerek, plan üzerinde;</w:t>
      </w:r>
    </w:p>
    <w:p w:rsidR="009561F4" w:rsidRPr="00FE7C71" w:rsidRDefault="009561F4" w:rsidP="009561F4">
      <w:pPr>
        <w:jc w:val="both"/>
      </w:pPr>
    </w:p>
    <w:p w:rsidR="009561F4" w:rsidRDefault="009561F4" w:rsidP="009561F4">
      <w:pPr>
        <w:ind w:firstLine="709"/>
        <w:jc w:val="both"/>
      </w:pPr>
      <w:r>
        <w:t>*</w:t>
      </w:r>
      <w:r w:rsidRPr="00FE7C71">
        <w:t xml:space="preserve">Uygulama imar planında </w:t>
      </w:r>
      <w:proofErr w:type="spellStart"/>
      <w:r w:rsidRPr="00FE7C71">
        <w:t>Yençok</w:t>
      </w:r>
      <w:proofErr w:type="spellEnd"/>
      <w:r w:rsidRPr="00FE7C71">
        <w:t xml:space="preserve">=Serbest olarak belirlenmiş Belediye Hizmet Alanı+Aile Yaşam Merkezinde </w:t>
      </w:r>
      <w:proofErr w:type="spellStart"/>
      <w:r w:rsidRPr="00FE7C71">
        <w:t>Yençok</w:t>
      </w:r>
      <w:proofErr w:type="spellEnd"/>
      <w:r w:rsidRPr="00FE7C71">
        <w:t>=5 kat olarak belirlenmiştir.</w:t>
      </w:r>
    </w:p>
    <w:p w:rsidR="009561F4" w:rsidRPr="00FE7C71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>
        <w:t>Ş</w:t>
      </w:r>
      <w:r w:rsidRPr="00FE7C71">
        <w:t>eklinde 1 adet plan notu önerildiği,</w:t>
      </w:r>
    </w:p>
    <w:p w:rsidR="009561F4" w:rsidRPr="00FE7C71" w:rsidRDefault="009561F4" w:rsidP="009561F4">
      <w:pPr>
        <w:ind w:firstLine="709"/>
        <w:jc w:val="both"/>
      </w:pPr>
    </w:p>
    <w:p w:rsidR="009561F4" w:rsidRPr="00FE7C71" w:rsidRDefault="009561F4" w:rsidP="009561F4">
      <w:pPr>
        <w:ind w:firstLine="709"/>
        <w:jc w:val="both"/>
      </w:pPr>
      <w:r>
        <w:t>H</w:t>
      </w:r>
      <w:r w:rsidRPr="00FE7C71">
        <w:t>ususl</w:t>
      </w:r>
      <w:r>
        <w:t>arı tespit edilmiş olup, Mamak İ</w:t>
      </w:r>
      <w:r w:rsidRPr="00FE7C71">
        <w:t>lçesi</w:t>
      </w:r>
      <w:r>
        <w:t xml:space="preserve"> </w:t>
      </w:r>
      <w:proofErr w:type="spellStart"/>
      <w:r>
        <w:t>Gülveren</w:t>
      </w:r>
      <w:proofErr w:type="spellEnd"/>
      <w:r>
        <w:t xml:space="preserve"> Mahallesi</w:t>
      </w:r>
      <w:r w:rsidRPr="00FE7C71">
        <w:t xml:space="preserve"> 37521 ada 1 sayılı parselde kat yükse</w:t>
      </w:r>
      <w:r>
        <w:t>kl</w:t>
      </w:r>
      <w:r w:rsidRPr="00FE7C71">
        <w:t>iğinin belirlenmesine ilişkin 1/1000 ölç</w:t>
      </w:r>
      <w:r>
        <w:t>ekli UİP değişikliği teklifinin “onayı” komisyonumuzca oybirliği ile uygun görülmüştür.</w:t>
      </w:r>
    </w:p>
    <w:p w:rsidR="009561F4" w:rsidRDefault="009561F4" w:rsidP="009561F4">
      <w:pPr>
        <w:ind w:firstLine="709"/>
        <w:jc w:val="both"/>
      </w:pPr>
    </w:p>
    <w:p w:rsidR="009561F4" w:rsidRDefault="009561F4" w:rsidP="009561F4">
      <w:pPr>
        <w:ind w:firstLine="709"/>
        <w:jc w:val="both"/>
      </w:pPr>
      <w:r w:rsidRPr="00AC1E3E">
        <w:t>Raporumuz Büyükşehir Belediye Meclisinin onayına arz olunur.</w:t>
      </w:r>
    </w:p>
    <w:p w:rsidR="009561F4" w:rsidRPr="00604721" w:rsidRDefault="009561F4" w:rsidP="009561F4">
      <w:pPr>
        <w:jc w:val="both"/>
      </w:pPr>
    </w:p>
    <w:p w:rsidR="009561F4" w:rsidRDefault="009561F4" w:rsidP="009561F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9561F4" w:rsidRDefault="009561F4" w:rsidP="009561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</w:t>
      </w:r>
    </w:p>
    <w:p w:rsidR="009561F4" w:rsidRDefault="009561F4" w:rsidP="009561F4">
      <w:pPr>
        <w:tabs>
          <w:tab w:val="left" w:pos="8508"/>
        </w:tabs>
        <w:jc w:val="both"/>
      </w:pPr>
    </w:p>
    <w:p w:rsidR="009561F4" w:rsidRDefault="009561F4" w:rsidP="009561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561F4" w:rsidRDefault="009561F4" w:rsidP="009561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561F4" w:rsidRDefault="009561F4" w:rsidP="009561F4">
      <w:pPr>
        <w:jc w:val="both"/>
      </w:pPr>
    </w:p>
    <w:p w:rsidR="009561F4" w:rsidRDefault="009561F4" w:rsidP="009561F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561F4" w:rsidRDefault="009561F4" w:rsidP="009561F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561F4" w:rsidRPr="006D00CC" w:rsidRDefault="009561F4" w:rsidP="009561F4">
      <w:pPr>
        <w:jc w:val="both"/>
      </w:pPr>
    </w:p>
    <w:sectPr w:rsidR="009561F4" w:rsidRPr="006D00CC" w:rsidSect="007B0A06"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36"/>
  </w:num>
  <w:num w:numId="5">
    <w:abstractNumId w:val="20"/>
  </w:num>
  <w:num w:numId="6">
    <w:abstractNumId w:val="29"/>
  </w:num>
  <w:num w:numId="7">
    <w:abstractNumId w:val="3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5"/>
  </w:num>
  <w:num w:numId="13">
    <w:abstractNumId w:val="9"/>
  </w:num>
  <w:num w:numId="14">
    <w:abstractNumId w:val="34"/>
  </w:num>
  <w:num w:numId="15">
    <w:abstractNumId w:val="14"/>
  </w:num>
  <w:num w:numId="16">
    <w:abstractNumId w:val="5"/>
  </w:num>
  <w:num w:numId="17">
    <w:abstractNumId w:val="38"/>
  </w:num>
  <w:num w:numId="18">
    <w:abstractNumId w:val="16"/>
  </w:num>
  <w:num w:numId="19">
    <w:abstractNumId w:val="33"/>
  </w:num>
  <w:num w:numId="20">
    <w:abstractNumId w:val="37"/>
  </w:num>
  <w:num w:numId="21">
    <w:abstractNumId w:val="35"/>
  </w:num>
  <w:num w:numId="22">
    <w:abstractNumId w:val="17"/>
  </w:num>
  <w:num w:numId="23">
    <w:abstractNumId w:val="32"/>
  </w:num>
  <w:num w:numId="24">
    <w:abstractNumId w:val="28"/>
  </w:num>
  <w:num w:numId="25">
    <w:abstractNumId w:val="18"/>
  </w:num>
  <w:num w:numId="26">
    <w:abstractNumId w:val="1"/>
  </w:num>
  <w:num w:numId="27">
    <w:abstractNumId w:val="2"/>
  </w:num>
  <w:num w:numId="28">
    <w:abstractNumId w:val="30"/>
  </w:num>
  <w:num w:numId="29">
    <w:abstractNumId w:val="24"/>
  </w:num>
  <w:num w:numId="30">
    <w:abstractNumId w:val="7"/>
  </w:num>
  <w:num w:numId="31">
    <w:abstractNumId w:val="4"/>
  </w:num>
  <w:num w:numId="32">
    <w:abstractNumId w:val="23"/>
  </w:num>
  <w:num w:numId="33">
    <w:abstractNumId w:val="27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479D"/>
    <w:rsid w:val="00105FB1"/>
    <w:rsid w:val="00106A13"/>
    <w:rsid w:val="00106A91"/>
    <w:rsid w:val="00107290"/>
    <w:rsid w:val="00107C32"/>
    <w:rsid w:val="00107D7E"/>
    <w:rsid w:val="00112290"/>
    <w:rsid w:val="0011278B"/>
    <w:rsid w:val="00112D3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D5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9B9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CD6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06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39F7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1F4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4D4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100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315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7AC3-E10F-46EA-9092-366F551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2021-06-10T11:07:00Z</dcterms:created>
  <dcterms:modified xsi:type="dcterms:W3CDTF">2021-06-11T11:58:00Z</dcterms:modified>
</cp:coreProperties>
</file>