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E5513C">
        <w:t>8</w:t>
      </w:r>
      <w:r w:rsidR="00B75FA0">
        <w:t>1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B75FA0" w:rsidP="00576BD3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Fevzi Çakmak Mahallesi 17. Caddede çıkan yangın sonucu zarar gören 27-29-30-31 no.lu işyerlerine yardım yapılmasına </w:t>
      </w:r>
      <w:r w:rsidR="00576BD3" w:rsidRPr="006D00CC">
        <w:t xml:space="preserve">ilişkin </w:t>
      </w:r>
      <w:r>
        <w:t xml:space="preserve">Plan ve Bütçe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>
        <w:t>37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21349" w:rsidRDefault="00576BD3" w:rsidP="00A611D6">
      <w:pPr>
        <w:ind w:firstLine="709"/>
        <w:jc w:val="both"/>
      </w:pPr>
      <w:proofErr w:type="gramStart"/>
      <w:r w:rsidRPr="006D00CC">
        <w:t>Konu üzerin</w:t>
      </w:r>
      <w:r w:rsidR="00B420A2">
        <w:t xml:space="preserve">de yapılan görüşmelerden sonra; </w:t>
      </w:r>
      <w:r w:rsidR="00B75FA0" w:rsidRPr="002F5DE2">
        <w:rPr>
          <w:b/>
        </w:rPr>
        <w:t>“</w:t>
      </w:r>
      <w:r w:rsidR="00B75FA0">
        <w:rPr>
          <w:b/>
          <w:i/>
        </w:rPr>
        <w:t>08</w:t>
      </w:r>
      <w:r w:rsidR="00B75FA0" w:rsidRPr="00AF7D3D">
        <w:rPr>
          <w:b/>
          <w:i/>
        </w:rPr>
        <w:t>.</w:t>
      </w:r>
      <w:r w:rsidR="00B75FA0">
        <w:rPr>
          <w:b/>
          <w:i/>
        </w:rPr>
        <w:t>07</w:t>
      </w:r>
      <w:r w:rsidR="00B75FA0" w:rsidRPr="00AF7D3D">
        <w:rPr>
          <w:b/>
          <w:i/>
        </w:rPr>
        <w:t>.20</w:t>
      </w:r>
      <w:r w:rsidR="00B75FA0">
        <w:rPr>
          <w:b/>
          <w:i/>
        </w:rPr>
        <w:t>21</w:t>
      </w:r>
      <w:r w:rsidR="00B75FA0" w:rsidRPr="00AF7D3D">
        <w:rPr>
          <w:b/>
          <w:i/>
        </w:rPr>
        <w:t xml:space="preserve"> tarihinde </w:t>
      </w:r>
      <w:r w:rsidR="00B75FA0">
        <w:rPr>
          <w:b/>
          <w:i/>
        </w:rPr>
        <w:t xml:space="preserve">Sincan </w:t>
      </w:r>
      <w:r w:rsidR="00B75FA0" w:rsidRPr="00AF7D3D">
        <w:rPr>
          <w:b/>
          <w:i/>
        </w:rPr>
        <w:t xml:space="preserve">İlçesi </w:t>
      </w:r>
      <w:r w:rsidR="00B75FA0">
        <w:rPr>
          <w:b/>
          <w:i/>
        </w:rPr>
        <w:t xml:space="preserve">Fevzi Çakmak Mahallesinde </w:t>
      </w:r>
      <w:r w:rsidR="00B75FA0" w:rsidRPr="00AF7D3D">
        <w:rPr>
          <w:b/>
          <w:i/>
        </w:rPr>
        <w:t xml:space="preserve">çıkan yangın sonucu </w:t>
      </w:r>
      <w:r w:rsidR="00B75FA0">
        <w:rPr>
          <w:b/>
          <w:i/>
        </w:rPr>
        <w:t xml:space="preserve">27, 29, 30 ve 31 </w:t>
      </w:r>
      <w:proofErr w:type="spellStart"/>
      <w:r w:rsidR="00B75FA0">
        <w:rPr>
          <w:b/>
          <w:i/>
        </w:rPr>
        <w:t>nolu</w:t>
      </w:r>
      <w:proofErr w:type="spellEnd"/>
      <w:r w:rsidR="00B75FA0">
        <w:rPr>
          <w:b/>
          <w:i/>
        </w:rPr>
        <w:t xml:space="preserve"> işyerlerinin</w:t>
      </w:r>
      <w:r w:rsidR="00B75FA0" w:rsidRPr="00AF7D3D">
        <w:rPr>
          <w:b/>
          <w:i/>
        </w:rPr>
        <w:t xml:space="preserve"> yandığı ve kullanılamaz hale geldiği,</w:t>
      </w:r>
      <w:r w:rsidR="00B75FA0">
        <w:rPr>
          <w:b/>
          <w:i/>
        </w:rPr>
        <w:t xml:space="preserve"> </w:t>
      </w:r>
      <w:r w:rsidR="00B75FA0" w:rsidRPr="00DA3223">
        <w:rPr>
          <w:b/>
          <w:i/>
        </w:rPr>
        <w:t xml:space="preserve">maddi zarara uğrayan vatandaşımıza tamir ve tadilat için gerekli yardımın </w:t>
      </w:r>
      <w:proofErr w:type="spellStart"/>
      <w:r w:rsidR="00B75FA0" w:rsidRPr="00DA3223">
        <w:rPr>
          <w:b/>
          <w:i/>
        </w:rPr>
        <w:t>yapılması</w:t>
      </w:r>
      <w:r w:rsidR="00B75FA0">
        <w:rPr>
          <w:b/>
          <w:i/>
        </w:rPr>
        <w:t>”</w:t>
      </w:r>
      <w:r w:rsidR="00B75FA0" w:rsidRPr="003976D5">
        <w:t>nın</w:t>
      </w:r>
      <w:proofErr w:type="spellEnd"/>
      <w:r w:rsidR="00B75FA0" w:rsidRPr="003976D5">
        <w:t xml:space="preserve"> istendiği,</w:t>
      </w:r>
      <w:r w:rsidR="00B75FA0">
        <w:t xml:space="preserve"> k</w:t>
      </w:r>
      <w:r w:rsidR="00B75FA0" w:rsidRPr="00770698">
        <w:t xml:space="preserve">onunun Ankara Büyükşehir Belediyemizin ilgili birimlerince </w:t>
      </w:r>
      <w:proofErr w:type="spellStart"/>
      <w:r w:rsidR="00B75FA0" w:rsidRPr="00770698">
        <w:t>merii</w:t>
      </w:r>
      <w:proofErr w:type="spellEnd"/>
      <w:r w:rsidR="00B75FA0" w:rsidRPr="00770698">
        <w:t xml:space="preserve"> mevzuat çerçevesinde değerlendirilmesine müteakip mağduriyetin giderilmesi için gerekli yardımın</w:t>
      </w:r>
      <w:proofErr w:type="gramEnd"/>
      <w:r w:rsidR="00B75FA0" w:rsidRPr="00770698">
        <w:t xml:space="preserve"> yapılması</w:t>
      </w:r>
      <w:r w:rsidR="00B75FA0">
        <w:t xml:space="preserve">na </w:t>
      </w:r>
      <w:r w:rsidR="002A34D8">
        <w:t xml:space="preserve">ilişkin </w:t>
      </w:r>
      <w:r w:rsidR="00B75FA0">
        <w:t xml:space="preserve">Plan ve Bütçe </w:t>
      </w:r>
      <w:r w:rsidRPr="006D00CC">
        <w:t>Komisyonu Raporu oyla</w:t>
      </w:r>
      <w:r w:rsidR="002A34D8">
        <w:t>narak oy</w:t>
      </w:r>
      <w:r w:rsidR="00A611D6">
        <w:t xml:space="preserve">birliği </w:t>
      </w:r>
      <w:r w:rsidRPr="006D00CC">
        <w:t>ile kabul edildi.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both"/>
      </w:pPr>
    </w:p>
    <w:p w:rsidR="003A07AA" w:rsidRDefault="003A07AA" w:rsidP="003A07AA">
      <w:pPr>
        <w:jc w:val="center"/>
      </w:pPr>
    </w:p>
    <w:p w:rsidR="003A07AA" w:rsidRDefault="003A07AA" w:rsidP="003A07AA">
      <w:pPr>
        <w:jc w:val="center"/>
      </w:pPr>
    </w:p>
    <w:p w:rsidR="003A07AA" w:rsidRDefault="003A07AA" w:rsidP="003A07AA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3A07AA" w:rsidRDefault="003A07AA" w:rsidP="003A07AA">
      <w:pPr>
        <w:jc w:val="center"/>
      </w:pPr>
    </w:p>
    <w:p w:rsidR="003A07AA" w:rsidRDefault="003A07AA" w:rsidP="003A07AA">
      <w:pPr>
        <w:spacing w:line="257" w:lineRule="auto"/>
      </w:pPr>
    </w:p>
    <w:p w:rsidR="003A07AA" w:rsidRDefault="003A07AA" w:rsidP="003A07AA">
      <w:pPr>
        <w:tabs>
          <w:tab w:val="left" w:pos="9356"/>
        </w:tabs>
        <w:spacing w:line="257" w:lineRule="auto"/>
      </w:pPr>
      <w:r>
        <w:t>Rapor No:37                                                                                                          20.08.2021</w:t>
      </w:r>
    </w:p>
    <w:p w:rsidR="003A07AA" w:rsidRDefault="003A07AA" w:rsidP="003A07AA">
      <w:pPr>
        <w:jc w:val="center"/>
      </w:pPr>
    </w:p>
    <w:p w:rsidR="003A07AA" w:rsidRDefault="003A07AA" w:rsidP="003A07AA">
      <w:pPr>
        <w:jc w:val="center"/>
      </w:pPr>
    </w:p>
    <w:p w:rsidR="003A07AA" w:rsidRDefault="003A07AA" w:rsidP="003A07AA">
      <w:pPr>
        <w:jc w:val="center"/>
      </w:pPr>
      <w:r>
        <w:t>BÜYÜKŞEHİR BELEDİYE MECLİSİ BAŞKANLIĞINA</w:t>
      </w:r>
      <w:bookmarkStart w:id="0" w:name="_GoBack"/>
      <w:bookmarkEnd w:id="0"/>
    </w:p>
    <w:p w:rsidR="003A07AA" w:rsidRDefault="003A07AA" w:rsidP="003A07AA"/>
    <w:p w:rsidR="003A07AA" w:rsidRPr="00623E3B" w:rsidRDefault="003A07AA" w:rsidP="003A07AA"/>
    <w:p w:rsidR="003A07AA" w:rsidRPr="005E7F69" w:rsidRDefault="003A07AA" w:rsidP="003A07AA"/>
    <w:p w:rsidR="003A07AA" w:rsidRPr="005E7F69" w:rsidRDefault="003A07AA" w:rsidP="003A07AA">
      <w:pPr>
        <w:ind w:firstLine="708"/>
        <w:jc w:val="both"/>
      </w:pPr>
      <w:r w:rsidRPr="005E7F69">
        <w:t>Sincan İlçesi Fevzi Çakmak Mahallesi 17. Caddede çıkan yangın sonucu zarar gören 27-29-30-31 no.lu işyerlerine yardım yapılmasına ilişkin Büyükşehir Belediye Meclisimizin 0</w:t>
      </w:r>
      <w:r>
        <w:t>9</w:t>
      </w:r>
      <w:r w:rsidRPr="005E7F69">
        <w:t>.0</w:t>
      </w:r>
      <w:r>
        <w:t>8</w:t>
      </w:r>
      <w:r w:rsidRPr="005E7F69">
        <w:t>.2021 tarih ve 1</w:t>
      </w:r>
      <w:r>
        <w:t>6</w:t>
      </w:r>
      <w:r w:rsidRPr="005E7F69">
        <w:t>.</w:t>
      </w:r>
      <w:proofErr w:type="spellStart"/>
      <w:r w:rsidRPr="005E7F69">
        <w:t>nc</w:t>
      </w:r>
      <w:r>
        <w:t>ı</w:t>
      </w:r>
      <w:proofErr w:type="spellEnd"/>
      <w:r w:rsidRPr="005E7F69">
        <w:t xml:space="preserve"> gündem maddesi olarak komisyonumuza havale edilen konu hakkında komisyon başkanı ve üyeleri görüş ve düşüncelerini belirttiler.</w:t>
      </w:r>
    </w:p>
    <w:p w:rsidR="003A07AA" w:rsidRPr="00623E3B" w:rsidRDefault="003A07AA" w:rsidP="003A07AA">
      <w:pPr>
        <w:ind w:firstLine="708"/>
        <w:jc w:val="both"/>
      </w:pPr>
    </w:p>
    <w:p w:rsidR="003A07AA" w:rsidRPr="00623E3B" w:rsidRDefault="003A07AA" w:rsidP="003A07AA">
      <w:pPr>
        <w:ind w:firstLine="708"/>
        <w:jc w:val="both"/>
      </w:pPr>
      <w:proofErr w:type="gramStart"/>
      <w:r w:rsidRPr="00623E3B">
        <w:t>Komisyonumuzca yapıl</w:t>
      </w:r>
      <w:r>
        <w:t>an değerlendirmede; Meclis üyesi</w:t>
      </w:r>
      <w:r w:rsidRPr="00623E3B">
        <w:t xml:space="preserve"> </w:t>
      </w:r>
      <w:r>
        <w:t xml:space="preserve">Sait Atalay </w:t>
      </w:r>
      <w:r w:rsidRPr="00623E3B">
        <w:t>tarafından verilen 0</w:t>
      </w:r>
      <w:r>
        <w:t>9</w:t>
      </w:r>
      <w:r w:rsidRPr="00623E3B">
        <w:t>.0</w:t>
      </w:r>
      <w:r>
        <w:t>8</w:t>
      </w:r>
      <w:r w:rsidRPr="00623E3B">
        <w:t xml:space="preserve">.2021 tarihli önergede </w:t>
      </w:r>
      <w:r w:rsidRPr="002F5DE2">
        <w:rPr>
          <w:b/>
        </w:rPr>
        <w:t>“</w:t>
      </w:r>
      <w:r>
        <w:rPr>
          <w:b/>
          <w:i/>
        </w:rPr>
        <w:t>08</w:t>
      </w:r>
      <w:r w:rsidRPr="00AF7D3D">
        <w:rPr>
          <w:b/>
          <w:i/>
        </w:rPr>
        <w:t>.</w:t>
      </w:r>
      <w:r>
        <w:rPr>
          <w:b/>
          <w:i/>
        </w:rPr>
        <w:t>07</w:t>
      </w:r>
      <w:r w:rsidRPr="00AF7D3D">
        <w:rPr>
          <w:b/>
          <w:i/>
        </w:rPr>
        <w:t>.20</w:t>
      </w:r>
      <w:r>
        <w:rPr>
          <w:b/>
          <w:i/>
        </w:rPr>
        <w:t>21</w:t>
      </w:r>
      <w:r w:rsidRPr="00AF7D3D">
        <w:rPr>
          <w:b/>
          <w:i/>
        </w:rPr>
        <w:t xml:space="preserve"> tarihinde </w:t>
      </w:r>
      <w:r>
        <w:rPr>
          <w:b/>
          <w:i/>
        </w:rPr>
        <w:t xml:space="preserve">Sincan </w:t>
      </w:r>
      <w:r w:rsidRPr="00AF7D3D">
        <w:rPr>
          <w:b/>
          <w:i/>
        </w:rPr>
        <w:t xml:space="preserve">İlçesi </w:t>
      </w:r>
      <w:r>
        <w:rPr>
          <w:b/>
          <w:i/>
        </w:rPr>
        <w:t xml:space="preserve">Fevzi Çakmak Mahallesinde </w:t>
      </w:r>
      <w:r w:rsidRPr="00AF7D3D">
        <w:rPr>
          <w:b/>
          <w:i/>
        </w:rPr>
        <w:t xml:space="preserve">çıkan yangın sonucu </w:t>
      </w:r>
      <w:r>
        <w:rPr>
          <w:b/>
          <w:i/>
        </w:rPr>
        <w:t xml:space="preserve">27, 29, 30 ve 31 </w:t>
      </w:r>
      <w:proofErr w:type="spellStart"/>
      <w:r>
        <w:rPr>
          <w:b/>
          <w:i/>
        </w:rPr>
        <w:t>nolu</w:t>
      </w:r>
      <w:proofErr w:type="spellEnd"/>
      <w:r>
        <w:rPr>
          <w:b/>
          <w:i/>
        </w:rPr>
        <w:t xml:space="preserve"> işyerlerinin</w:t>
      </w:r>
      <w:r w:rsidRPr="00AF7D3D">
        <w:rPr>
          <w:b/>
          <w:i/>
        </w:rPr>
        <w:t xml:space="preserve"> yandığı ve kullanılamaz hale geldiği,</w:t>
      </w:r>
      <w:r>
        <w:rPr>
          <w:b/>
          <w:i/>
        </w:rPr>
        <w:t xml:space="preserve"> </w:t>
      </w:r>
      <w:r w:rsidRPr="00DA3223">
        <w:rPr>
          <w:b/>
          <w:i/>
        </w:rPr>
        <w:t xml:space="preserve">maddi zarara uğrayan vatandaşımıza tamir ve tadilat için gerekli yardımın </w:t>
      </w:r>
      <w:proofErr w:type="spellStart"/>
      <w:r w:rsidRPr="00DA3223">
        <w:rPr>
          <w:b/>
          <w:i/>
        </w:rPr>
        <w:t>yapılması</w:t>
      </w:r>
      <w:r>
        <w:rPr>
          <w:b/>
          <w:i/>
        </w:rPr>
        <w:t>”</w:t>
      </w:r>
      <w:r w:rsidRPr="003976D5">
        <w:t>nın</w:t>
      </w:r>
      <w:proofErr w:type="spellEnd"/>
      <w:r w:rsidRPr="003976D5">
        <w:t xml:space="preserve"> istendiği,</w:t>
      </w:r>
      <w:r>
        <w:t xml:space="preserve">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3A07AA" w:rsidRPr="00623E3B" w:rsidRDefault="003A07AA" w:rsidP="003A07AA">
      <w:pPr>
        <w:ind w:firstLine="708"/>
        <w:jc w:val="both"/>
      </w:pPr>
    </w:p>
    <w:p w:rsidR="003A07AA" w:rsidRDefault="003A07AA" w:rsidP="003A07AA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3A07AA" w:rsidRPr="00623E3B" w:rsidRDefault="003A07AA" w:rsidP="003A07AA">
      <w:pPr>
        <w:ind w:firstLine="708"/>
      </w:pPr>
    </w:p>
    <w:p w:rsidR="003A07AA" w:rsidRDefault="003A07AA" w:rsidP="003A07AA">
      <w:pPr>
        <w:ind w:firstLine="708"/>
      </w:pPr>
    </w:p>
    <w:tbl>
      <w:tblPr>
        <w:tblW w:w="0" w:type="auto"/>
        <w:tblLook w:val="04A0"/>
      </w:tblPr>
      <w:tblGrid>
        <w:gridCol w:w="3185"/>
        <w:gridCol w:w="3196"/>
        <w:gridCol w:w="3190"/>
      </w:tblGrid>
      <w:tr w:rsidR="003A07AA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3A07AA" w:rsidRDefault="003A07AA" w:rsidP="001D1BEA">
            <w:pPr>
              <w:jc w:val="center"/>
            </w:pPr>
            <w:r>
              <w:t>Metin AKDEMİR</w:t>
            </w:r>
          </w:p>
          <w:p w:rsidR="003A07AA" w:rsidRDefault="003A07AA" w:rsidP="001D1BEA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38" w:type="dxa"/>
            <w:vAlign w:val="center"/>
            <w:hideMark/>
          </w:tcPr>
          <w:p w:rsidR="003A07AA" w:rsidRDefault="003A07AA" w:rsidP="001D1BEA">
            <w:pPr>
              <w:ind w:firstLine="591"/>
            </w:pPr>
            <w:r>
              <w:t>Osman KARAASLAN</w:t>
            </w:r>
          </w:p>
          <w:p w:rsidR="003A07AA" w:rsidRDefault="003A07AA" w:rsidP="001D1BEA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38" w:type="dxa"/>
            <w:vAlign w:val="center"/>
            <w:hideMark/>
          </w:tcPr>
          <w:p w:rsidR="003A07AA" w:rsidRDefault="003A07AA" w:rsidP="001D1BEA">
            <w:pPr>
              <w:jc w:val="center"/>
            </w:pPr>
            <w:r>
              <w:t>Muzaffer YALÇIN</w:t>
            </w:r>
          </w:p>
          <w:p w:rsidR="003A07AA" w:rsidRDefault="003A07AA" w:rsidP="001D1BEA">
            <w:pPr>
              <w:spacing w:line="252" w:lineRule="auto"/>
              <w:jc w:val="center"/>
            </w:pPr>
            <w:r>
              <w:t>Üye</w:t>
            </w:r>
          </w:p>
        </w:tc>
      </w:tr>
      <w:tr w:rsidR="003A07AA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3A07AA" w:rsidRDefault="003A07AA" w:rsidP="001D1BEA">
            <w:pPr>
              <w:jc w:val="center"/>
            </w:pPr>
            <w:r>
              <w:t xml:space="preserve">Ali İhsan ÖLMEZ </w:t>
            </w:r>
          </w:p>
          <w:p w:rsidR="003A07AA" w:rsidRDefault="003A07AA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3A07AA" w:rsidRDefault="003A07AA" w:rsidP="001D1BEA">
            <w:pPr>
              <w:jc w:val="center"/>
            </w:pPr>
            <w:r>
              <w:t xml:space="preserve">Aydın GÖKMEN </w:t>
            </w:r>
          </w:p>
          <w:p w:rsidR="003A07AA" w:rsidRDefault="003A07AA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3A07AA" w:rsidRDefault="003A07AA" w:rsidP="001D1BEA">
            <w:pPr>
              <w:jc w:val="center"/>
            </w:pPr>
            <w:r>
              <w:t xml:space="preserve">Rüştü BİÇER </w:t>
            </w:r>
          </w:p>
          <w:p w:rsidR="003A07AA" w:rsidRDefault="003A07AA" w:rsidP="001D1BEA">
            <w:pPr>
              <w:spacing w:line="252" w:lineRule="auto"/>
              <w:jc w:val="center"/>
            </w:pPr>
            <w:r>
              <w:t>Üye</w:t>
            </w:r>
          </w:p>
        </w:tc>
      </w:tr>
      <w:tr w:rsidR="003A07AA" w:rsidTr="001D1BEA">
        <w:trPr>
          <w:trHeight w:val="1639"/>
        </w:trPr>
        <w:tc>
          <w:tcPr>
            <w:tcW w:w="3237" w:type="dxa"/>
            <w:vAlign w:val="center"/>
            <w:hideMark/>
          </w:tcPr>
          <w:p w:rsidR="003A07AA" w:rsidRDefault="003A07AA" w:rsidP="001D1BEA">
            <w:pPr>
              <w:jc w:val="center"/>
            </w:pPr>
            <w:r>
              <w:t>Serdar KENDİR</w:t>
            </w:r>
          </w:p>
          <w:p w:rsidR="003A07AA" w:rsidRDefault="003A07AA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3A07AA" w:rsidRDefault="003A07AA" w:rsidP="001D1BEA">
            <w:pPr>
              <w:jc w:val="center"/>
            </w:pPr>
            <w:r>
              <w:t xml:space="preserve">Ali ÜNAL </w:t>
            </w:r>
          </w:p>
          <w:p w:rsidR="003A07AA" w:rsidRDefault="003A07AA" w:rsidP="001D1BEA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38" w:type="dxa"/>
            <w:vAlign w:val="center"/>
            <w:hideMark/>
          </w:tcPr>
          <w:p w:rsidR="003A07AA" w:rsidRDefault="003A07AA" w:rsidP="001D1BEA">
            <w:pPr>
              <w:jc w:val="center"/>
            </w:pPr>
            <w:r>
              <w:t xml:space="preserve">Berkay GÖKÇINAR </w:t>
            </w:r>
          </w:p>
          <w:p w:rsidR="003A07AA" w:rsidRDefault="003A07AA" w:rsidP="001D1BEA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3A07AA" w:rsidRDefault="003A07AA" w:rsidP="003A07AA"/>
    <w:p w:rsidR="003A07AA" w:rsidRDefault="003A07AA" w:rsidP="003A07AA"/>
    <w:p w:rsidR="003A07AA" w:rsidRDefault="003A07AA" w:rsidP="003A07AA">
      <w:pPr>
        <w:jc w:val="both"/>
      </w:pPr>
    </w:p>
    <w:sectPr w:rsidR="003A07A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A52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C7BDA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7AA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561B0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5FA0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513C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7A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19C1-33FA-4C18-A5A0-FEA53BF2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2021-09-10T08:00:00Z</cp:lastPrinted>
  <dcterms:created xsi:type="dcterms:W3CDTF">2021-09-13T08:20:00Z</dcterms:created>
  <dcterms:modified xsi:type="dcterms:W3CDTF">2021-09-14T12:07:00Z</dcterms:modified>
</cp:coreProperties>
</file>